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263FA1" w:rsidRDefault="00115953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 xml:space="preserve"> </w:t>
      </w:r>
    </w:p>
    <w:p w:rsidR="00115953" w:rsidRPr="00263FA1" w:rsidRDefault="00115953" w:rsidP="00115953">
      <w:pPr>
        <w:tabs>
          <w:tab w:val="left" w:pos="501"/>
        </w:tabs>
        <w:spacing w:before="240" w:after="0" w:line="240" w:lineRule="auto"/>
        <w:ind w:firstLine="1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3FA1">
        <w:rPr>
          <w:rFonts w:ascii="Times New Roman" w:hAnsi="Times New Roman"/>
          <w:sz w:val="28"/>
          <w:szCs w:val="28"/>
        </w:rPr>
        <w:t>ПОСТАНОВЛЕНИЕ АДМИНИСТРАЦИИ ГОРОДА КОВРОВА ВЛАДИМИРСКОЙ ОБЛАСТИ № 24</w:t>
      </w:r>
      <w:r w:rsidR="00D053C2" w:rsidRPr="00263FA1">
        <w:rPr>
          <w:rFonts w:ascii="Times New Roman" w:hAnsi="Times New Roman"/>
          <w:sz w:val="28"/>
          <w:szCs w:val="28"/>
        </w:rPr>
        <w:t>53 от 20</w:t>
      </w:r>
      <w:r w:rsidRPr="00263FA1">
        <w:rPr>
          <w:rFonts w:ascii="Times New Roman" w:hAnsi="Times New Roman"/>
          <w:sz w:val="28"/>
          <w:szCs w:val="28"/>
        </w:rPr>
        <w:t>.09.2017 г.</w:t>
      </w:r>
    </w:p>
    <w:p w:rsidR="00115953" w:rsidRPr="00263FA1" w:rsidRDefault="00115953" w:rsidP="00115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Владимирской области от 23.05.2017 № 1263 «Об утверждении муниципальной программы «Благоустройство территории города Коврова в 2017 году»»</w:t>
      </w:r>
    </w:p>
    <w:p w:rsidR="00D27460" w:rsidRPr="00263FA1" w:rsidRDefault="00D27460" w:rsidP="00B62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263FA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263FA1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704FB" w:rsidRPr="00263FA1">
        <w:rPr>
          <w:rFonts w:ascii="Times New Roman" w:eastAsia="Times New Roman" w:hAnsi="Times New Roman"/>
          <w:sz w:val="28"/>
          <w:szCs w:val="28"/>
          <w:lang w:eastAsia="ru-RU"/>
        </w:rPr>
        <w:t>, на основании ст. 31 и 32 Устава муниципального образования город Ковров Владимирской области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D27460" w:rsidRPr="00263FA1" w:rsidRDefault="00D27460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263FA1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263FA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Коврова Владимирской области № 1263 от 23.05.2017</w:t>
      </w:r>
      <w:r w:rsidR="00D158A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Постановление)</w:t>
      </w:r>
      <w:r w:rsidR="000704FB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города Коврова в 2017 году»» </w:t>
      </w:r>
      <w:r w:rsidR="00C6582E" w:rsidRPr="00263FA1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C28AA" w:rsidRPr="00263FA1" w:rsidRDefault="00CC28AA" w:rsidP="00CC28AA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Приложении № 1 к Постановлению в разделе </w:t>
      </w:r>
      <w:r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«Паспорт муниципальной программы»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«Объемы бюджетных ассигнований программы на реализацию муниципальной программы» изложить в следующей редакции:</w:t>
      </w:r>
    </w:p>
    <w:p w:rsidR="00CC28AA" w:rsidRPr="00263FA1" w:rsidRDefault="00CC28AA" w:rsidP="00CC28AA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CC28AA" w:rsidRPr="00263FA1" w:rsidTr="00E777FB">
        <w:trPr>
          <w:trHeight w:val="552"/>
          <w:jc w:val="center"/>
        </w:trPr>
        <w:tc>
          <w:tcPr>
            <w:tcW w:w="3760" w:type="dxa"/>
          </w:tcPr>
          <w:p w:rsidR="00CC28AA" w:rsidRPr="00263FA1" w:rsidRDefault="00CC28AA" w:rsidP="00E7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5380" w:type="dxa"/>
            <w:vAlign w:val="bottom"/>
          </w:tcPr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–</w:t>
            </w:r>
            <w:r w:rsidR="009A13A8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64 473, 9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C28AA" w:rsidRPr="00263FA1" w:rsidRDefault="00CC28AA" w:rsidP="00E7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CC28AA" w:rsidRPr="00263FA1" w:rsidRDefault="00CC28AA" w:rsidP="00E7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Pr="00263FA1">
              <w:rPr>
                <w:rFonts w:ascii="Times New Roman" w:hAnsi="Times New Roman"/>
                <w:b/>
                <w:bCs/>
                <w:sz w:val="28"/>
                <w:szCs w:val="28"/>
              </w:rPr>
              <w:t>44862,7</w:t>
            </w:r>
          </w:p>
          <w:p w:rsidR="00CC28AA" w:rsidRPr="00263FA1" w:rsidRDefault="00CC28AA" w:rsidP="00E7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26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7916,9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28AA" w:rsidRPr="00263FA1" w:rsidRDefault="00CC28AA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Pr="00263F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11 694,3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 xml:space="preserve">тыс. руб. (из них </w:t>
            </w: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9 314,3</w:t>
            </w:r>
            <w:r w:rsidR="00115953" w:rsidRPr="00263F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тыс. руб. – средства местного бюджета; 2 380, 0 тыс. руб. –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Коврова)</w:t>
            </w:r>
          </w:p>
          <w:p w:rsidR="00CC28AA" w:rsidRPr="00263FA1" w:rsidRDefault="00CC28AA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8AA" w:rsidRPr="00263FA1" w:rsidRDefault="00CC28AA" w:rsidP="00B621AC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5ED" w:rsidRPr="00263FA1" w:rsidRDefault="00B30FB3" w:rsidP="001E55ED">
      <w:pPr>
        <w:tabs>
          <w:tab w:val="left" w:pos="50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. В разделе «</w:t>
      </w:r>
      <w:r w:rsidR="001E55ED" w:rsidRPr="00263FA1">
        <w:rPr>
          <w:rFonts w:ascii="Times New Roman" w:hAnsi="Times New Roman"/>
          <w:sz w:val="28"/>
          <w:szCs w:val="28"/>
        </w:rPr>
        <w:t>Паспорт муниципальной программы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» подраздел «Ожидаемые конечные результаты, оценка планируемой эффективности» изложить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1E55ED" w:rsidRPr="00263FA1" w:rsidTr="00E777FB">
        <w:trPr>
          <w:trHeight w:val="276"/>
          <w:jc w:val="center"/>
        </w:trPr>
        <w:tc>
          <w:tcPr>
            <w:tcW w:w="3760" w:type="dxa"/>
          </w:tcPr>
          <w:p w:rsidR="001E55ED" w:rsidRPr="00263FA1" w:rsidRDefault="001E55ED" w:rsidP="00E777FB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1E55ED" w:rsidRPr="00263FA1" w:rsidRDefault="009A13A8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color w:val="0000FF"/>
                <w:sz w:val="28"/>
                <w:szCs w:val="28"/>
              </w:rPr>
              <w:br w:type="column"/>
              <w:t xml:space="preserve">–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 увеличится на 2,2 %;</w:t>
            </w:r>
          </w:p>
          <w:p w:rsidR="001E55ED" w:rsidRPr="00263FA1" w:rsidRDefault="009A13A8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от общей численности населения города Коврова увеличится на 2,2%;</w:t>
            </w:r>
          </w:p>
          <w:p w:rsidR="001E55ED" w:rsidRPr="00263FA1" w:rsidRDefault="009A13A8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увеличится на</w:t>
            </w:r>
            <w:r w:rsidR="00115953"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1 %;</w:t>
            </w:r>
          </w:p>
          <w:p w:rsidR="001E55ED" w:rsidRPr="00263FA1" w:rsidRDefault="009A13A8" w:rsidP="00E77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 увеличится на 5 %</w:t>
            </w:r>
            <w:r w:rsidR="00115953"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5ED" w:rsidRPr="00263FA1">
              <w:rPr>
                <w:rFonts w:ascii="Times New Roman" w:hAnsi="Times New Roman"/>
                <w:sz w:val="28"/>
                <w:szCs w:val="28"/>
              </w:rPr>
              <w:t>в 2017 году.</w:t>
            </w:r>
          </w:p>
        </w:tc>
      </w:tr>
    </w:tbl>
    <w:p w:rsidR="001E55ED" w:rsidRPr="00263FA1" w:rsidRDefault="00B30FB3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. В разделе втором «</w:t>
      </w:r>
      <w:r w:rsidR="001E55ED" w:rsidRPr="00263FA1">
        <w:rPr>
          <w:rFonts w:ascii="Times New Roman" w:eastAsia="Times New Roman" w:hAnsi="Times New Roman"/>
          <w:b/>
          <w:bCs/>
          <w:sz w:val="28"/>
          <w:szCs w:val="28"/>
        </w:rPr>
        <w:t xml:space="preserve">Приоритеты, цели и задачи в сфере деятельности» </w:t>
      </w:r>
      <w:r w:rsidR="001E55ED" w:rsidRPr="00263FA1">
        <w:rPr>
          <w:rFonts w:ascii="Times New Roman" w:eastAsia="Times New Roman" w:hAnsi="Times New Roman"/>
          <w:bCs/>
          <w:sz w:val="28"/>
          <w:szCs w:val="28"/>
        </w:rPr>
        <w:t>абзац пятый изложить в следующей редакции: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«А также позволят достичь следующих результатов: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дворовых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 территорий на 2,2%;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2,2%;</w:t>
      </w:r>
    </w:p>
    <w:p w:rsidR="001E55ED" w:rsidRPr="00263FA1" w:rsidRDefault="006C4A14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-16.45pt;margin-top:51.45pt;width:85.5pt;height:27.75pt;z-index:251664384" stroked="f">
            <v:textbox style="mso-next-textbox:#_x0000_s1032">
              <w:txbxContent>
                <w:p w:rsidR="00115953" w:rsidRDefault="00115953" w:rsidP="00B30FB3">
                  <w:r>
                    <w:t>ЛП № 00894</w:t>
                  </w:r>
                </w:p>
              </w:txbxContent>
            </v:textbox>
          </v:rect>
        </w:pic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- доля площади благоустроенных муниципальных территорий общего пользования увеличится на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1 %;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обустроенных мест массового отдыха населения на 5%.»</w:t>
      </w:r>
    </w:p>
    <w:p w:rsidR="001E55ED" w:rsidRPr="00263FA1" w:rsidRDefault="00B30FB3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третий </w:t>
      </w:r>
      <w:r w:rsidR="001E55ED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«Целевые показатели (индикаторы)»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«1. Увеличение доли благоустроенных дворовых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территорий от общего количества дворовых территорий на 2,2%;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2.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2,2%;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3. - доля площади благоустроенных муниципальных территорий общего пользования увеличится на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1 %;</w:t>
      </w:r>
    </w:p>
    <w:p w:rsidR="001E55ED" w:rsidRPr="00263FA1" w:rsidRDefault="001E55ED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4. Увеличение доли обустроенных мест массового отдыха населения на 5%.»</w:t>
      </w:r>
    </w:p>
    <w:p w:rsidR="00CC28AA" w:rsidRPr="00263FA1" w:rsidRDefault="00B30FB3" w:rsidP="00CC28AA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hAnsi="Times New Roman"/>
          <w:sz w:val="28"/>
          <w:szCs w:val="28"/>
        </w:rPr>
        <w:t>1.5</w:t>
      </w:r>
      <w:r w:rsidR="00CC28AA" w:rsidRPr="00263FA1">
        <w:rPr>
          <w:rFonts w:ascii="Times New Roman" w:hAnsi="Times New Roman"/>
          <w:sz w:val="28"/>
          <w:szCs w:val="28"/>
        </w:rPr>
        <w:t>.</w:t>
      </w:r>
      <w:r w:rsidR="00CC28AA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 w:rsidR="00CC28AA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«Ресурсное обеспечение» муниципальной программы </w:t>
      </w:r>
      <w:r w:rsidR="00CC28AA" w:rsidRPr="00263FA1">
        <w:rPr>
          <w:rFonts w:ascii="Times New Roman" w:eastAsia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CC28AA" w:rsidRPr="00263FA1" w:rsidRDefault="00CC28AA" w:rsidP="00CC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«Общий объем финансирования Программы на весь период ее реализации составляет 64 473, 9 тыс. руб.».</w:t>
      </w:r>
    </w:p>
    <w:p w:rsidR="00CC28AA" w:rsidRPr="00263FA1" w:rsidRDefault="00B30FB3" w:rsidP="00CC28AA">
      <w:pPr>
        <w:keepNext/>
        <w:tabs>
          <w:tab w:val="left" w:pos="1276"/>
        </w:tabs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hAnsi="Times New Roman"/>
          <w:sz w:val="28"/>
          <w:szCs w:val="28"/>
        </w:rPr>
        <w:t>1.6</w:t>
      </w:r>
      <w:r w:rsidR="00CC28AA" w:rsidRPr="00263FA1">
        <w:rPr>
          <w:rFonts w:ascii="Times New Roman" w:hAnsi="Times New Roman"/>
          <w:sz w:val="28"/>
          <w:szCs w:val="28"/>
        </w:rPr>
        <w:t xml:space="preserve">. В Приложении №1 к </w:t>
      </w:r>
      <w:r w:rsidR="00CC28AA" w:rsidRPr="00263F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«Благоустройство территории города Коврова в 2017 году», в подпрограмме «</w:t>
      </w:r>
      <w:r w:rsidR="00CC28AA" w:rsidRPr="00263FA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города Коврова в 2017 году», </w:t>
      </w:r>
      <w:r w:rsidR="00CC28AA" w:rsidRPr="00263FA1">
        <w:rPr>
          <w:rFonts w:ascii="Times New Roman" w:eastAsia="Times New Roman" w:hAnsi="Times New Roman"/>
          <w:sz w:val="28"/>
          <w:szCs w:val="28"/>
          <w:lang w:eastAsia="ru-RU"/>
        </w:rPr>
        <w:t>подраздел «Объем бюджетных ассигнований на реализацию подпрограммы» раздела «</w:t>
      </w:r>
      <w:r w:rsidR="00CC28AA" w:rsidRPr="00263FA1">
        <w:rPr>
          <w:rFonts w:ascii="Times New Roman" w:hAnsi="Times New Roman"/>
          <w:sz w:val="28"/>
          <w:szCs w:val="28"/>
        </w:rPr>
        <w:t>Паспорт Подпрограммы «Формирование современной городской среды на территории города Коврова в 2017 году»</w:t>
      </w:r>
      <w:r w:rsidR="00CC28AA" w:rsidRPr="00263FA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2"/>
        <w:gridCol w:w="6658"/>
      </w:tblGrid>
      <w:tr w:rsidR="00CC28AA" w:rsidRPr="00263FA1" w:rsidTr="00E777FB">
        <w:tc>
          <w:tcPr>
            <w:tcW w:w="2943" w:type="dxa"/>
          </w:tcPr>
          <w:p w:rsidR="00CC28AA" w:rsidRPr="00263FA1" w:rsidRDefault="006C4A14" w:rsidP="00E777F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3FA1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3" style="position:absolute;margin-left:-14.2pt;margin-top:366.65pt;width:85.5pt;height:27.75pt;z-index:251665408" stroked="f">
                  <v:textbox style="mso-next-textbox:#_x0000_s1033">
                    <w:txbxContent>
                      <w:p w:rsidR="00115953" w:rsidRDefault="00115953" w:rsidP="003305BA">
                        <w:r>
                          <w:t>ЛП № 00894</w:t>
                        </w:r>
                      </w:p>
                      <w:p w:rsidR="00115953" w:rsidRPr="003305BA" w:rsidRDefault="00115953" w:rsidP="003305BA"/>
                    </w:txbxContent>
                  </v:textbox>
                </v:rect>
              </w:pict>
            </w:r>
            <w:r w:rsidR="00CC28AA" w:rsidRPr="00263FA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6804" w:type="dxa"/>
          </w:tcPr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составит – 5</w:t>
            </w:r>
            <w:r w:rsidR="00C70307" w:rsidRPr="00263FA1">
              <w:rPr>
                <w:rFonts w:ascii="Times New Roman" w:hAnsi="Times New Roman" w:cs="Times New Roman"/>
                <w:sz w:val="28"/>
                <w:szCs w:val="28"/>
              </w:rPr>
              <w:t>8 259, 1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C28AA" w:rsidRPr="00263FA1" w:rsidRDefault="00CC28AA" w:rsidP="00E7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40 372,6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ства областного бюджета </w:t>
            </w:r>
            <w:r w:rsidR="00C70307" w:rsidRPr="00263FA1">
              <w:rPr>
                <w:rFonts w:ascii="Times New Roman" w:hAnsi="Times New Roman" w:cs="Times New Roman"/>
                <w:sz w:val="28"/>
                <w:szCs w:val="28"/>
              </w:rPr>
              <w:t>–7 124,5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>ного бюджета – 10 762,0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Из них на благоустройство дворовых территорий многоквартирных домов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– 39 632,8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26 915,1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–4 749,7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7 968,0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(из них 5 588,0 тыс. руб. – средства местно</w:t>
            </w:r>
            <w:r w:rsidR="00A079BC" w:rsidRPr="00263FA1">
              <w:rPr>
                <w:rFonts w:ascii="Times New Roman" w:hAnsi="Times New Roman" w:cs="Times New Roman"/>
                <w:sz w:val="28"/>
                <w:szCs w:val="28"/>
              </w:rPr>
              <w:t>го бюджета; 2 380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тыс. руб. –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Коврова)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Из них на благоустройство наиболее посещаемых муниципальных территорий общего пользования города – 18 626,3 тыс. рублей, в том числе по источникам финансирования: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13 457,5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2 374,8 тыс. руб.;</w:t>
            </w:r>
          </w:p>
          <w:p w:rsidR="00CC28AA" w:rsidRPr="00263FA1" w:rsidRDefault="00CC28AA" w:rsidP="00E77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2 794,0 тыс. руб.</w:t>
            </w:r>
          </w:p>
        </w:tc>
      </w:tr>
    </w:tbl>
    <w:p w:rsidR="00CC28AA" w:rsidRPr="00263FA1" w:rsidRDefault="00CC28AA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5ED" w:rsidRPr="00263FA1" w:rsidRDefault="00B30FB3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Приложении №1 к муниципальной программе в разделе первом </w:t>
      </w:r>
      <w:r w:rsidR="001E55ED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«Паспорт Подпрограммы»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«</w:t>
      </w:r>
      <w:r w:rsidR="001E55ED" w:rsidRPr="00263FA1">
        <w:rPr>
          <w:rFonts w:ascii="Times New Roman" w:hAnsi="Times New Roman"/>
          <w:sz w:val="28"/>
          <w:szCs w:val="28"/>
        </w:rPr>
        <w:t>Ожидаемые конечные результаты, оценка планируемой эффективности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657"/>
      </w:tblGrid>
      <w:tr w:rsidR="001E55ED" w:rsidRPr="00263FA1" w:rsidTr="00E777FB">
        <w:tc>
          <w:tcPr>
            <w:tcW w:w="2943" w:type="dxa"/>
          </w:tcPr>
          <w:p w:rsidR="001E55ED" w:rsidRPr="00263FA1" w:rsidRDefault="001E55ED" w:rsidP="00E777F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1E55ED" w:rsidRPr="00263FA1" w:rsidRDefault="001E55ED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 увеличится на 2,2% в 2017 году;</w:t>
            </w:r>
          </w:p>
          <w:p w:rsidR="001E55ED" w:rsidRPr="00263FA1" w:rsidRDefault="001E55ED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города Коврова увеличится на 2,2% в</w:t>
            </w:r>
            <w:r w:rsidR="00115953"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2017 году;</w:t>
            </w:r>
          </w:p>
          <w:p w:rsidR="001E55ED" w:rsidRPr="00263FA1" w:rsidRDefault="001E55ED" w:rsidP="00E77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</w:t>
            </w:r>
            <w:r w:rsidR="00115953"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1 %.</w:t>
            </w:r>
          </w:p>
        </w:tc>
      </w:tr>
    </w:tbl>
    <w:p w:rsidR="001E55ED" w:rsidRPr="00263FA1" w:rsidRDefault="00B30FB3" w:rsidP="001E55ED">
      <w:pPr>
        <w:tabs>
          <w:tab w:val="left" w:pos="50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Приложении №1 к муниципальной программе в разделе третьем </w:t>
      </w:r>
      <w:r w:rsidR="001E55ED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«Целевые Показатели»</w:t>
      </w:r>
      <w:r w:rsidR="001E55ED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второй изложить в следующей редакции:</w:t>
      </w:r>
    </w:p>
    <w:p w:rsidR="001E55ED" w:rsidRPr="00263FA1" w:rsidRDefault="001E55ED" w:rsidP="001E55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3FA1">
        <w:rPr>
          <w:rFonts w:ascii="Times New Roman" w:hAnsi="Times New Roman"/>
          <w:sz w:val="28"/>
          <w:szCs w:val="28"/>
        </w:rPr>
        <w:t>А также позволят достичь следующих результатов:</w:t>
      </w:r>
    </w:p>
    <w:p w:rsidR="001E55ED" w:rsidRPr="00263FA1" w:rsidRDefault="001E55ED" w:rsidP="001E5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-</w:t>
      </w:r>
      <w:r w:rsidR="00115953" w:rsidRPr="00263FA1">
        <w:rPr>
          <w:rFonts w:ascii="Times New Roman" w:hAnsi="Times New Roman"/>
          <w:sz w:val="28"/>
          <w:szCs w:val="28"/>
        </w:rPr>
        <w:t xml:space="preserve"> </w:t>
      </w:r>
      <w:r w:rsidRPr="00263FA1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дворовых территорий увеличится на 2,2 % в 2017 году;</w:t>
      </w:r>
    </w:p>
    <w:p w:rsidR="001E55ED" w:rsidRPr="00263FA1" w:rsidRDefault="001E55ED" w:rsidP="001E5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- доля населения, проживающего в жилом фонде с благоустроенными дворовыми территориями, от общей численности населения города Коврова увеличится на 2,2 % в 2017 году;</w:t>
      </w:r>
    </w:p>
    <w:p w:rsidR="001E55ED" w:rsidRPr="00263FA1" w:rsidRDefault="001E55ED" w:rsidP="001E5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hAnsi="Times New Roman"/>
          <w:sz w:val="28"/>
          <w:szCs w:val="28"/>
        </w:rPr>
        <w:t>- доля площади благоустроенных муниципальных территорий общего пользования увеличится на</w:t>
      </w:r>
      <w:r w:rsidR="00115953" w:rsidRPr="00263FA1">
        <w:rPr>
          <w:rFonts w:ascii="Times New Roman" w:hAnsi="Times New Roman"/>
          <w:sz w:val="28"/>
          <w:szCs w:val="28"/>
        </w:rPr>
        <w:t xml:space="preserve"> </w:t>
      </w:r>
      <w:r w:rsidRPr="00263FA1">
        <w:rPr>
          <w:rFonts w:ascii="Times New Roman" w:hAnsi="Times New Roman"/>
          <w:sz w:val="28"/>
          <w:szCs w:val="28"/>
        </w:rPr>
        <w:t>1 %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079BC" w:rsidRPr="00263FA1" w:rsidRDefault="00B30FB3" w:rsidP="00001A43">
      <w:pPr>
        <w:keepNext/>
        <w:tabs>
          <w:tab w:val="left" w:pos="1276"/>
        </w:tabs>
        <w:spacing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1.9</w:t>
      </w:r>
      <w:r w:rsidR="00A079BC" w:rsidRPr="00263FA1">
        <w:rPr>
          <w:rFonts w:ascii="Times New Roman" w:hAnsi="Times New Roman"/>
          <w:sz w:val="28"/>
          <w:szCs w:val="28"/>
        </w:rPr>
        <w:t xml:space="preserve">. В Приложении №1 к 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 «Благоустройство территории города Коврова в 2017 году», в подпрограмме «</w:t>
      </w:r>
      <w:r w:rsidR="00A079BC" w:rsidRPr="00263FA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города Коврова в 2017 году», 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«7. </w:t>
      </w:r>
      <w:r w:rsidR="00A079BC" w:rsidRPr="00263FA1">
        <w:rPr>
          <w:rFonts w:ascii="Times New Roman" w:hAnsi="Times New Roman"/>
          <w:sz w:val="28"/>
          <w:szCs w:val="28"/>
        </w:rPr>
        <w:t xml:space="preserve">Ресурсное обеспечение» 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079BC" w:rsidRPr="00263FA1" w:rsidRDefault="00A079BC" w:rsidP="00A079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абзац второй:</w:t>
      </w:r>
    </w:p>
    <w:p w:rsidR="00A079BC" w:rsidRPr="00263FA1" w:rsidRDefault="00A079BC" w:rsidP="00A079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«На благоустройство дворовых территорий многоквартирных домов –39 632, 8 тыс. рублей, в том числе по источникам финансирования:</w:t>
      </w:r>
    </w:p>
    <w:p w:rsidR="00A079BC" w:rsidRPr="00263FA1" w:rsidRDefault="00A079BC" w:rsidP="00A07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- средства федерального бюджета – 26 915,1 тыс. руб.;</w:t>
      </w:r>
    </w:p>
    <w:p w:rsidR="00A079BC" w:rsidRPr="00263FA1" w:rsidRDefault="00A079BC" w:rsidP="00A07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- средства областного бюджета –4 749,7 тыс. руб.;</w:t>
      </w:r>
    </w:p>
    <w:p w:rsidR="00A079BC" w:rsidRPr="00263FA1" w:rsidRDefault="00A079BC" w:rsidP="00A07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4A0AC4" w:rsidRPr="00263FA1">
        <w:rPr>
          <w:rFonts w:ascii="Times New Roman" w:hAnsi="Times New Roman" w:cs="Times New Roman"/>
          <w:sz w:val="28"/>
          <w:szCs w:val="28"/>
        </w:rPr>
        <w:t>7968,0</w:t>
      </w:r>
      <w:r w:rsidRPr="00263FA1">
        <w:rPr>
          <w:rFonts w:ascii="Times New Roman" w:hAnsi="Times New Roman" w:cs="Times New Roman"/>
          <w:sz w:val="28"/>
          <w:szCs w:val="28"/>
        </w:rPr>
        <w:t xml:space="preserve"> тыс. руб. (из них 5 588,0 тыс. руб. – средства местного бюджета; 2 380,0</w:t>
      </w:r>
      <w:r w:rsidRPr="0026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FA1">
        <w:rPr>
          <w:rFonts w:ascii="Times New Roman" w:hAnsi="Times New Roman" w:cs="Times New Roman"/>
          <w:sz w:val="28"/>
          <w:szCs w:val="28"/>
        </w:rPr>
        <w:t>тыс. руб. – средства собственников помещений в многоквартирных домах, направляемых на выполнение дополнительного перечня работ по благоустройству двор0вых территорий города Коврова)»</w:t>
      </w:r>
    </w:p>
    <w:p w:rsidR="00A079BC" w:rsidRPr="00263FA1" w:rsidRDefault="006C4A14" w:rsidP="00A079BC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-25.45pt;margin-top:55.25pt;width:85.5pt;height:27.75pt;z-index:251663360" stroked="f">
            <v:textbox style="mso-next-textbox:#_x0000_s1031">
              <w:txbxContent>
                <w:p w:rsidR="00115953" w:rsidRDefault="00115953" w:rsidP="003305BA">
                  <w:r>
                    <w:t>ЛП № 00894</w:t>
                  </w:r>
                </w:p>
                <w:p w:rsidR="00115953" w:rsidRPr="003305BA" w:rsidRDefault="00115953" w:rsidP="003305BA"/>
              </w:txbxContent>
            </v:textbox>
          </v:rect>
        </w:pict>
      </w:r>
      <w:r w:rsidR="00B30FB3" w:rsidRPr="00263FA1">
        <w:rPr>
          <w:rFonts w:ascii="Times New Roman" w:hAnsi="Times New Roman"/>
          <w:sz w:val="28"/>
          <w:szCs w:val="28"/>
        </w:rPr>
        <w:t>1.10</w:t>
      </w:r>
      <w:r w:rsidR="00A079BC" w:rsidRPr="00263FA1">
        <w:rPr>
          <w:rFonts w:ascii="Times New Roman" w:hAnsi="Times New Roman"/>
          <w:sz w:val="28"/>
          <w:szCs w:val="28"/>
        </w:rPr>
        <w:t>.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к подпрограмме </w:t>
      </w:r>
      <w:r w:rsidR="00A079BC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«Формирование современного городской среды на территории города Коврова в 2017 году»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="00B30FB3" w:rsidRPr="00263FA1"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№ 1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A079BC" w:rsidRPr="00263FA1" w:rsidRDefault="00A079BC" w:rsidP="001E5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Pr="00263FA1" w:rsidRDefault="00B30FB3" w:rsidP="00BA767E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D27460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1554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5 Подпрограммы </w:t>
      </w:r>
      <w:r w:rsidR="00D01554" w:rsidRPr="00263FA1">
        <w:rPr>
          <w:rFonts w:ascii="Times New Roman" w:hAnsi="Times New Roman"/>
          <w:sz w:val="28"/>
          <w:szCs w:val="28"/>
        </w:rPr>
        <w:t>«Обустройство мест массового отдыха населения (городских парков)</w:t>
      </w:r>
      <w:r w:rsidR="00115953" w:rsidRPr="00263FA1">
        <w:rPr>
          <w:rFonts w:ascii="Times New Roman" w:hAnsi="Times New Roman"/>
          <w:sz w:val="28"/>
          <w:szCs w:val="28"/>
        </w:rPr>
        <w:t xml:space="preserve"> </w:t>
      </w:r>
      <w:r w:rsidR="00D01554" w:rsidRPr="00263FA1">
        <w:rPr>
          <w:rFonts w:ascii="Times New Roman" w:hAnsi="Times New Roman"/>
          <w:sz w:val="28"/>
          <w:szCs w:val="28"/>
        </w:rPr>
        <w:t>в городе Коврове</w:t>
      </w:r>
      <w:r w:rsidR="00115953" w:rsidRPr="00263FA1">
        <w:rPr>
          <w:rFonts w:ascii="Times New Roman" w:hAnsi="Times New Roman"/>
          <w:sz w:val="28"/>
          <w:szCs w:val="28"/>
        </w:rPr>
        <w:t xml:space="preserve"> </w:t>
      </w:r>
      <w:r w:rsidR="00D01554" w:rsidRPr="00263FA1">
        <w:rPr>
          <w:rFonts w:ascii="Times New Roman" w:hAnsi="Times New Roman"/>
          <w:sz w:val="28"/>
          <w:szCs w:val="28"/>
        </w:rPr>
        <w:t>в 2017 году», абзац 1 изложить в следующей редакции: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«1.1 Обустройство мест массового отдыха населения (городских парков).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 (городских парков) может включать в себя следующие виды работ: 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1. Устройство тротуаров.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2. Установка детской и спортивной площадок.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3. Установка урн.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4. Установка скамеек.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6. Снос сухих и аварийных деревьев.</w:t>
      </w:r>
    </w:p>
    <w:p w:rsidR="00D01554" w:rsidRPr="00263FA1" w:rsidRDefault="00D01554" w:rsidP="00BA7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 xml:space="preserve">7. Озеленение. </w:t>
      </w:r>
    </w:p>
    <w:p w:rsidR="00D01554" w:rsidRPr="00263FA1" w:rsidRDefault="00D01554" w:rsidP="00D015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8. Организация автомобильной стоянки.</w:t>
      </w:r>
    </w:p>
    <w:p w:rsidR="00D01554" w:rsidRPr="00263FA1" w:rsidRDefault="00D01554" w:rsidP="00D015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9. Обеспечение освещения.</w:t>
      </w:r>
    </w:p>
    <w:p w:rsidR="00D01554" w:rsidRPr="00263FA1" w:rsidRDefault="00D01554" w:rsidP="00CF6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10. Другие виды работ.»</w:t>
      </w:r>
    </w:p>
    <w:p w:rsidR="00CF62A0" w:rsidRPr="00263FA1" w:rsidRDefault="00B30FB3" w:rsidP="00CF62A0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hAnsi="Times New Roman"/>
          <w:sz w:val="28"/>
          <w:szCs w:val="28"/>
        </w:rPr>
        <w:t>1.12</w:t>
      </w:r>
      <w:r w:rsidR="00CF62A0" w:rsidRPr="00263FA1">
        <w:rPr>
          <w:rFonts w:ascii="Times New Roman" w:hAnsi="Times New Roman"/>
          <w:sz w:val="28"/>
          <w:szCs w:val="28"/>
        </w:rPr>
        <w:t>.</w:t>
      </w:r>
      <w:r w:rsidR="00CF62A0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к подпрограмме </w:t>
      </w:r>
      <w:r w:rsidR="00CF62A0" w:rsidRPr="00263FA1">
        <w:rPr>
          <w:rFonts w:ascii="Times New Roman" w:eastAsia="Times New Roman" w:hAnsi="Times New Roman"/>
          <w:b/>
          <w:sz w:val="28"/>
          <w:szCs w:val="28"/>
          <w:lang w:eastAsia="ru-RU"/>
        </w:rPr>
        <w:t>«Обустройство мест массового отдыха населения (городских парков) в городе Коврове в 2017 году»</w:t>
      </w:r>
      <w:r w:rsidR="00CF62A0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="00BA767E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й редакции согласно Приложению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r w:rsidR="00CF62A0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A079BC" w:rsidRPr="00263FA1" w:rsidRDefault="00B30FB3" w:rsidP="00A079BC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1.13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Форму 1 Приложения № 3 к Программе изложить в новой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редакции согласно Приложению № 3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A079BC" w:rsidRPr="00263FA1" w:rsidRDefault="00B30FB3" w:rsidP="00B30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1.14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>. Формы 3, 4 Приложения 3 к муниципальной программе «Благоустройство территории города Коврова в 2017 году»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№ 4 </w:t>
      </w:r>
      <w:r w:rsidR="00A079BC" w:rsidRPr="00263FA1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3D652B" w:rsidRPr="00263FA1" w:rsidRDefault="003D652B" w:rsidP="00BA767E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263FA1" w:rsidRDefault="00D27460" w:rsidP="00BA7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27460" w:rsidRPr="00263FA1" w:rsidRDefault="00D27460" w:rsidP="00B621AC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263FA1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C3DD3" w:rsidRPr="00263FA1" w:rsidRDefault="00FC3DD3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15953" w:rsidRPr="00263FA1" w:rsidRDefault="00E6547E" w:rsidP="00115953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F10C9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460" w:rsidRPr="00263F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  <w:r w:rsidR="00115953" w:rsidRPr="0026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953" w:rsidRPr="00263FA1" w:rsidRDefault="0011595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A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12818" w:rsidRPr="00263FA1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30FB3" w:rsidRPr="00263FA1">
        <w:rPr>
          <w:rFonts w:ascii="Times New Roman" w:hAnsi="Times New Roman"/>
          <w:b/>
          <w:sz w:val="28"/>
          <w:szCs w:val="28"/>
        </w:rPr>
        <w:t>1</w:t>
      </w:r>
      <w:r w:rsidRPr="00263FA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12818" w:rsidRPr="00263FA1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администрации города Коврова</w:t>
      </w:r>
    </w:p>
    <w:p w:rsidR="00012818" w:rsidRPr="00263FA1" w:rsidRDefault="00012818" w:rsidP="00012818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от __________ №_____________</w:t>
      </w:r>
    </w:p>
    <w:p w:rsidR="00012818" w:rsidRPr="00263FA1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12818" w:rsidRPr="00263FA1" w:rsidRDefault="00012818" w:rsidP="000128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012818" w:rsidRPr="00263FA1" w:rsidRDefault="00012818" w:rsidP="0001281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012818" w:rsidRPr="00263FA1" w:rsidRDefault="00012818" w:rsidP="000128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512"/>
      </w:tblGrid>
      <w:tr w:rsidR="00012818" w:rsidRPr="00263FA1" w:rsidTr="00012818">
        <w:trPr>
          <w:trHeight w:val="1206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818" w:rsidRPr="00263FA1" w:rsidRDefault="00012818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263FA1" w:rsidRDefault="00115953" w:rsidP="00012818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18" w:rsidRPr="00263F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263FA1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18" w:rsidRPr="00263FA1" w:rsidRDefault="00012818" w:rsidP="00012818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Адрес дворовой территории, вошедшей в программу 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Переулок Ногина, дом 8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Проезд Восточный, дом 16/1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Дегтярева, дом 18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Куйбышева, дом 16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Куйбышева, дом 16/1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5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Мопра, дом 24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Проспект мира, дом 2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Бабушкина, дом 11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Волго-Донская, дом 7Б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З.Космодемьянской, дом 1/5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Космонавтов, дом 6/3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Куйбышева, дом 16/2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Туманова, дом 13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дом 9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Ранжева, дом 5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Волго-Донская, дом 7А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42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3D652B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21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5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13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7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Островского, дом 75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Космодемьянской, дом 1/2</w:t>
            </w:r>
          </w:p>
        </w:tc>
      </w:tr>
      <w:tr w:rsidR="00012818" w:rsidRPr="00263FA1" w:rsidTr="00012818">
        <w:trPr>
          <w:trHeight w:val="260"/>
        </w:trPr>
        <w:tc>
          <w:tcPr>
            <w:tcW w:w="993" w:type="dxa"/>
          </w:tcPr>
          <w:p w:rsidR="00012818" w:rsidRPr="00263FA1" w:rsidRDefault="00012818" w:rsidP="0001281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52B" w:rsidRPr="00263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12818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Ул. Матвеева, дом 5</w:t>
            </w:r>
          </w:p>
        </w:tc>
      </w:tr>
      <w:tr w:rsidR="00012818" w:rsidRPr="00263FA1" w:rsidTr="00012818">
        <w:trPr>
          <w:trHeight w:val="260"/>
        </w:trPr>
        <w:tc>
          <w:tcPr>
            <w:tcW w:w="8505" w:type="dxa"/>
            <w:gridSpan w:val="2"/>
          </w:tcPr>
          <w:p w:rsidR="000F4BB2" w:rsidRPr="00263FA1" w:rsidRDefault="00012818" w:rsidP="0001281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финансирования: </w:t>
            </w:r>
          </w:p>
          <w:p w:rsidR="00012818" w:rsidRPr="00263FA1" w:rsidRDefault="00012818" w:rsidP="00B30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итого на все дворовые территории,</w:t>
            </w:r>
            <w:r w:rsidR="00B30FB3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15953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  <w:r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FB3"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39 632,8 </w:t>
            </w:r>
            <w:r w:rsidR="000F4BB2"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F4BB2"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FB3" w:rsidRPr="00263FA1">
              <w:rPr>
                <w:rFonts w:ascii="Times New Roman" w:hAnsi="Times New Roman" w:cs="Times New Roman"/>
                <w:sz w:val="28"/>
                <w:szCs w:val="28"/>
              </w:rPr>
              <w:t> 380 тыс.</w:t>
            </w:r>
            <w:r w:rsidR="00115953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B2" w:rsidRPr="00263FA1">
              <w:rPr>
                <w:rFonts w:ascii="Times New Roman" w:hAnsi="Times New Roman" w:cs="Times New Roman"/>
                <w:sz w:val="28"/>
                <w:szCs w:val="28"/>
              </w:rPr>
              <w:t>руб. –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</w:t>
            </w:r>
            <w:r w:rsidR="000F4BB2"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012818" w:rsidRPr="00263FA1" w:rsidRDefault="00012818" w:rsidP="00012818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12818" w:rsidRPr="00263FA1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12818" w:rsidRPr="00263FA1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  <w:sectPr w:rsidR="00012818" w:rsidRPr="00263FA1" w:rsidSect="004533A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818" w:rsidRPr="00263FA1" w:rsidRDefault="00012818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B30FB3" w:rsidRPr="00263FA1">
        <w:rPr>
          <w:rFonts w:ascii="Times New Roman" w:hAnsi="Times New Roman"/>
          <w:b/>
          <w:sz w:val="28"/>
          <w:szCs w:val="28"/>
        </w:rPr>
        <w:t>2</w:t>
      </w:r>
      <w:r w:rsidRPr="00263FA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4533AE" w:rsidRPr="00263FA1" w:rsidRDefault="004533AE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администрации города Коврова</w:t>
      </w:r>
    </w:p>
    <w:p w:rsidR="004533AE" w:rsidRPr="00263FA1" w:rsidRDefault="004533AE" w:rsidP="004533A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от __________ №_____________</w:t>
      </w:r>
    </w:p>
    <w:p w:rsidR="003A5FBE" w:rsidRPr="00263FA1" w:rsidRDefault="003A5FBE" w:rsidP="003A5FBE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1A6DBC" w:rsidRPr="00263FA1" w:rsidRDefault="001A6DBC" w:rsidP="00D27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A0" w:rsidRPr="00263FA1" w:rsidRDefault="00CF62A0" w:rsidP="00CF62A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63FA1">
        <w:rPr>
          <w:rFonts w:ascii="Times New Roman" w:hAnsi="Times New Roman" w:cs="Times New Roman"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CF62A0" w:rsidRPr="00263FA1" w:rsidRDefault="00CF62A0" w:rsidP="00CF6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819"/>
        <w:gridCol w:w="1985"/>
        <w:gridCol w:w="1701"/>
      </w:tblGrid>
      <w:tr w:rsidR="00CF62A0" w:rsidRPr="00263FA1" w:rsidTr="00E777FB">
        <w:trPr>
          <w:trHeight w:val="194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CF62A0" w:rsidRPr="00263FA1" w:rsidRDefault="00CF62A0" w:rsidP="00E777F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985" w:type="dxa"/>
          </w:tcPr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подлежащая благоустройству, кв.м.</w:t>
            </w:r>
          </w:p>
        </w:tc>
        <w:tc>
          <w:tcPr>
            <w:tcW w:w="1701" w:type="dxa"/>
          </w:tcPr>
          <w:p w:rsidR="00CF62A0" w:rsidRPr="00263FA1" w:rsidRDefault="00CF62A0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</w:tr>
      <w:tr w:rsidR="00CF62A0" w:rsidRPr="00263FA1" w:rsidTr="00E777FB">
        <w:trPr>
          <w:trHeight w:val="244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>1. Парк им. Пушкина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(первая очередь благоустройства)*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Освещение парка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Устройство дорожно-тропиночной сети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Изготовление и монтаж надписи с названием парка на входной группе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Устройство водоснабжения парка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Строительство металлического ограждения с металлическими въездными воротами с северной стороны парка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специальной бетонированной площадки для экспонирования старинных надгробий 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Демонтаж и вывоз старых электрических опор</w:t>
            </w:r>
          </w:p>
        </w:tc>
      </w:tr>
      <w:tr w:rsidR="00CF62A0" w:rsidRPr="00263FA1" w:rsidTr="00E777FB">
        <w:trPr>
          <w:trHeight w:val="252"/>
        </w:trPr>
        <w:tc>
          <w:tcPr>
            <w:tcW w:w="11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A0" w:rsidRPr="00263FA1" w:rsidTr="00E777FB">
        <w:trPr>
          <w:trHeight w:val="252"/>
        </w:trPr>
        <w:tc>
          <w:tcPr>
            <w:tcW w:w="5920" w:type="dxa"/>
            <w:gridSpan w:val="2"/>
          </w:tcPr>
          <w:p w:rsidR="00CF62A0" w:rsidRPr="00263FA1" w:rsidRDefault="00CF62A0" w:rsidP="00E77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F62A0" w:rsidRPr="00263FA1" w:rsidRDefault="00CF62A0" w:rsidP="00E777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16 910 </w:t>
            </w:r>
          </w:p>
        </w:tc>
        <w:tc>
          <w:tcPr>
            <w:tcW w:w="1701" w:type="dxa"/>
          </w:tcPr>
          <w:p w:rsidR="00CF62A0" w:rsidRPr="00263FA1" w:rsidRDefault="00CF62A0" w:rsidP="00E77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6 214,8</w:t>
            </w:r>
          </w:p>
        </w:tc>
      </w:tr>
    </w:tbl>
    <w:p w:rsidR="00CF62A0" w:rsidRPr="00263FA1" w:rsidRDefault="00CF62A0" w:rsidP="00CF62A0">
      <w:pPr>
        <w:pStyle w:val="ConsPlusNormal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263FA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E777FB" w:rsidRPr="00263FA1" w:rsidRDefault="00CF62A0" w:rsidP="00B30FB3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E777FB" w:rsidRPr="00263FA1" w:rsidSect="00E777FB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3FA1">
        <w:rPr>
          <w:rFonts w:ascii="Times New Roman" w:hAnsi="Times New Roman"/>
          <w:sz w:val="28"/>
          <w:szCs w:val="28"/>
        </w:rPr>
        <w:t>*</w:t>
      </w:r>
      <w:r w:rsidRPr="00263FA1">
        <w:rPr>
          <w:rFonts w:ascii="Times New Roman" w:hAnsi="Times New Roman"/>
          <w:i/>
          <w:sz w:val="28"/>
          <w:szCs w:val="28"/>
        </w:rPr>
        <w:t>В рамках финансирования по данной программе в 2017 году полностью проект реализован быть не может.</w:t>
      </w:r>
    </w:p>
    <w:p w:rsidR="00CF62A0" w:rsidRPr="00263FA1" w:rsidRDefault="00CF62A0" w:rsidP="00CF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3AE" w:rsidRPr="00263FA1" w:rsidRDefault="004533AE" w:rsidP="004533AE">
      <w:pPr>
        <w:rPr>
          <w:rFonts w:ascii="Times New Roman" w:hAnsi="Times New Roman"/>
          <w:sz w:val="28"/>
          <w:szCs w:val="28"/>
        </w:rPr>
      </w:pPr>
    </w:p>
    <w:p w:rsidR="00E777FB" w:rsidRPr="00263FA1" w:rsidRDefault="00E777FB" w:rsidP="00E777FB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>Приложение</w:t>
      </w:r>
      <w:r w:rsidR="00B30FB3" w:rsidRPr="00263FA1">
        <w:rPr>
          <w:rFonts w:ascii="Times New Roman" w:hAnsi="Times New Roman"/>
          <w:b/>
          <w:sz w:val="28"/>
          <w:szCs w:val="28"/>
        </w:rPr>
        <w:t xml:space="preserve"> № 3</w:t>
      </w:r>
      <w:r w:rsidR="00115953" w:rsidRPr="00263FA1">
        <w:rPr>
          <w:rFonts w:ascii="Times New Roman" w:hAnsi="Times New Roman"/>
          <w:b/>
          <w:sz w:val="28"/>
          <w:szCs w:val="28"/>
        </w:rPr>
        <w:t xml:space="preserve"> </w:t>
      </w:r>
      <w:r w:rsidRPr="00263FA1">
        <w:rPr>
          <w:rFonts w:ascii="Times New Roman" w:hAnsi="Times New Roman"/>
          <w:sz w:val="28"/>
          <w:szCs w:val="28"/>
        </w:rPr>
        <w:t>к постановлению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 xml:space="preserve"> администрации города Коврова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от __________ №_____________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777FB" w:rsidRPr="00263FA1" w:rsidRDefault="00E777FB" w:rsidP="00E777FB">
      <w:pPr>
        <w:ind w:firstLine="567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>Форма 1.</w:t>
      </w:r>
      <w:r w:rsidRPr="00263FA1">
        <w:rPr>
          <w:rFonts w:ascii="Times New Roman" w:hAnsi="Times New Roman"/>
          <w:sz w:val="28"/>
          <w:szCs w:val="28"/>
        </w:rPr>
        <w:t xml:space="preserve"> Сведения о составе и значениях целевых показателей (индикаторов) муниципальной программы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925" w:type="dxa"/>
        <w:jc w:val="center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9"/>
        <w:gridCol w:w="709"/>
        <w:gridCol w:w="459"/>
        <w:gridCol w:w="3926"/>
        <w:gridCol w:w="852"/>
        <w:gridCol w:w="3260"/>
      </w:tblGrid>
      <w:tr w:rsidR="00E777FB" w:rsidRPr="00263FA1" w:rsidTr="00E777FB">
        <w:trPr>
          <w:trHeight w:val="20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26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2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Значения целевых показателей (индикаторов)*</w:t>
            </w:r>
          </w:p>
        </w:tc>
      </w:tr>
      <w:tr w:rsidR="00E777FB" w:rsidRPr="00263FA1" w:rsidTr="00E777FB">
        <w:trPr>
          <w:trHeight w:val="2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7FB" w:rsidRPr="00263FA1" w:rsidTr="00E777FB">
        <w:trPr>
          <w:trHeight w:val="20"/>
          <w:jc w:val="center"/>
        </w:trPr>
        <w:tc>
          <w:tcPr>
            <w:tcW w:w="719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777FB" w:rsidRPr="00263FA1" w:rsidTr="00E777FB">
        <w:trPr>
          <w:trHeight w:val="529"/>
          <w:jc w:val="center"/>
        </w:trPr>
        <w:tc>
          <w:tcPr>
            <w:tcW w:w="719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3"/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№ 1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E777FB" w:rsidRPr="00263FA1" w:rsidTr="00E777FB">
        <w:trPr>
          <w:trHeight w:val="753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77FB" w:rsidRPr="00263FA1" w:rsidTr="00E777FB">
        <w:trPr>
          <w:trHeight w:val="976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</w:t>
            </w:r>
            <w:r w:rsidR="00115953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территорий от общего количества дворовых территорий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E777FB" w:rsidRPr="00263FA1" w:rsidTr="00E777FB">
        <w:trPr>
          <w:trHeight w:val="1233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оля населения, проживающего в жилом фонде с благоустроенными дворовыми территориями от общей численности населения муниципального образования город Ковров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E777FB" w:rsidRPr="00263FA1" w:rsidTr="00E777FB">
        <w:trPr>
          <w:trHeight w:val="872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7FB" w:rsidRPr="00263FA1" w:rsidTr="00E777FB">
        <w:trPr>
          <w:trHeight w:val="843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</w:tr>
      <w:tr w:rsidR="00E777FB" w:rsidRPr="00263FA1" w:rsidTr="00E777FB">
        <w:trPr>
          <w:trHeight w:val="840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7FB" w:rsidRPr="00263FA1" w:rsidTr="00E777FB">
        <w:trPr>
          <w:trHeight w:val="713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3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№ 2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</w:tr>
      <w:tr w:rsidR="00E777FB" w:rsidRPr="00263FA1" w:rsidTr="00E777FB">
        <w:trPr>
          <w:trHeight w:val="821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7FB" w:rsidRPr="00263FA1" w:rsidTr="00E777FB">
        <w:trPr>
          <w:trHeight w:val="982"/>
          <w:jc w:val="center"/>
        </w:trPr>
        <w:tc>
          <w:tcPr>
            <w:tcW w:w="719" w:type="dxa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noWrap/>
          </w:tcPr>
          <w:p w:rsidR="00E777FB" w:rsidRPr="00263FA1" w:rsidRDefault="00E777FB" w:rsidP="00E777F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115953" w:rsidRPr="0026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 w:cs="Times New Roman"/>
                <w:sz w:val="28"/>
                <w:szCs w:val="28"/>
              </w:rPr>
              <w:t>благоустроенных мест массового отдыха населения (городских парков)</w:t>
            </w:r>
          </w:p>
        </w:tc>
        <w:tc>
          <w:tcPr>
            <w:tcW w:w="852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3260" w:type="dxa"/>
            <w:noWrap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  <w:sectPr w:rsidR="00E777FB" w:rsidRPr="00263FA1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77FB" w:rsidRPr="00263FA1" w:rsidRDefault="00E777FB" w:rsidP="00E777FB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>Приложение</w:t>
      </w:r>
      <w:r w:rsidR="00B30FB3" w:rsidRPr="00263FA1">
        <w:rPr>
          <w:rFonts w:ascii="Times New Roman" w:hAnsi="Times New Roman"/>
          <w:b/>
          <w:sz w:val="28"/>
          <w:szCs w:val="28"/>
        </w:rPr>
        <w:t xml:space="preserve"> № 4</w:t>
      </w:r>
      <w:r w:rsidR="00115953" w:rsidRPr="00263FA1">
        <w:rPr>
          <w:rFonts w:ascii="Times New Roman" w:hAnsi="Times New Roman"/>
          <w:b/>
          <w:sz w:val="28"/>
          <w:szCs w:val="28"/>
        </w:rPr>
        <w:t xml:space="preserve"> </w:t>
      </w:r>
      <w:r w:rsidRPr="00263FA1">
        <w:rPr>
          <w:rFonts w:ascii="Times New Roman" w:hAnsi="Times New Roman"/>
          <w:sz w:val="28"/>
          <w:szCs w:val="28"/>
        </w:rPr>
        <w:t>к постановлению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 xml:space="preserve"> администрации города Коврова</w:t>
      </w:r>
    </w:p>
    <w:p w:rsidR="00E777FB" w:rsidRPr="00263FA1" w:rsidRDefault="00E777FB" w:rsidP="00E777FB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sz w:val="28"/>
          <w:szCs w:val="28"/>
        </w:rPr>
        <w:t>от __________ №_____________</w:t>
      </w:r>
    </w:p>
    <w:p w:rsidR="00E777FB" w:rsidRPr="00263FA1" w:rsidRDefault="00E777FB" w:rsidP="00E777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77FB" w:rsidRPr="00263FA1" w:rsidRDefault="00E777FB" w:rsidP="00E777FB">
      <w:pPr>
        <w:jc w:val="center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>Форма 3.</w:t>
      </w:r>
      <w:r w:rsidRPr="00263FA1">
        <w:rPr>
          <w:rFonts w:ascii="Times New Roman" w:hAnsi="Times New Roman"/>
          <w:sz w:val="28"/>
          <w:szCs w:val="28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39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145"/>
        <w:gridCol w:w="5238"/>
        <w:gridCol w:w="7"/>
        <w:gridCol w:w="1982"/>
        <w:gridCol w:w="711"/>
        <w:gridCol w:w="709"/>
        <w:gridCol w:w="711"/>
        <w:gridCol w:w="1276"/>
        <w:gridCol w:w="710"/>
        <w:gridCol w:w="1421"/>
      </w:tblGrid>
      <w:tr w:rsidR="00E777FB" w:rsidRPr="00263FA1" w:rsidTr="00E777FB">
        <w:trPr>
          <w:trHeight w:val="574"/>
          <w:tblHeader/>
        </w:trPr>
        <w:tc>
          <w:tcPr>
            <w:tcW w:w="1145" w:type="dxa"/>
            <w:vMerge w:val="restart"/>
            <w:tcBorders>
              <w:right w:val="single" w:sz="4" w:space="0" w:color="auto"/>
            </w:tcBorders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  <w:vMerge w:val="restart"/>
            <w:tcBorders>
              <w:left w:val="single" w:sz="4" w:space="0" w:color="auto"/>
            </w:tcBorders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21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бюджета города Коврова, тыс. рублей</w:t>
            </w:r>
          </w:p>
        </w:tc>
      </w:tr>
      <w:tr w:rsidR="00E777FB" w:rsidRPr="00263FA1" w:rsidTr="00E777FB">
        <w:trPr>
          <w:trHeight w:val="1178"/>
          <w:tblHeader/>
        </w:trPr>
        <w:tc>
          <w:tcPr>
            <w:tcW w:w="1145" w:type="dxa"/>
            <w:vMerge/>
            <w:tcBorders>
              <w:right w:val="single" w:sz="4" w:space="0" w:color="auto"/>
            </w:tcBorders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</w:tcBorders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Рз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(раздел)</w:t>
            </w:r>
          </w:p>
        </w:tc>
        <w:tc>
          <w:tcPr>
            <w:tcW w:w="711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Пр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(подраздел)</w:t>
            </w:r>
          </w:p>
        </w:tc>
        <w:tc>
          <w:tcPr>
            <w:tcW w:w="1276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ЦС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(целевая статья)</w:t>
            </w:r>
          </w:p>
        </w:tc>
        <w:tc>
          <w:tcPr>
            <w:tcW w:w="710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(вид расхода)</w:t>
            </w:r>
          </w:p>
        </w:tc>
        <w:tc>
          <w:tcPr>
            <w:tcW w:w="1421" w:type="dxa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77FB" w:rsidRPr="00263FA1" w:rsidTr="00E777FB">
        <w:trPr>
          <w:trHeight w:val="259"/>
        </w:trPr>
        <w:tc>
          <w:tcPr>
            <w:tcW w:w="1145" w:type="dxa"/>
            <w:vMerge w:val="restart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238" w:type="dxa"/>
            <w:vMerge w:val="restart"/>
            <w:vAlign w:val="center"/>
          </w:tcPr>
          <w:p w:rsidR="00E777FB" w:rsidRPr="00263FA1" w:rsidRDefault="00E777FB" w:rsidP="00E77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left="-81" w:right="-102" w:hanging="2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64 473,9</w:t>
            </w:r>
          </w:p>
        </w:tc>
      </w:tr>
      <w:tr w:rsidR="00E777FB" w:rsidRPr="00263FA1" w:rsidTr="00E777FB">
        <w:trPr>
          <w:trHeight w:val="259"/>
        </w:trPr>
        <w:tc>
          <w:tcPr>
            <w:tcW w:w="1145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3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58 259,</w:t>
            </w:r>
            <w:r w:rsidR="00C70307" w:rsidRPr="00263F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777FB" w:rsidRPr="00263FA1" w:rsidTr="00E777FB">
        <w:trPr>
          <w:trHeight w:val="259"/>
        </w:trPr>
        <w:tc>
          <w:tcPr>
            <w:tcW w:w="1145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3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Ковровский историко-мемориальный музей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E777FB" w:rsidRPr="00263FA1" w:rsidRDefault="00115953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77FB" w:rsidRPr="00263FA1">
              <w:rPr>
                <w:rFonts w:ascii="Times New Roman" w:hAnsi="Times New Roman"/>
                <w:sz w:val="28"/>
                <w:szCs w:val="28"/>
              </w:rPr>
              <w:t>6 214,</w:t>
            </w:r>
            <w:r w:rsidR="00E777FB" w:rsidRPr="00263FA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777FB" w:rsidRPr="00263FA1" w:rsidTr="00E777FB">
        <w:trPr>
          <w:trHeight w:val="273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5238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C70307" w:rsidP="00C7030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58 259,1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ind w:right="-152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Основное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32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C70307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39 632,8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2210121250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5 588,0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2210121340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115953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7FB"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C70307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2 </w:t>
            </w:r>
            <w:r w:rsidR="00C70307" w:rsidRPr="00263FA1">
              <w:rPr>
                <w:rFonts w:ascii="Times New Roman" w:hAnsi="Times New Roman"/>
                <w:sz w:val="28"/>
                <w:szCs w:val="28"/>
              </w:rPr>
              <w:t>380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22101</w:t>
            </w: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26915,1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22101</w:t>
            </w: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4749,7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Основное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мероприятие 2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18 626,3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2210221260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2 794,0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13 457,5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2374,8</w:t>
            </w:r>
          </w:p>
        </w:tc>
      </w:tr>
      <w:tr w:rsidR="00E777FB" w:rsidRPr="00263FA1" w:rsidTr="00E777FB">
        <w:trPr>
          <w:trHeight w:val="1297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  <w:tc>
          <w:tcPr>
            <w:tcW w:w="1982" w:type="dxa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6 214,</w:t>
            </w: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777FB" w:rsidRPr="00263FA1" w:rsidTr="00E777FB">
        <w:trPr>
          <w:trHeight w:val="1536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ind w:right="-152"/>
              <w:rPr>
                <w:rFonts w:ascii="Times New Roman" w:hAnsi="Times New Roman"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Основное</w:t>
            </w:r>
          </w:p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982" w:type="dxa"/>
          </w:tcPr>
          <w:p w:rsidR="00E777FB" w:rsidRPr="00263FA1" w:rsidRDefault="00E777FB" w:rsidP="00E777FB">
            <w:pPr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Ковровский историко-мемориальный музей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22201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6 214,8</w:t>
            </w:r>
          </w:p>
        </w:tc>
      </w:tr>
      <w:tr w:rsidR="00E777FB" w:rsidRPr="00263FA1" w:rsidTr="00E777FB">
        <w:trPr>
          <w:trHeight w:val="477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2" w:type="dxa"/>
          </w:tcPr>
          <w:p w:rsidR="00E777FB" w:rsidRPr="00263FA1" w:rsidRDefault="00E777FB" w:rsidP="00E77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2220121270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932,3</w:t>
            </w:r>
          </w:p>
        </w:tc>
      </w:tr>
      <w:tr w:rsidR="00E777FB" w:rsidRPr="00263FA1" w:rsidTr="00E777FB">
        <w:trPr>
          <w:trHeight w:val="645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982" w:type="dxa"/>
          </w:tcPr>
          <w:p w:rsidR="00E777FB" w:rsidRPr="00263FA1" w:rsidRDefault="00E777FB" w:rsidP="00E77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22201</w:t>
            </w: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4490,1</w:t>
            </w:r>
          </w:p>
        </w:tc>
      </w:tr>
      <w:tr w:rsidR="00E777FB" w:rsidRPr="00263FA1" w:rsidTr="00E777FB">
        <w:trPr>
          <w:trHeight w:val="900"/>
        </w:trPr>
        <w:tc>
          <w:tcPr>
            <w:tcW w:w="1145" w:type="dxa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gridSpan w:val="2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982" w:type="dxa"/>
          </w:tcPr>
          <w:p w:rsidR="00E777FB" w:rsidRPr="00263FA1" w:rsidRDefault="00E777FB" w:rsidP="00E77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22201</w:t>
            </w:r>
            <w:r w:rsidRPr="00263FA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noWrap/>
            <w:vAlign w:val="bottom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792,4</w:t>
            </w:r>
          </w:p>
        </w:tc>
      </w:tr>
    </w:tbl>
    <w:p w:rsidR="00E777FB" w:rsidRPr="00263FA1" w:rsidRDefault="00E777FB" w:rsidP="00E777FB">
      <w:pPr>
        <w:jc w:val="both"/>
        <w:rPr>
          <w:rFonts w:ascii="Times New Roman" w:hAnsi="Times New Roman"/>
          <w:b/>
          <w:sz w:val="28"/>
          <w:szCs w:val="28"/>
        </w:rPr>
        <w:sectPr w:rsidR="00E777FB" w:rsidRPr="00263FA1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77FB" w:rsidRPr="00263FA1" w:rsidRDefault="00E777FB" w:rsidP="00E777FB">
      <w:pPr>
        <w:jc w:val="center"/>
        <w:rPr>
          <w:rFonts w:ascii="Times New Roman" w:hAnsi="Times New Roman"/>
          <w:sz w:val="28"/>
          <w:szCs w:val="28"/>
        </w:rPr>
      </w:pPr>
      <w:r w:rsidRPr="00263FA1">
        <w:rPr>
          <w:rFonts w:ascii="Times New Roman" w:hAnsi="Times New Roman"/>
          <w:b/>
          <w:sz w:val="28"/>
          <w:szCs w:val="28"/>
        </w:rPr>
        <w:t>Форма 4.</w:t>
      </w:r>
      <w:r w:rsidRPr="00263FA1">
        <w:rPr>
          <w:rFonts w:ascii="Times New Roman" w:hAnsi="Times New Roman"/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039"/>
        <w:gridCol w:w="1017"/>
        <w:gridCol w:w="2746"/>
        <w:gridCol w:w="8585"/>
        <w:gridCol w:w="1370"/>
      </w:tblGrid>
      <w:tr w:rsidR="00E777FB" w:rsidRPr="00263FA1" w:rsidTr="00E777FB">
        <w:trPr>
          <w:trHeight w:val="20"/>
        </w:trPr>
        <w:tc>
          <w:tcPr>
            <w:tcW w:w="1793" w:type="dxa"/>
            <w:gridSpan w:val="2"/>
            <w:vMerge w:val="restart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8931" w:type="dxa"/>
            <w:vMerge w:val="restart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E777FB" w:rsidRPr="00263FA1" w:rsidTr="00E777FB">
        <w:trPr>
          <w:trHeight w:val="450"/>
        </w:trPr>
        <w:tc>
          <w:tcPr>
            <w:tcW w:w="1793" w:type="dxa"/>
            <w:gridSpan w:val="2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77FB" w:rsidRPr="00263FA1" w:rsidTr="00E777FB">
        <w:trPr>
          <w:trHeight w:val="20"/>
          <w:tblHeader/>
        </w:trPr>
        <w:tc>
          <w:tcPr>
            <w:tcW w:w="906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 w:val="restart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E777FB" w:rsidRPr="00263FA1" w:rsidRDefault="00E777FB" w:rsidP="00E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sz w:val="28"/>
                <w:szCs w:val="28"/>
              </w:rPr>
              <w:t>города Коврова в 2017 году»</w:t>
            </w: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C70307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64 473,9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263FA1">
            <w:pPr>
              <w:spacing w:before="40" w:after="40"/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C70307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11 694,3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52 779,6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 xml:space="preserve">субвенции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Подпрограмма № 1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C70307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Cs/>
                <w:sz w:val="28"/>
                <w:szCs w:val="28"/>
              </w:rPr>
              <w:t>58 259,1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263FA1">
            <w:pPr>
              <w:spacing w:before="40" w:after="40"/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C70307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10 762,0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47 497, 1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Подпрограмма № 2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«Обустройство мест</w:t>
            </w:r>
            <w:r w:rsidR="00115953" w:rsidRPr="0026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FA1">
              <w:rPr>
                <w:rFonts w:ascii="Times New Roman" w:hAnsi="Times New Roman"/>
                <w:sz w:val="28"/>
                <w:szCs w:val="28"/>
              </w:rPr>
              <w:t>массового отдыха населения (городских парков) в городе Коврове в 2017 году»</w:t>
            </w:r>
          </w:p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6 214,8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263FA1">
            <w:pPr>
              <w:spacing w:before="40" w:after="40"/>
              <w:ind w:firstLineChars="100" w:firstLine="28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932,3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5 282, 5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77FB" w:rsidRPr="00263FA1" w:rsidTr="00E777FB">
        <w:trPr>
          <w:trHeight w:val="20"/>
        </w:trPr>
        <w:tc>
          <w:tcPr>
            <w:tcW w:w="906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E777FB" w:rsidRPr="00263FA1" w:rsidRDefault="00E777FB" w:rsidP="00E777FB">
            <w:pPr>
              <w:spacing w:before="40" w:after="40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777FB" w:rsidRPr="00263FA1" w:rsidRDefault="00E777FB" w:rsidP="00E777FB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533AE" w:rsidRPr="00263FA1" w:rsidRDefault="004533AE" w:rsidP="00D27460">
      <w:pPr>
        <w:jc w:val="center"/>
        <w:rPr>
          <w:rFonts w:ascii="Times New Roman" w:hAnsi="Times New Roman"/>
          <w:b/>
          <w:sz w:val="28"/>
          <w:szCs w:val="28"/>
        </w:rPr>
        <w:sectPr w:rsidR="004533AE" w:rsidRPr="00263FA1" w:rsidSect="00E77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263FA1" w:rsidRDefault="00D27460" w:rsidP="009B0B06">
      <w:pPr>
        <w:rPr>
          <w:rFonts w:ascii="Times New Roman" w:hAnsi="Times New Roman"/>
          <w:sz w:val="28"/>
          <w:szCs w:val="28"/>
        </w:rPr>
      </w:pPr>
    </w:p>
    <w:sectPr w:rsidR="00D27460" w:rsidRPr="00263FA1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2" w:rsidRDefault="001A6B22" w:rsidP="00D27460">
      <w:pPr>
        <w:spacing w:after="0" w:line="240" w:lineRule="auto"/>
      </w:pPr>
      <w:r>
        <w:separator/>
      </w:r>
    </w:p>
  </w:endnote>
  <w:endnote w:type="continuationSeparator" w:id="1">
    <w:p w:rsidR="001A6B22" w:rsidRDefault="001A6B22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3" w:rsidRDefault="001159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3" w:rsidRPr="00B60CF2" w:rsidRDefault="00115953">
    <w:pPr>
      <w:pStyle w:val="a8"/>
      <w:jc w:val="center"/>
    </w:pPr>
  </w:p>
  <w:p w:rsidR="00115953" w:rsidRDefault="001159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3" w:rsidRDefault="0011595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3" w:rsidRPr="00B60CF2" w:rsidRDefault="00115953">
    <w:pPr>
      <w:pStyle w:val="a8"/>
      <w:jc w:val="center"/>
    </w:pPr>
  </w:p>
  <w:p w:rsidR="00115953" w:rsidRDefault="001159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2" w:rsidRDefault="001A6B22" w:rsidP="00D27460">
      <w:pPr>
        <w:spacing w:after="0" w:line="240" w:lineRule="auto"/>
      </w:pPr>
      <w:r>
        <w:separator/>
      </w:r>
    </w:p>
  </w:footnote>
  <w:footnote w:type="continuationSeparator" w:id="1">
    <w:p w:rsidR="001A6B22" w:rsidRDefault="001A6B22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06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6AE"/>
    <w:rsid w:val="000008C6"/>
    <w:rsid w:val="00001A43"/>
    <w:rsid w:val="00007BB2"/>
    <w:rsid w:val="000116E2"/>
    <w:rsid w:val="00012818"/>
    <w:rsid w:val="00015F6D"/>
    <w:rsid w:val="00027E35"/>
    <w:rsid w:val="000704FB"/>
    <w:rsid w:val="000A0297"/>
    <w:rsid w:val="000A75A9"/>
    <w:rsid w:val="000E6DEF"/>
    <w:rsid w:val="000F4BB2"/>
    <w:rsid w:val="0010031B"/>
    <w:rsid w:val="001111CD"/>
    <w:rsid w:val="0011556D"/>
    <w:rsid w:val="00115953"/>
    <w:rsid w:val="001167F9"/>
    <w:rsid w:val="00140875"/>
    <w:rsid w:val="00143BC6"/>
    <w:rsid w:val="00156751"/>
    <w:rsid w:val="001A42F8"/>
    <w:rsid w:val="001A6B22"/>
    <w:rsid w:val="001A6DBC"/>
    <w:rsid w:val="001B2985"/>
    <w:rsid w:val="001B404A"/>
    <w:rsid w:val="001D29E5"/>
    <w:rsid w:val="001E55ED"/>
    <w:rsid w:val="00200C30"/>
    <w:rsid w:val="00221391"/>
    <w:rsid w:val="0023211C"/>
    <w:rsid w:val="00240F53"/>
    <w:rsid w:val="0025621E"/>
    <w:rsid w:val="00263FA1"/>
    <w:rsid w:val="002763C7"/>
    <w:rsid w:val="002920EC"/>
    <w:rsid w:val="002A030C"/>
    <w:rsid w:val="002C0C95"/>
    <w:rsid w:val="002D335A"/>
    <w:rsid w:val="002E5AF4"/>
    <w:rsid w:val="0030365B"/>
    <w:rsid w:val="003131CE"/>
    <w:rsid w:val="003305BA"/>
    <w:rsid w:val="003456F9"/>
    <w:rsid w:val="00372C21"/>
    <w:rsid w:val="0038011A"/>
    <w:rsid w:val="003857D6"/>
    <w:rsid w:val="0039701F"/>
    <w:rsid w:val="003A5FBE"/>
    <w:rsid w:val="003B1E8D"/>
    <w:rsid w:val="003D652B"/>
    <w:rsid w:val="003D6A42"/>
    <w:rsid w:val="003E1435"/>
    <w:rsid w:val="00421588"/>
    <w:rsid w:val="004533AE"/>
    <w:rsid w:val="004657AA"/>
    <w:rsid w:val="0047069E"/>
    <w:rsid w:val="004A0AC4"/>
    <w:rsid w:val="004B474D"/>
    <w:rsid w:val="004C0873"/>
    <w:rsid w:val="004D4BEE"/>
    <w:rsid w:val="004F10C9"/>
    <w:rsid w:val="00553392"/>
    <w:rsid w:val="0058198D"/>
    <w:rsid w:val="00590856"/>
    <w:rsid w:val="005E0D1C"/>
    <w:rsid w:val="00602069"/>
    <w:rsid w:val="0060418E"/>
    <w:rsid w:val="0060705C"/>
    <w:rsid w:val="00612DE9"/>
    <w:rsid w:val="00623890"/>
    <w:rsid w:val="0062542E"/>
    <w:rsid w:val="00643952"/>
    <w:rsid w:val="00686C2F"/>
    <w:rsid w:val="00686F98"/>
    <w:rsid w:val="006C10B1"/>
    <w:rsid w:val="006C4A14"/>
    <w:rsid w:val="006D2B21"/>
    <w:rsid w:val="006D32F9"/>
    <w:rsid w:val="006D3ACD"/>
    <w:rsid w:val="00707587"/>
    <w:rsid w:val="00716FB3"/>
    <w:rsid w:val="00727071"/>
    <w:rsid w:val="0073508F"/>
    <w:rsid w:val="00742997"/>
    <w:rsid w:val="007B30CD"/>
    <w:rsid w:val="007C1A88"/>
    <w:rsid w:val="007E1489"/>
    <w:rsid w:val="008126DE"/>
    <w:rsid w:val="008173CD"/>
    <w:rsid w:val="0085345B"/>
    <w:rsid w:val="00855D09"/>
    <w:rsid w:val="00861B40"/>
    <w:rsid w:val="008B7605"/>
    <w:rsid w:val="008F2D5B"/>
    <w:rsid w:val="008F464A"/>
    <w:rsid w:val="009203E5"/>
    <w:rsid w:val="00980810"/>
    <w:rsid w:val="00984A95"/>
    <w:rsid w:val="009A1347"/>
    <w:rsid w:val="009A13A8"/>
    <w:rsid w:val="009A195A"/>
    <w:rsid w:val="009B0B06"/>
    <w:rsid w:val="00A03F23"/>
    <w:rsid w:val="00A079BC"/>
    <w:rsid w:val="00A14656"/>
    <w:rsid w:val="00A647CB"/>
    <w:rsid w:val="00A920A3"/>
    <w:rsid w:val="00AB1033"/>
    <w:rsid w:val="00AB4ED0"/>
    <w:rsid w:val="00B15876"/>
    <w:rsid w:val="00B26670"/>
    <w:rsid w:val="00B30FB3"/>
    <w:rsid w:val="00B36B0D"/>
    <w:rsid w:val="00B37038"/>
    <w:rsid w:val="00B4073E"/>
    <w:rsid w:val="00B436CF"/>
    <w:rsid w:val="00B50CE8"/>
    <w:rsid w:val="00B621AC"/>
    <w:rsid w:val="00B75D7C"/>
    <w:rsid w:val="00B81E45"/>
    <w:rsid w:val="00BA46C6"/>
    <w:rsid w:val="00BA767E"/>
    <w:rsid w:val="00BB4BAC"/>
    <w:rsid w:val="00BD6ED3"/>
    <w:rsid w:val="00BE186D"/>
    <w:rsid w:val="00C6582E"/>
    <w:rsid w:val="00C70307"/>
    <w:rsid w:val="00C75EE6"/>
    <w:rsid w:val="00C84F54"/>
    <w:rsid w:val="00C91CB7"/>
    <w:rsid w:val="00CC28AA"/>
    <w:rsid w:val="00CC335E"/>
    <w:rsid w:val="00CD23F3"/>
    <w:rsid w:val="00CF62A0"/>
    <w:rsid w:val="00D01554"/>
    <w:rsid w:val="00D053C2"/>
    <w:rsid w:val="00D158AC"/>
    <w:rsid w:val="00D21C53"/>
    <w:rsid w:val="00D27460"/>
    <w:rsid w:val="00DB1730"/>
    <w:rsid w:val="00DE0EAC"/>
    <w:rsid w:val="00DF3991"/>
    <w:rsid w:val="00E15548"/>
    <w:rsid w:val="00E603B5"/>
    <w:rsid w:val="00E6547E"/>
    <w:rsid w:val="00E777FB"/>
    <w:rsid w:val="00E815EB"/>
    <w:rsid w:val="00EB7972"/>
    <w:rsid w:val="00EC5959"/>
    <w:rsid w:val="00EE3DFB"/>
    <w:rsid w:val="00F039C6"/>
    <w:rsid w:val="00F46C7A"/>
    <w:rsid w:val="00F76021"/>
    <w:rsid w:val="00F94E10"/>
    <w:rsid w:val="00FC3DD3"/>
    <w:rsid w:val="00FD1E2E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C90-0F62-49DD-B57D-B4966BA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1.6. В Приложении №1 к муниципальной программе «Благоустройство территории город</vt:lpstr>
      <vt:lpstr>    1.9. В Приложении №1 к муниципальной программе «Благоустройство территории город</vt:lpstr>
      <vt:lpstr>    Приложение № 1 к постановлению</vt:lpstr>
      <vt:lpstr>    администрации города Коврова</vt:lpstr>
      <vt:lpstr>    от __________ №_____________</vt:lpstr>
      <vt:lpstr>    </vt:lpstr>
      <vt:lpstr>    </vt:lpstr>
      <vt:lpstr>    </vt:lpstr>
      <vt:lpstr>    </vt:lpstr>
      <vt:lpstr>    Приложение № 2 к постановлению</vt:lpstr>
      <vt:lpstr>    администрации города Коврова</vt:lpstr>
      <vt:lpstr>    от __________ №_____________</vt:lpstr>
      <vt:lpstr>    </vt:lpstr>
      <vt:lpstr>    администрации города Коврова</vt:lpstr>
      <vt:lpstr>    от __________ №_____________</vt:lpstr>
      <vt:lpstr>    </vt:lpstr>
      <vt:lpstr>    </vt:lpstr>
      <vt:lpstr>    </vt:lpstr>
      <vt:lpstr>    администрации города Коврова</vt:lpstr>
      <vt:lpstr>    от __________ №_____________</vt:lpstr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5</cp:revision>
  <cp:lastPrinted>2017-09-15T05:16:00Z</cp:lastPrinted>
  <dcterms:created xsi:type="dcterms:W3CDTF">2017-09-20T07:08:00Z</dcterms:created>
  <dcterms:modified xsi:type="dcterms:W3CDTF">2017-09-20T11:40:00Z</dcterms:modified>
</cp:coreProperties>
</file>