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8B8" w:rsidRPr="005368B8" w:rsidRDefault="005368B8" w:rsidP="005368B8">
      <w:pPr>
        <w:ind w:left="-900"/>
        <w:rPr>
          <w:b/>
          <w:bCs/>
          <w:iCs/>
          <w:sz w:val="28"/>
          <w:szCs w:val="28"/>
        </w:rPr>
      </w:pPr>
      <w:r w:rsidRPr="005368B8">
        <w:rPr>
          <w:b/>
          <w:bCs/>
          <w:iCs/>
          <w:sz w:val="28"/>
          <w:szCs w:val="28"/>
        </w:rPr>
        <w:t>ПОСТАНОВЛЕНИЕ АДМИНИСТРАЦИИ ГОРОДА КОВРОВА ВЛАДИМИРСКОЙ ОБЛАСТИ № 522 ОТ 12.03.2020 г</w:t>
      </w:r>
    </w:p>
    <w:p w:rsidR="005368B8" w:rsidRPr="005368B8" w:rsidRDefault="005368B8" w:rsidP="005368B8">
      <w:pPr>
        <w:ind w:left="-900"/>
        <w:rPr>
          <w:b/>
          <w:i/>
          <w:sz w:val="28"/>
          <w:szCs w:val="28"/>
        </w:rPr>
      </w:pPr>
      <w:r w:rsidRPr="005368B8">
        <w:rPr>
          <w:b/>
          <w:i/>
          <w:sz w:val="28"/>
          <w:szCs w:val="28"/>
        </w:rPr>
        <w:t xml:space="preserve">Об утверждении административного регламента </w:t>
      </w:r>
    </w:p>
    <w:p w:rsidR="005368B8" w:rsidRPr="005368B8" w:rsidRDefault="005368B8" w:rsidP="005368B8">
      <w:pPr>
        <w:ind w:left="-900"/>
        <w:rPr>
          <w:sz w:val="28"/>
          <w:szCs w:val="28"/>
        </w:rPr>
      </w:pPr>
    </w:p>
    <w:p w:rsidR="005368B8" w:rsidRPr="005368B8" w:rsidRDefault="005368B8" w:rsidP="005368B8">
      <w:pPr>
        <w:ind w:left="-900"/>
        <w:rPr>
          <w:sz w:val="28"/>
          <w:szCs w:val="28"/>
        </w:rPr>
      </w:pPr>
      <w:r w:rsidRPr="005368B8">
        <w:rPr>
          <w:sz w:val="28"/>
          <w:szCs w:val="28"/>
        </w:rPr>
        <w:t>В соответствии с Федеральным законом «Об организации предоставления государственных и муниципальных услуг» от 27.07.2010 № 210-ФЗ, на основании Устава муниципального образования город Ковров постановляю:</w:t>
      </w:r>
    </w:p>
    <w:p w:rsidR="005368B8" w:rsidRPr="005368B8" w:rsidRDefault="005368B8" w:rsidP="005368B8">
      <w:pPr>
        <w:ind w:left="-900"/>
        <w:rPr>
          <w:sz w:val="28"/>
          <w:szCs w:val="28"/>
        </w:rPr>
      </w:pPr>
      <w:r w:rsidRPr="005368B8">
        <w:rPr>
          <w:sz w:val="28"/>
          <w:szCs w:val="28"/>
        </w:rPr>
        <w:t>1. Утвердить административный регламент предоставления муниципальной услуги «Предоставление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5368B8" w:rsidRPr="005368B8" w:rsidRDefault="005368B8" w:rsidP="005368B8">
      <w:pPr>
        <w:ind w:left="-900"/>
        <w:rPr>
          <w:sz w:val="28"/>
          <w:szCs w:val="28"/>
        </w:rPr>
      </w:pPr>
      <w:r w:rsidRPr="005368B8">
        <w:rPr>
          <w:sz w:val="28"/>
          <w:szCs w:val="28"/>
        </w:rPr>
        <w:t>2. Контроль за исполнением постановления возложить на начальника управления имущественных и земельных отношений М.В. Филатова.</w:t>
      </w:r>
    </w:p>
    <w:p w:rsidR="005368B8" w:rsidRPr="005368B8" w:rsidRDefault="005368B8" w:rsidP="005368B8">
      <w:pPr>
        <w:ind w:left="-900"/>
        <w:rPr>
          <w:sz w:val="28"/>
          <w:szCs w:val="28"/>
        </w:rPr>
      </w:pPr>
      <w:r w:rsidRPr="005368B8">
        <w:rPr>
          <w:sz w:val="28"/>
          <w:szCs w:val="28"/>
        </w:rPr>
        <w:t>3. Настоящее постановление вступает в силу с 10 февраля 2020 года.</w:t>
      </w:r>
    </w:p>
    <w:p w:rsidR="005368B8" w:rsidRPr="005368B8" w:rsidRDefault="005368B8" w:rsidP="005368B8">
      <w:pPr>
        <w:ind w:left="-900"/>
        <w:rPr>
          <w:sz w:val="28"/>
          <w:szCs w:val="28"/>
        </w:rPr>
      </w:pPr>
    </w:p>
    <w:p w:rsidR="005368B8" w:rsidRPr="005368B8" w:rsidRDefault="005368B8" w:rsidP="005368B8">
      <w:pPr>
        <w:ind w:left="-900"/>
        <w:rPr>
          <w:sz w:val="28"/>
          <w:szCs w:val="28"/>
        </w:rPr>
      </w:pPr>
      <w:r w:rsidRPr="005368B8">
        <w:rPr>
          <w:sz w:val="28"/>
          <w:szCs w:val="28"/>
        </w:rPr>
        <w:t xml:space="preserve">Глава города  </w:t>
      </w:r>
      <w:r w:rsidRPr="005368B8">
        <w:rPr>
          <w:sz w:val="28"/>
          <w:szCs w:val="28"/>
        </w:rPr>
        <w:tab/>
      </w:r>
      <w:r w:rsidRPr="005368B8">
        <w:rPr>
          <w:sz w:val="28"/>
          <w:szCs w:val="28"/>
        </w:rPr>
        <w:tab/>
      </w:r>
      <w:r w:rsidRPr="005368B8">
        <w:rPr>
          <w:sz w:val="28"/>
          <w:szCs w:val="28"/>
        </w:rPr>
        <w:tab/>
      </w:r>
      <w:r w:rsidRPr="005368B8">
        <w:rPr>
          <w:sz w:val="28"/>
          <w:szCs w:val="28"/>
        </w:rPr>
        <w:tab/>
      </w:r>
      <w:r w:rsidRPr="005368B8">
        <w:rPr>
          <w:sz w:val="28"/>
          <w:szCs w:val="28"/>
        </w:rPr>
        <w:tab/>
      </w:r>
      <w:r w:rsidRPr="005368B8">
        <w:rPr>
          <w:sz w:val="28"/>
          <w:szCs w:val="28"/>
        </w:rPr>
        <w:tab/>
      </w:r>
      <w:r w:rsidRPr="005368B8">
        <w:rPr>
          <w:sz w:val="28"/>
          <w:szCs w:val="28"/>
        </w:rPr>
        <w:tab/>
        <w:t xml:space="preserve"> Ю.А. Морозов</w:t>
      </w:r>
    </w:p>
    <w:p w:rsidR="002849C9" w:rsidRDefault="002849C9" w:rsidP="00B45AE3">
      <w:pPr>
        <w:ind w:left="-900"/>
        <w:rPr>
          <w:sz w:val="28"/>
          <w:szCs w:val="28"/>
        </w:rPr>
      </w:pPr>
    </w:p>
    <w:p w:rsidR="005368B8" w:rsidRDefault="005368B8" w:rsidP="008B4AB2">
      <w:pPr>
        <w:jc w:val="right"/>
      </w:pPr>
    </w:p>
    <w:p w:rsidR="0023429E" w:rsidRDefault="0023429E" w:rsidP="008B4AB2">
      <w:pPr>
        <w:jc w:val="right"/>
      </w:pPr>
    </w:p>
    <w:p w:rsidR="0023429E" w:rsidRDefault="0023429E" w:rsidP="008B4AB2">
      <w:pPr>
        <w:jc w:val="right"/>
      </w:pPr>
    </w:p>
    <w:p w:rsidR="0023429E" w:rsidRDefault="0023429E" w:rsidP="008B4AB2">
      <w:pPr>
        <w:jc w:val="right"/>
      </w:pPr>
    </w:p>
    <w:p w:rsidR="0023429E" w:rsidRDefault="0023429E" w:rsidP="008B4AB2">
      <w:pPr>
        <w:jc w:val="right"/>
      </w:pPr>
    </w:p>
    <w:p w:rsidR="0023429E" w:rsidRDefault="0023429E" w:rsidP="008B4AB2">
      <w:pPr>
        <w:jc w:val="right"/>
      </w:pPr>
    </w:p>
    <w:p w:rsidR="0023429E" w:rsidRDefault="0023429E" w:rsidP="008B4AB2">
      <w:pPr>
        <w:jc w:val="right"/>
      </w:pPr>
    </w:p>
    <w:p w:rsidR="0023429E" w:rsidRDefault="0023429E" w:rsidP="008B4AB2">
      <w:pPr>
        <w:jc w:val="right"/>
      </w:pPr>
    </w:p>
    <w:p w:rsidR="0023429E" w:rsidRDefault="0023429E" w:rsidP="008B4AB2">
      <w:pPr>
        <w:jc w:val="right"/>
      </w:pPr>
    </w:p>
    <w:p w:rsidR="0023429E" w:rsidRDefault="0023429E" w:rsidP="008B4AB2">
      <w:pPr>
        <w:jc w:val="right"/>
      </w:pPr>
    </w:p>
    <w:p w:rsidR="0023429E" w:rsidRDefault="0023429E" w:rsidP="008B4AB2">
      <w:pPr>
        <w:jc w:val="right"/>
      </w:pPr>
    </w:p>
    <w:p w:rsidR="0023429E" w:rsidRDefault="0023429E" w:rsidP="008B4AB2">
      <w:pPr>
        <w:jc w:val="right"/>
      </w:pPr>
    </w:p>
    <w:p w:rsidR="0023429E" w:rsidRDefault="0023429E" w:rsidP="008B4AB2">
      <w:pPr>
        <w:jc w:val="right"/>
      </w:pPr>
    </w:p>
    <w:p w:rsidR="0023429E" w:rsidRDefault="0023429E" w:rsidP="008B4AB2">
      <w:pPr>
        <w:jc w:val="right"/>
      </w:pPr>
    </w:p>
    <w:p w:rsidR="0023429E" w:rsidRDefault="0023429E" w:rsidP="008B4AB2">
      <w:pPr>
        <w:jc w:val="right"/>
      </w:pPr>
    </w:p>
    <w:p w:rsidR="0023429E" w:rsidRDefault="0023429E" w:rsidP="008B4AB2">
      <w:pPr>
        <w:jc w:val="right"/>
      </w:pPr>
    </w:p>
    <w:p w:rsidR="0023429E" w:rsidRDefault="0023429E" w:rsidP="008B4AB2">
      <w:pPr>
        <w:jc w:val="right"/>
      </w:pPr>
    </w:p>
    <w:p w:rsidR="0023429E" w:rsidRDefault="0023429E" w:rsidP="008B4AB2">
      <w:pPr>
        <w:jc w:val="right"/>
      </w:pPr>
    </w:p>
    <w:p w:rsidR="0023429E" w:rsidRDefault="0023429E" w:rsidP="008B4AB2">
      <w:pPr>
        <w:jc w:val="right"/>
      </w:pPr>
    </w:p>
    <w:p w:rsidR="0023429E" w:rsidRDefault="0023429E" w:rsidP="008B4AB2">
      <w:pPr>
        <w:jc w:val="right"/>
      </w:pPr>
    </w:p>
    <w:p w:rsidR="0023429E" w:rsidRDefault="0023429E" w:rsidP="008B4AB2">
      <w:pPr>
        <w:jc w:val="right"/>
      </w:pPr>
    </w:p>
    <w:p w:rsidR="0023429E" w:rsidRDefault="0023429E" w:rsidP="008B4AB2">
      <w:pPr>
        <w:jc w:val="right"/>
      </w:pPr>
    </w:p>
    <w:p w:rsidR="0023429E" w:rsidRDefault="0023429E" w:rsidP="008B4AB2">
      <w:pPr>
        <w:jc w:val="right"/>
      </w:pPr>
    </w:p>
    <w:p w:rsidR="0023429E" w:rsidRDefault="0023429E" w:rsidP="008B4AB2">
      <w:pPr>
        <w:jc w:val="right"/>
      </w:pPr>
    </w:p>
    <w:p w:rsidR="0023429E" w:rsidRDefault="0023429E" w:rsidP="008B4AB2">
      <w:pPr>
        <w:jc w:val="right"/>
      </w:pPr>
    </w:p>
    <w:p w:rsidR="0023429E" w:rsidRDefault="0023429E" w:rsidP="008B4AB2">
      <w:pPr>
        <w:jc w:val="right"/>
      </w:pPr>
    </w:p>
    <w:p w:rsidR="0023429E" w:rsidRDefault="0023429E" w:rsidP="008B4AB2">
      <w:pPr>
        <w:jc w:val="right"/>
      </w:pPr>
    </w:p>
    <w:p w:rsidR="0023429E" w:rsidRDefault="0023429E" w:rsidP="008B4AB2">
      <w:pPr>
        <w:jc w:val="right"/>
      </w:pPr>
    </w:p>
    <w:p w:rsidR="0023429E" w:rsidRDefault="0023429E" w:rsidP="008B4AB2">
      <w:pPr>
        <w:jc w:val="right"/>
      </w:pPr>
    </w:p>
    <w:p w:rsidR="0023429E" w:rsidRDefault="0023429E" w:rsidP="008B4AB2">
      <w:pPr>
        <w:jc w:val="right"/>
      </w:pPr>
    </w:p>
    <w:p w:rsidR="0023429E" w:rsidRDefault="0023429E" w:rsidP="008B4AB2">
      <w:pPr>
        <w:jc w:val="right"/>
      </w:pPr>
    </w:p>
    <w:p w:rsidR="0023429E" w:rsidRDefault="0023429E" w:rsidP="008B4AB2">
      <w:pPr>
        <w:jc w:val="right"/>
      </w:pPr>
    </w:p>
    <w:p w:rsidR="0023429E" w:rsidRDefault="0023429E" w:rsidP="008B4AB2">
      <w:pPr>
        <w:jc w:val="right"/>
      </w:pPr>
    </w:p>
    <w:p w:rsidR="008B4AB2" w:rsidRPr="00A712A8" w:rsidRDefault="008B4AB2" w:rsidP="008B4AB2">
      <w:pPr>
        <w:jc w:val="right"/>
        <w:rPr>
          <w:sz w:val="20"/>
          <w:szCs w:val="20"/>
        </w:rPr>
      </w:pPr>
      <w:r w:rsidRPr="00A712A8">
        <w:rPr>
          <w:sz w:val="20"/>
          <w:szCs w:val="20"/>
        </w:rPr>
        <w:t>Приложение</w:t>
      </w:r>
    </w:p>
    <w:p w:rsidR="008B4AB2" w:rsidRPr="00A712A8" w:rsidRDefault="008B4AB2" w:rsidP="008B4AB2">
      <w:pPr>
        <w:jc w:val="right"/>
        <w:rPr>
          <w:sz w:val="20"/>
          <w:szCs w:val="20"/>
        </w:rPr>
      </w:pPr>
      <w:r w:rsidRPr="00A712A8">
        <w:rPr>
          <w:sz w:val="20"/>
          <w:szCs w:val="20"/>
        </w:rPr>
        <w:t xml:space="preserve">к постановлению администрации  </w:t>
      </w:r>
    </w:p>
    <w:p w:rsidR="008B4AB2" w:rsidRPr="00A712A8" w:rsidRDefault="008B4AB2" w:rsidP="008B4AB2">
      <w:pPr>
        <w:jc w:val="right"/>
        <w:rPr>
          <w:sz w:val="20"/>
          <w:szCs w:val="20"/>
        </w:rPr>
      </w:pPr>
      <w:r w:rsidRPr="00A712A8">
        <w:rPr>
          <w:sz w:val="20"/>
          <w:szCs w:val="20"/>
        </w:rPr>
        <w:t xml:space="preserve"> города Коврова</w:t>
      </w:r>
    </w:p>
    <w:p w:rsidR="005368B8" w:rsidRDefault="008B4AB2" w:rsidP="005368B8">
      <w:pPr>
        <w:jc w:val="right"/>
        <w:rPr>
          <w:sz w:val="20"/>
          <w:szCs w:val="20"/>
        </w:rPr>
      </w:pPr>
      <w:r w:rsidRPr="00A712A8">
        <w:rPr>
          <w:sz w:val="20"/>
          <w:szCs w:val="20"/>
        </w:rPr>
        <w:t xml:space="preserve">от </w:t>
      </w:r>
      <w:r w:rsidR="005368B8" w:rsidRPr="005368B8">
        <w:rPr>
          <w:sz w:val="20"/>
          <w:szCs w:val="20"/>
        </w:rPr>
        <w:t>12.03.2020 г</w:t>
      </w:r>
      <w:r w:rsidR="005368B8">
        <w:rPr>
          <w:sz w:val="20"/>
          <w:szCs w:val="20"/>
        </w:rPr>
        <w:t xml:space="preserve"> № </w:t>
      </w:r>
      <w:r w:rsidR="005368B8" w:rsidRPr="005368B8">
        <w:rPr>
          <w:sz w:val="20"/>
          <w:szCs w:val="20"/>
        </w:rPr>
        <w:t xml:space="preserve">522 </w:t>
      </w:r>
    </w:p>
    <w:p w:rsidR="005368B8" w:rsidRDefault="005368B8" w:rsidP="005368B8">
      <w:pPr>
        <w:jc w:val="right"/>
        <w:rPr>
          <w:sz w:val="20"/>
          <w:szCs w:val="20"/>
        </w:rPr>
      </w:pPr>
    </w:p>
    <w:p w:rsidR="0023429E" w:rsidRDefault="0023429E" w:rsidP="005368B8">
      <w:pPr>
        <w:jc w:val="center"/>
        <w:rPr>
          <w:sz w:val="20"/>
          <w:szCs w:val="20"/>
        </w:rPr>
      </w:pPr>
    </w:p>
    <w:p w:rsidR="008B4AB2" w:rsidRPr="00AA7187" w:rsidRDefault="008B4AB2" w:rsidP="005368B8">
      <w:pPr>
        <w:jc w:val="center"/>
        <w:rPr>
          <w:spacing w:val="1"/>
          <w:sz w:val="28"/>
          <w:szCs w:val="28"/>
        </w:rPr>
      </w:pPr>
      <w:r w:rsidRPr="00AA7187">
        <w:rPr>
          <w:spacing w:val="1"/>
          <w:sz w:val="28"/>
          <w:szCs w:val="28"/>
        </w:rPr>
        <w:t>АДМИНИСТРАТИВНЫЙ РЕГЛАМЕНТ</w:t>
      </w:r>
      <w:r w:rsidRPr="00AA7187">
        <w:rPr>
          <w:spacing w:val="1"/>
          <w:sz w:val="28"/>
          <w:szCs w:val="28"/>
        </w:rPr>
        <w:br/>
        <w:t> предоставления муниципальной услуги "Предоставление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8B4AB2" w:rsidRPr="00AA7187" w:rsidRDefault="008B4AB2" w:rsidP="008B4AB2">
      <w:pPr>
        <w:shd w:val="clear" w:color="auto" w:fill="FFFFFF"/>
        <w:spacing w:before="273" w:after="164"/>
        <w:jc w:val="center"/>
        <w:textAlignment w:val="baseline"/>
        <w:outlineLvl w:val="2"/>
        <w:rPr>
          <w:spacing w:val="1"/>
        </w:rPr>
      </w:pPr>
      <w:r w:rsidRPr="00AA7187">
        <w:rPr>
          <w:spacing w:val="1"/>
        </w:rPr>
        <w:t>1. Общие положения</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1.1. Административный регламент предоставления муниципальной услуги "Предоставление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 (далее - административный регламент) разработан в целях повышения качества исполнения и доступности результатов предоставления муниципальной услуги "Предоставление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 (далее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предоставлении муниципальной услуги в соответствии с законодательством Российской Федерации.</w:t>
      </w:r>
    </w:p>
    <w:p w:rsidR="009E10AD" w:rsidRDefault="009E10AD" w:rsidP="009E10AD">
      <w:pPr>
        <w:autoSpaceDE w:val="0"/>
        <w:autoSpaceDN w:val="0"/>
        <w:adjustRightInd w:val="0"/>
        <w:ind w:firstLine="567"/>
        <w:jc w:val="both"/>
      </w:pPr>
    </w:p>
    <w:p w:rsidR="008B4AB2" w:rsidRDefault="008B4AB2" w:rsidP="009E10AD">
      <w:pPr>
        <w:autoSpaceDE w:val="0"/>
        <w:autoSpaceDN w:val="0"/>
        <w:adjustRightInd w:val="0"/>
        <w:ind w:firstLine="567"/>
        <w:jc w:val="both"/>
      </w:pPr>
      <w:r w:rsidRPr="009E10AD">
        <w:t>1.2. Круг заявителей.</w:t>
      </w:r>
    </w:p>
    <w:p w:rsidR="00CC32CB" w:rsidRPr="009E10AD" w:rsidRDefault="00CC32CB"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Муниципальная услуга предоставляется физическим и юридическим лицам, индивидуальным предпринимателям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обратившимся с запросом о предоставлении муниципальной услуги, выраженным в письменной или электронной форме (далее - заявитель).</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1.3. Порядок информирования о порядке предоставления муниципальной услуги.</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1.3.1. Для получения информации по вопросам предоставления муниципальной услуги заявитель обращается в Управление имущественных и земельных отношений администрации города Коврова (далее - Управление):</w:t>
      </w:r>
    </w:p>
    <w:p w:rsidR="008B4AB2" w:rsidRPr="009E10AD" w:rsidRDefault="008B4AB2" w:rsidP="009E10AD">
      <w:pPr>
        <w:autoSpaceDE w:val="0"/>
        <w:autoSpaceDN w:val="0"/>
        <w:adjustRightInd w:val="0"/>
        <w:ind w:firstLine="567"/>
        <w:jc w:val="both"/>
      </w:pPr>
      <w:r w:rsidRPr="009E10AD">
        <w:br/>
        <w:t>- по телефону;</w:t>
      </w:r>
    </w:p>
    <w:p w:rsidR="008B4AB2" w:rsidRPr="009E10AD" w:rsidRDefault="008B4AB2" w:rsidP="009E10AD">
      <w:pPr>
        <w:autoSpaceDE w:val="0"/>
        <w:autoSpaceDN w:val="0"/>
        <w:adjustRightInd w:val="0"/>
        <w:ind w:firstLine="567"/>
        <w:jc w:val="both"/>
      </w:pPr>
      <w:r w:rsidRPr="009E10AD">
        <w:br/>
        <w:t>- в письменном виде;</w:t>
      </w:r>
    </w:p>
    <w:p w:rsidR="008B4AB2" w:rsidRPr="009E10AD" w:rsidRDefault="008B4AB2" w:rsidP="009E10AD">
      <w:pPr>
        <w:autoSpaceDE w:val="0"/>
        <w:autoSpaceDN w:val="0"/>
        <w:adjustRightInd w:val="0"/>
        <w:ind w:firstLine="567"/>
        <w:jc w:val="both"/>
      </w:pPr>
      <w:r w:rsidRPr="009E10AD">
        <w:br/>
        <w:t>- в электронной форме;</w:t>
      </w:r>
    </w:p>
    <w:p w:rsidR="008B4AB2" w:rsidRPr="009E10AD" w:rsidRDefault="008B4AB2" w:rsidP="009E10AD">
      <w:pPr>
        <w:autoSpaceDE w:val="0"/>
        <w:autoSpaceDN w:val="0"/>
        <w:adjustRightInd w:val="0"/>
        <w:ind w:firstLine="567"/>
        <w:jc w:val="both"/>
      </w:pPr>
      <w:r w:rsidRPr="009E10AD">
        <w:br/>
        <w:t>- на личном приеме.</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Информация о месте нахождения, графике работы, справочных телефонах и адресе электронной почты Управления, а также Администрации города Коврова указана в приложении 1 к настоящему административному регламенту.</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1.3.2. Информирование проводится по выбору заявителя в форме:</w:t>
      </w:r>
    </w:p>
    <w:p w:rsidR="008B4AB2" w:rsidRPr="009E10AD" w:rsidRDefault="008B4AB2" w:rsidP="009E10AD">
      <w:pPr>
        <w:autoSpaceDE w:val="0"/>
        <w:autoSpaceDN w:val="0"/>
        <w:adjustRightInd w:val="0"/>
        <w:ind w:firstLine="567"/>
        <w:jc w:val="both"/>
      </w:pPr>
      <w:r w:rsidRPr="009E10AD">
        <w:br/>
        <w:t>- устного информирования;</w:t>
      </w:r>
    </w:p>
    <w:p w:rsidR="008B4AB2" w:rsidRPr="009E10AD" w:rsidRDefault="008B4AB2" w:rsidP="009E10AD">
      <w:pPr>
        <w:autoSpaceDE w:val="0"/>
        <w:autoSpaceDN w:val="0"/>
        <w:adjustRightInd w:val="0"/>
        <w:ind w:firstLine="567"/>
        <w:jc w:val="both"/>
      </w:pPr>
      <w:r w:rsidRPr="009E10AD">
        <w:br/>
        <w:t>- письменного информирования;</w:t>
      </w:r>
    </w:p>
    <w:p w:rsidR="008B4AB2" w:rsidRPr="009E10AD" w:rsidRDefault="008B4AB2" w:rsidP="009E10AD">
      <w:pPr>
        <w:autoSpaceDE w:val="0"/>
        <w:autoSpaceDN w:val="0"/>
        <w:adjustRightInd w:val="0"/>
        <w:ind w:firstLine="567"/>
        <w:jc w:val="both"/>
      </w:pPr>
      <w:r w:rsidRPr="009E10AD">
        <w:br/>
        <w:t>- по электронной почте.</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1.3.3. Индивидуальное устное информирование граждан осуществляется сотрудниками Управления при обращении граждан за информацией:</w:t>
      </w:r>
    </w:p>
    <w:p w:rsidR="008B4AB2" w:rsidRPr="009E10AD" w:rsidRDefault="008B4AB2" w:rsidP="009E10AD">
      <w:pPr>
        <w:autoSpaceDE w:val="0"/>
        <w:autoSpaceDN w:val="0"/>
        <w:adjustRightInd w:val="0"/>
        <w:ind w:firstLine="567"/>
        <w:jc w:val="both"/>
      </w:pPr>
      <w:r w:rsidRPr="009E10AD">
        <w:br/>
        <w:t>- при личном обращении;</w:t>
      </w:r>
    </w:p>
    <w:p w:rsidR="008B4AB2" w:rsidRPr="009E10AD" w:rsidRDefault="008B4AB2" w:rsidP="009E10AD">
      <w:pPr>
        <w:autoSpaceDE w:val="0"/>
        <w:autoSpaceDN w:val="0"/>
        <w:adjustRightInd w:val="0"/>
        <w:ind w:firstLine="567"/>
        <w:jc w:val="both"/>
      </w:pPr>
      <w:r w:rsidRPr="009E10AD">
        <w:br/>
        <w:t>- по телефону.</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1.3.4. Индивидуальное устное информирование о предоставлении муниципальной услуги осуществляется специалистами Управления по следующим вопросам:</w:t>
      </w:r>
    </w:p>
    <w:p w:rsidR="008B4AB2" w:rsidRPr="009E10AD" w:rsidRDefault="008B4AB2" w:rsidP="009E10AD">
      <w:pPr>
        <w:autoSpaceDE w:val="0"/>
        <w:autoSpaceDN w:val="0"/>
        <w:adjustRightInd w:val="0"/>
        <w:ind w:firstLine="567"/>
        <w:jc w:val="both"/>
      </w:pPr>
      <w:r w:rsidRPr="009E10AD">
        <w:br/>
        <w:t>а) заполнение заявления о предоставлении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8B4AB2" w:rsidRPr="009E10AD" w:rsidRDefault="008B4AB2" w:rsidP="009E10AD">
      <w:pPr>
        <w:autoSpaceDE w:val="0"/>
        <w:autoSpaceDN w:val="0"/>
        <w:adjustRightInd w:val="0"/>
        <w:ind w:firstLine="567"/>
        <w:jc w:val="both"/>
      </w:pPr>
      <w:r w:rsidRPr="009E10AD">
        <w:br/>
        <w:t>б) сроки предоставления муниципальной услуги;</w:t>
      </w:r>
    </w:p>
    <w:p w:rsidR="008B4AB2" w:rsidRPr="009E10AD" w:rsidRDefault="008B4AB2" w:rsidP="009E10AD">
      <w:pPr>
        <w:autoSpaceDE w:val="0"/>
        <w:autoSpaceDN w:val="0"/>
        <w:adjustRightInd w:val="0"/>
        <w:ind w:firstLine="567"/>
        <w:jc w:val="both"/>
      </w:pPr>
      <w:r w:rsidRPr="009E10AD">
        <w:br/>
        <w:t>в) время и место приема заявителей;</w:t>
      </w:r>
    </w:p>
    <w:p w:rsidR="008B4AB2" w:rsidRPr="009E10AD" w:rsidRDefault="008B4AB2" w:rsidP="009E10AD">
      <w:pPr>
        <w:autoSpaceDE w:val="0"/>
        <w:autoSpaceDN w:val="0"/>
        <w:adjustRightInd w:val="0"/>
        <w:ind w:firstLine="567"/>
        <w:jc w:val="both"/>
      </w:pPr>
      <w:r w:rsidRPr="009E10AD">
        <w:br/>
        <w:t>г) порядок обжалования действий (бездействия) и решений, осуществляемых и принимаемых в ходе предоставления муниципальной услуги;</w:t>
      </w:r>
    </w:p>
    <w:p w:rsidR="008B4AB2" w:rsidRPr="009E10AD" w:rsidRDefault="008B4AB2" w:rsidP="009E10AD">
      <w:pPr>
        <w:autoSpaceDE w:val="0"/>
        <w:autoSpaceDN w:val="0"/>
        <w:adjustRightInd w:val="0"/>
        <w:ind w:firstLine="567"/>
        <w:jc w:val="both"/>
      </w:pPr>
      <w:r w:rsidRPr="009E10AD">
        <w:br/>
        <w:t>д) сведения о ходе предоставления муниципальной услуги;</w:t>
      </w:r>
    </w:p>
    <w:p w:rsidR="008B4AB2" w:rsidRPr="009E10AD" w:rsidRDefault="008B4AB2" w:rsidP="009E10AD">
      <w:pPr>
        <w:autoSpaceDE w:val="0"/>
        <w:autoSpaceDN w:val="0"/>
        <w:adjustRightInd w:val="0"/>
        <w:ind w:firstLine="567"/>
        <w:jc w:val="both"/>
      </w:pPr>
      <w:r w:rsidRPr="009E10AD">
        <w:br/>
        <w:t>е) иные вопросы, имеющие отношение к порядку предоставления муниципальной услуги.</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Специалисты Управления, осуществляющие индивидуальное устное информирование, должны принять все необходимые меры для дачи полного ответа на поставленные вопросы. Время ожидания граждан в очереди при индивидуальном устном информировании не может превышать 15 минут. Индивидуальное устное информирование каждого гражданина специалист Управления осуществляет не более 15 минут.</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В случае, если для подготовки ответа требуется продолжительное время, специалист Управления, осуществляющий устное информирование, может предложить гражданину обратиться за необходимой информацией в письменном виде через информационно-телекоммуникационную сеть Интернет либо назначить другое удобное для гражданина время для устного информирования.</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При информировании заявителей по телефону или при личном приеме специалисты Управления, осуществляющие информирование заявителей:</w:t>
      </w:r>
    </w:p>
    <w:p w:rsidR="008B4AB2" w:rsidRPr="009E10AD" w:rsidRDefault="008B4AB2" w:rsidP="009E10AD">
      <w:pPr>
        <w:autoSpaceDE w:val="0"/>
        <w:autoSpaceDN w:val="0"/>
        <w:adjustRightInd w:val="0"/>
        <w:ind w:firstLine="567"/>
        <w:jc w:val="both"/>
      </w:pPr>
      <w:r w:rsidRPr="009E10AD">
        <w:br/>
        <w:t>а) должны корректно и внимательно относиться к заявителю, не унижая его чести и достоинства;</w:t>
      </w:r>
    </w:p>
    <w:p w:rsidR="008B4AB2" w:rsidRPr="009E10AD" w:rsidRDefault="008B4AB2" w:rsidP="009E10AD">
      <w:pPr>
        <w:autoSpaceDE w:val="0"/>
        <w:autoSpaceDN w:val="0"/>
        <w:adjustRightInd w:val="0"/>
        <w:ind w:firstLine="567"/>
        <w:jc w:val="both"/>
      </w:pPr>
      <w:r w:rsidRPr="009E10AD">
        <w:br/>
        <w:t>б) ответ на телефонный звонок должен начинаться с информации о наименовании Управления, фамилии должностного лица, принявшего телефонный звонок. Во время разговора специалист Управления должен избегать параллельных разговоров с окружающими людьми. В конце консультирования специалист Управления должен кратко подвести итог и перечислить меры, которые надо принять. Время разговора не должно превышать 10 минут.</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Звонки заявителей по справочным телефонам Управления принимаются в соответствующие часы работы Управления согласно приложению 1 к настоящему административному регламенту.</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1.3.5. Форма для электронного обращения размещена в информационно-телекоммуникационной сети Интернет на сайте Администрации города Коврова  (www.</w:t>
      </w:r>
      <w:hyperlink r:id="rId8" w:history="1">
        <w:r w:rsidRPr="009E10AD">
          <w:t>kovrov-gorod.ru/</w:t>
        </w:r>
      </w:hyperlink>
      <w:r w:rsidRPr="009E10AD">
        <w:t>).</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 xml:space="preserve">1.3.6. Информирование по предоставлению муниципальной услуги </w:t>
      </w:r>
      <w:r w:rsidR="00E16B55" w:rsidRPr="009E10AD">
        <w:t>осуществляется,</w:t>
      </w:r>
      <w:r w:rsidRPr="009E10AD">
        <w:t xml:space="preserve"> в том числе специалистами </w:t>
      </w:r>
      <w:r w:rsidR="000B7499" w:rsidRPr="000B7499">
        <w:t>Филиала государственного бюджетного учреждения «Многофункциональный центр предоставления государственных и муниципальных услуг Владимирской области» в городе Коврове</w:t>
      </w:r>
      <w:r w:rsidR="000B7499" w:rsidRPr="009E10AD">
        <w:t xml:space="preserve"> </w:t>
      </w:r>
      <w:r w:rsidRPr="009E10AD">
        <w:t>(далее - МФЦ). Информация о месте нахождения, почтовом адресе, графике работы, адресе официального сайта, справочных телефонах МФЦ указана в приложении 3 к административному регламенту.</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1.3.7. Индивидуальное письменное информирование при обращении в Управление осуществляется путем почтовых отправлений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1.3.8. Информация о муниципальной услуге размещается Управлением  в информационно-телекоммуникационных сетях общего пользования (в том числе в информационно-телекоммуникационной сети Интернет - на официальном сайте Администрации города Коврова (WWW.</w:t>
      </w:r>
      <w:r w:rsidRPr="0046693D">
        <w:t>kovrov-gorod.ru)</w:t>
      </w:r>
      <w:r w:rsidRPr="009E10AD">
        <w:t>.</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1.3.9. Размещение информации в местах предоставления муниципальной услуги.</w:t>
      </w:r>
    </w:p>
    <w:p w:rsidR="008B4AB2" w:rsidRPr="009E10AD" w:rsidRDefault="008B4AB2" w:rsidP="009E10AD">
      <w:pPr>
        <w:autoSpaceDE w:val="0"/>
        <w:autoSpaceDN w:val="0"/>
        <w:adjustRightInd w:val="0"/>
        <w:ind w:firstLine="567"/>
        <w:jc w:val="both"/>
      </w:pPr>
      <w:r w:rsidRPr="009E10AD">
        <w:br/>
        <w:t>На информационных стендах Управления размещается следующая информация:</w:t>
      </w:r>
    </w:p>
    <w:p w:rsidR="008B4AB2" w:rsidRPr="009E10AD" w:rsidRDefault="008B4AB2" w:rsidP="009E10AD">
      <w:pPr>
        <w:autoSpaceDE w:val="0"/>
        <w:autoSpaceDN w:val="0"/>
        <w:adjustRightInd w:val="0"/>
        <w:ind w:firstLine="567"/>
        <w:jc w:val="both"/>
      </w:pPr>
      <w:r w:rsidRPr="009E10AD">
        <w:br/>
        <w:t>а) текст административного регламента предоставления муниципальной услуги с приложениями;</w:t>
      </w:r>
    </w:p>
    <w:p w:rsidR="008B4AB2" w:rsidRPr="009E10AD" w:rsidRDefault="008B4AB2" w:rsidP="009E10AD">
      <w:pPr>
        <w:autoSpaceDE w:val="0"/>
        <w:autoSpaceDN w:val="0"/>
        <w:adjustRightInd w:val="0"/>
        <w:ind w:firstLine="567"/>
        <w:jc w:val="both"/>
      </w:pPr>
      <w:r w:rsidRPr="009E10AD">
        <w:br/>
        <w:t>б) текст (извлечение из текста) нормативных правовых актов, содержащих нормы, регулирующие деятельность по предоставлению муниципальной услуги;</w:t>
      </w:r>
    </w:p>
    <w:p w:rsidR="008B4AB2" w:rsidRPr="009E10AD" w:rsidRDefault="008B4AB2" w:rsidP="009E10AD">
      <w:pPr>
        <w:autoSpaceDE w:val="0"/>
        <w:autoSpaceDN w:val="0"/>
        <w:adjustRightInd w:val="0"/>
        <w:ind w:firstLine="567"/>
        <w:jc w:val="both"/>
      </w:pPr>
      <w:r w:rsidRPr="009E10AD">
        <w:br/>
        <w:t>в) блок-схемы и/или краткое описание порядка предоставления муниципальной услуги;</w:t>
      </w:r>
    </w:p>
    <w:p w:rsidR="008B4AB2" w:rsidRPr="009E10AD" w:rsidRDefault="008B4AB2" w:rsidP="009E10AD">
      <w:pPr>
        <w:autoSpaceDE w:val="0"/>
        <w:autoSpaceDN w:val="0"/>
        <w:adjustRightInd w:val="0"/>
        <w:ind w:firstLine="567"/>
        <w:jc w:val="both"/>
      </w:pPr>
      <w:r w:rsidRPr="009E10AD">
        <w:br/>
        <w:t>г) время приема документов;</w:t>
      </w:r>
    </w:p>
    <w:p w:rsidR="008B4AB2" w:rsidRPr="009E10AD" w:rsidRDefault="008B4AB2" w:rsidP="009E10AD">
      <w:pPr>
        <w:autoSpaceDE w:val="0"/>
        <w:autoSpaceDN w:val="0"/>
        <w:adjustRightInd w:val="0"/>
        <w:ind w:firstLine="567"/>
        <w:jc w:val="both"/>
      </w:pPr>
      <w:r w:rsidRPr="009E10AD">
        <w:br/>
        <w:t>д) основания для отказа в предоставлении муниципальной услуги;</w:t>
      </w:r>
    </w:p>
    <w:p w:rsidR="008B4AB2" w:rsidRPr="009E10AD" w:rsidRDefault="008B4AB2" w:rsidP="009E10AD">
      <w:pPr>
        <w:autoSpaceDE w:val="0"/>
        <w:autoSpaceDN w:val="0"/>
        <w:adjustRightInd w:val="0"/>
        <w:ind w:firstLine="567"/>
        <w:jc w:val="both"/>
      </w:pPr>
      <w:r w:rsidRPr="009E10AD">
        <w:br/>
        <w:t>е) порядок получения консультаций;</w:t>
      </w:r>
    </w:p>
    <w:p w:rsidR="008B4AB2" w:rsidRPr="009E10AD" w:rsidRDefault="008B4AB2" w:rsidP="009E10AD">
      <w:pPr>
        <w:autoSpaceDE w:val="0"/>
        <w:autoSpaceDN w:val="0"/>
        <w:adjustRightInd w:val="0"/>
        <w:ind w:firstLine="567"/>
        <w:jc w:val="both"/>
      </w:pPr>
      <w:r w:rsidRPr="009E10AD">
        <w:br/>
        <w:t>ж) порядок обжалования решений, действий или бездействия должностных лиц, предоставляющих муниципальную услугу;</w:t>
      </w:r>
    </w:p>
    <w:p w:rsidR="008B4AB2" w:rsidRPr="009E10AD" w:rsidRDefault="008B4AB2" w:rsidP="009E10AD">
      <w:pPr>
        <w:autoSpaceDE w:val="0"/>
        <w:autoSpaceDN w:val="0"/>
        <w:adjustRightInd w:val="0"/>
        <w:ind w:firstLine="567"/>
        <w:jc w:val="both"/>
      </w:pPr>
      <w:r w:rsidRPr="009E10AD">
        <w:br/>
        <w:t>з) раздаточные материалы, содержащие режим приема заявителей, номер кабинета, в котором осуществляется прием заявителей, бланки заявлений;</w:t>
      </w:r>
    </w:p>
    <w:p w:rsidR="008B4AB2" w:rsidRPr="009E10AD" w:rsidRDefault="008B4AB2" w:rsidP="009E10AD">
      <w:pPr>
        <w:autoSpaceDE w:val="0"/>
        <w:autoSpaceDN w:val="0"/>
        <w:adjustRightInd w:val="0"/>
        <w:ind w:firstLine="567"/>
        <w:jc w:val="both"/>
      </w:pPr>
      <w:r w:rsidRPr="009E10AD">
        <w:br/>
        <w:t>и) ответы на часто задаваемые вопросы;</w:t>
      </w:r>
    </w:p>
    <w:p w:rsidR="008B4AB2" w:rsidRPr="009E10AD" w:rsidRDefault="008B4AB2" w:rsidP="009E10AD">
      <w:pPr>
        <w:autoSpaceDE w:val="0"/>
        <w:autoSpaceDN w:val="0"/>
        <w:adjustRightInd w:val="0"/>
        <w:ind w:firstLine="567"/>
        <w:jc w:val="both"/>
      </w:pPr>
      <w:r w:rsidRPr="009E10AD">
        <w:br/>
        <w:t>к) часы приема и порядок записи на прием к руководителю Управления.</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2. Стандарт предоставления муниципальной услуги</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2.1. Наименование муниципальной услуги: "Предоставление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2.2. Наименование органа Администрации города Коврова, непосредственно предоставляющего муниципальную услугу: Управление экономики имущественных и земельных отношени</w:t>
      </w:r>
      <w:r w:rsidR="007D6DFA" w:rsidRPr="009E10AD">
        <w:t>й Администрации города Коврова.</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2.3. Иные органы и организации, обращение в которые необходимо для предоставления муниципальной услуги:</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 Управление Федеральной службы государственной регистрации, кадастра и картографии по Владимирской области;</w:t>
      </w:r>
    </w:p>
    <w:p w:rsidR="008B4AB2" w:rsidRPr="009E10AD" w:rsidRDefault="008B4AB2" w:rsidP="009E10AD">
      <w:pPr>
        <w:autoSpaceDE w:val="0"/>
        <w:autoSpaceDN w:val="0"/>
        <w:adjustRightInd w:val="0"/>
        <w:ind w:firstLine="567"/>
        <w:jc w:val="both"/>
      </w:pPr>
      <w:r w:rsidRPr="009E10AD">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Владимирской области";</w:t>
      </w:r>
    </w:p>
    <w:p w:rsidR="008B4AB2" w:rsidRPr="009E10AD" w:rsidRDefault="008B4AB2"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2.4. Результатом предоставления муниципальной услуги является:</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2.4.1. Выдача (направление) заявителю подписанного договора аренды земельного участка, находящегося в муниципальной собственности или государственная собственность на который не разграничена.</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2.4.2. Выдача (направление) заявителю решения об отказе в предоставлении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2.5. Сроки предоставления муниципальной услуги.</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 xml:space="preserve">2.5.1. Подготовка проекта договора аренды земельного участка, находящегося в муниципальной собственности или государственная собственность на который не разграничена, его подписание, а также направление указанного договора с предложением подписания его заявителем производятся не позднее чем через 30 календарных дней с даты </w:t>
      </w:r>
      <w:r w:rsidR="003D09C2">
        <w:t xml:space="preserve">поступления в </w:t>
      </w:r>
      <w:r w:rsidRPr="009E10AD">
        <w:t>Администраци</w:t>
      </w:r>
      <w:r w:rsidR="003D09C2">
        <w:t>ю</w:t>
      </w:r>
      <w:r w:rsidRPr="009E10AD">
        <w:t xml:space="preserve"> города Коврова (Управлением) заявления о предоставлении в аренду земельного участка (далее - Заявление), поданного в соответствии с подпунктом 2.7.1 настоящего административного регламента.</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2.6. Правовые основания для предоставления муниципальной услуги:</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Предоставление муниципальной услуги осуществляется в соответствии с:</w:t>
      </w:r>
    </w:p>
    <w:p w:rsidR="008B4AB2" w:rsidRPr="009E10AD" w:rsidRDefault="008B4AB2" w:rsidP="009E10AD">
      <w:pPr>
        <w:autoSpaceDE w:val="0"/>
        <w:autoSpaceDN w:val="0"/>
        <w:adjustRightInd w:val="0"/>
        <w:ind w:firstLine="567"/>
        <w:jc w:val="both"/>
      </w:pPr>
      <w:r w:rsidRPr="009E10AD">
        <w:br/>
        <w:t>1) </w:t>
      </w:r>
      <w:hyperlink r:id="rId9" w:history="1">
        <w:r w:rsidRPr="009E10AD">
          <w:t>Конституцией Российской Федерации</w:t>
        </w:r>
      </w:hyperlink>
      <w:r w:rsidRPr="009E10AD">
        <w:t> от 12.12.1993 ("Российская газета", 1993, N 237);</w:t>
      </w:r>
    </w:p>
    <w:p w:rsidR="008B4AB2" w:rsidRPr="009E10AD" w:rsidRDefault="008B4AB2" w:rsidP="009E10AD">
      <w:pPr>
        <w:autoSpaceDE w:val="0"/>
        <w:autoSpaceDN w:val="0"/>
        <w:adjustRightInd w:val="0"/>
        <w:ind w:firstLine="567"/>
        <w:jc w:val="both"/>
      </w:pPr>
      <w:r w:rsidRPr="009E10AD">
        <w:br/>
        <w:t>2) </w:t>
      </w:r>
      <w:hyperlink r:id="rId10" w:history="1">
        <w:r w:rsidRPr="009E10AD">
          <w:t>Гражданским кодексом Российской Федерации</w:t>
        </w:r>
      </w:hyperlink>
      <w:r w:rsidRPr="009E10AD">
        <w:t> (часть первая) от 30.11.1994 N 51-ФЗ ("Российская газета", N 238 - 239 от 08.12.1994);</w:t>
      </w:r>
    </w:p>
    <w:p w:rsidR="008B4AB2" w:rsidRPr="009E10AD" w:rsidRDefault="008B4AB2" w:rsidP="009E10AD">
      <w:pPr>
        <w:autoSpaceDE w:val="0"/>
        <w:autoSpaceDN w:val="0"/>
        <w:adjustRightInd w:val="0"/>
        <w:ind w:firstLine="567"/>
        <w:jc w:val="both"/>
      </w:pPr>
      <w:r w:rsidRPr="009E10AD">
        <w:br/>
        <w:t>3) </w:t>
      </w:r>
      <w:hyperlink r:id="rId11" w:history="1">
        <w:r w:rsidRPr="009E10AD">
          <w:t>Гражданским кодексом Российской Федерации</w:t>
        </w:r>
      </w:hyperlink>
      <w:r w:rsidRPr="009E10AD">
        <w:t> (часть вторая) от 26.01.1996 N 14-ФЗ ("Российская газета", N 23 от 06.02.1996, N 24 от 07.02.1996, N 25 от 08.02.1996, N 27 от 10.02.1996);</w:t>
      </w:r>
    </w:p>
    <w:p w:rsidR="008B4AB2" w:rsidRPr="009E10AD" w:rsidRDefault="008B4AB2" w:rsidP="009E10AD">
      <w:pPr>
        <w:autoSpaceDE w:val="0"/>
        <w:autoSpaceDN w:val="0"/>
        <w:adjustRightInd w:val="0"/>
        <w:ind w:firstLine="567"/>
        <w:jc w:val="both"/>
      </w:pPr>
      <w:r w:rsidRPr="009E10AD">
        <w:br/>
        <w:t>4) </w:t>
      </w:r>
      <w:hyperlink r:id="rId12" w:history="1">
        <w:r w:rsidRPr="009E10AD">
          <w:t>Земельным кодексом Российской Федерации от 25.10.2001 N 136-ФЗ</w:t>
        </w:r>
      </w:hyperlink>
      <w:r w:rsidRPr="009E10AD">
        <w:t> ("Российская газета", N 211 - 212 от 30.10.2001);</w:t>
      </w:r>
    </w:p>
    <w:p w:rsidR="008B4AB2" w:rsidRPr="009E10AD" w:rsidRDefault="008B4AB2" w:rsidP="009E10AD">
      <w:pPr>
        <w:autoSpaceDE w:val="0"/>
        <w:autoSpaceDN w:val="0"/>
        <w:adjustRightInd w:val="0"/>
        <w:ind w:firstLine="567"/>
        <w:jc w:val="both"/>
      </w:pPr>
      <w:r w:rsidRPr="009E10AD">
        <w:br/>
        <w:t>5) </w:t>
      </w:r>
      <w:hyperlink r:id="rId13" w:history="1">
        <w:r w:rsidRPr="009E10AD">
          <w:t>Федеральным законом от 25.10.2001 N 137-ФЗ "О введении в действие Земельного кодекса Российской Федерации"</w:t>
        </w:r>
      </w:hyperlink>
      <w:r w:rsidRPr="009E10AD">
        <w:t> ("Российская газета", N 211 - 212 от 30.10.2001);</w:t>
      </w:r>
    </w:p>
    <w:p w:rsidR="008B4AB2" w:rsidRPr="009E10AD" w:rsidRDefault="008B4AB2" w:rsidP="009E10AD">
      <w:pPr>
        <w:autoSpaceDE w:val="0"/>
        <w:autoSpaceDN w:val="0"/>
        <w:adjustRightInd w:val="0"/>
        <w:ind w:firstLine="567"/>
        <w:jc w:val="both"/>
      </w:pPr>
      <w:r w:rsidRPr="009E10AD">
        <w:br/>
        <w:t>6) </w:t>
      </w:r>
      <w:hyperlink r:id="rId14" w:history="1">
        <w:r w:rsidRPr="009E10AD">
          <w:t>Федеральным законом от 13.07.2015 N 218-ФЗ "О государственной регистрации недвижимости"</w:t>
        </w:r>
      </w:hyperlink>
      <w:r w:rsidRPr="009E10AD">
        <w:t> ("Российская газета", от 17 июля 2015 г. N 156);</w:t>
      </w:r>
    </w:p>
    <w:p w:rsidR="008B4AB2" w:rsidRPr="009E10AD" w:rsidRDefault="008B4AB2" w:rsidP="009E10AD">
      <w:pPr>
        <w:autoSpaceDE w:val="0"/>
        <w:autoSpaceDN w:val="0"/>
        <w:adjustRightInd w:val="0"/>
        <w:ind w:firstLine="567"/>
        <w:jc w:val="both"/>
      </w:pPr>
      <w:r w:rsidRPr="009E10AD">
        <w:br/>
        <w:t>7) </w:t>
      </w:r>
      <w:hyperlink r:id="rId15" w:history="1">
        <w:r w:rsidRPr="009E10AD">
          <w:t>Федеральным законом от 24.07.2007 N 221-ФЗ "О кадастровой деятельности"</w:t>
        </w:r>
      </w:hyperlink>
      <w:r w:rsidRPr="009E10AD">
        <w:t> ("Российская газета", N 165 от 01.08.2007);</w:t>
      </w:r>
    </w:p>
    <w:p w:rsidR="008B4AB2" w:rsidRPr="009E10AD" w:rsidRDefault="008B4AB2" w:rsidP="009E10AD">
      <w:pPr>
        <w:autoSpaceDE w:val="0"/>
        <w:autoSpaceDN w:val="0"/>
        <w:adjustRightInd w:val="0"/>
        <w:ind w:firstLine="567"/>
        <w:jc w:val="both"/>
      </w:pPr>
    </w:p>
    <w:p w:rsidR="008B4AB2" w:rsidRPr="009E10AD" w:rsidRDefault="008B4AB2" w:rsidP="009E10AD">
      <w:pPr>
        <w:autoSpaceDE w:val="0"/>
        <w:autoSpaceDN w:val="0"/>
        <w:adjustRightInd w:val="0"/>
        <w:jc w:val="both"/>
      </w:pPr>
      <w:r w:rsidRPr="009E10AD">
        <w:t>8) </w:t>
      </w:r>
      <w:hyperlink r:id="rId16" w:history="1">
        <w:r w:rsidRPr="009E10AD">
          <w:t>Федеральным законом от 27.07.2010 N 210-ФЗ "Об организации предоставления государственных и муниципальных услуг"</w:t>
        </w:r>
      </w:hyperlink>
      <w:r w:rsidRPr="009E10AD">
        <w:t> ("Российская газета", N 168 от 30.07.2010);</w:t>
      </w:r>
    </w:p>
    <w:p w:rsidR="008B4AB2" w:rsidRPr="009E10AD" w:rsidRDefault="008B4AB2" w:rsidP="009E10AD">
      <w:pPr>
        <w:autoSpaceDE w:val="0"/>
        <w:autoSpaceDN w:val="0"/>
        <w:adjustRightInd w:val="0"/>
        <w:ind w:firstLine="567"/>
        <w:jc w:val="both"/>
      </w:pPr>
      <w:r w:rsidRPr="009E10AD">
        <w:br/>
        <w:t>9) </w:t>
      </w:r>
      <w:hyperlink r:id="rId17" w:history="1">
        <w:r w:rsidRPr="009E10AD">
          <w:t>Федеральным законом от 06.10.2003 N 131-ФЗ "Об общих принципах организации местного самоуправления в Российской Федерации"</w:t>
        </w:r>
      </w:hyperlink>
      <w:r w:rsidRPr="009E10AD">
        <w:t> ("Российская газета", N 202 от 08.10.2003);</w:t>
      </w:r>
    </w:p>
    <w:p w:rsidR="008B4AB2" w:rsidRPr="009E10AD" w:rsidRDefault="008B4AB2" w:rsidP="009E10AD">
      <w:pPr>
        <w:autoSpaceDE w:val="0"/>
        <w:autoSpaceDN w:val="0"/>
        <w:adjustRightInd w:val="0"/>
        <w:ind w:firstLine="567"/>
        <w:jc w:val="both"/>
      </w:pPr>
      <w:r w:rsidRPr="009E10AD">
        <w:br/>
        <w:t>10) </w:t>
      </w:r>
      <w:hyperlink r:id="rId18" w:history="1">
        <w:r w:rsidRPr="009E10AD">
          <w:t>Федеральным законом от 27.07.2006 N 152-ФЗ "О персональных данных"</w:t>
        </w:r>
      </w:hyperlink>
      <w:r w:rsidRPr="009E10AD">
        <w:t> ("Российская газета", N 165, 29.07.2006);</w:t>
      </w:r>
    </w:p>
    <w:p w:rsidR="008B4AB2" w:rsidRPr="009E10AD" w:rsidRDefault="008B4AB2" w:rsidP="009E10AD">
      <w:pPr>
        <w:autoSpaceDE w:val="0"/>
        <w:autoSpaceDN w:val="0"/>
        <w:adjustRightInd w:val="0"/>
        <w:ind w:firstLine="567"/>
        <w:jc w:val="both"/>
      </w:pPr>
      <w:r w:rsidRPr="009E10AD">
        <w:br/>
        <w:t>10.1) </w:t>
      </w:r>
      <w:hyperlink r:id="rId19" w:history="1">
        <w:r w:rsidRPr="009E10AD">
          <w:t>Федеральным законом от 24.11.1995 N 181-ФЗ "О социальной защите инвалидов в Российской Федерации"</w:t>
        </w:r>
      </w:hyperlink>
      <w:r w:rsidRPr="009E10AD">
        <w:t> (опубликован в "Собрании законодательства РФ", 27.11.1995, N 48, ст. 4563);</w:t>
      </w:r>
    </w:p>
    <w:p w:rsidR="008B4AB2" w:rsidRPr="009E10AD" w:rsidRDefault="008B4AB2" w:rsidP="009E10AD">
      <w:pPr>
        <w:autoSpaceDE w:val="0"/>
        <w:autoSpaceDN w:val="0"/>
        <w:adjustRightInd w:val="0"/>
        <w:ind w:firstLine="567"/>
        <w:jc w:val="both"/>
      </w:pPr>
      <w:r w:rsidRPr="009E10AD">
        <w:br/>
        <w:t>11) </w:t>
      </w:r>
      <w:hyperlink r:id="rId20" w:history="1">
        <w:r w:rsidRPr="009E10AD">
          <w:t>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hyperlink>
      <w:r w:rsidRPr="009E10AD">
        <w:t> (официальный интернет-портал правовой информации http:www.pravo.gov.ru, 28.02.2015, зарегистрировано в Министерстве юстиции Российской Федерации 27.02.2015 N 36258);</w:t>
      </w:r>
    </w:p>
    <w:p w:rsidR="008B4AB2" w:rsidRDefault="008B4AB2" w:rsidP="009E10AD">
      <w:pPr>
        <w:autoSpaceDE w:val="0"/>
        <w:autoSpaceDN w:val="0"/>
        <w:adjustRightInd w:val="0"/>
        <w:ind w:firstLine="567"/>
        <w:jc w:val="both"/>
      </w:pPr>
      <w:r w:rsidRPr="009E10AD">
        <w:br/>
        <w:t>12) </w:t>
      </w:r>
      <w:hyperlink r:id="rId21" w:history="1">
        <w:r w:rsidRPr="009E10AD">
          <w:t>Уставом города Коврова</w:t>
        </w:r>
      </w:hyperlink>
      <w:r>
        <w:t>.</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2.7.1. Для предоставления муниципальной услуги заявителем представляется Заявление, оформленное в соответствии с приложением 2 к настоящему административному регламенту.</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Заявление и прилагаемые к нему документы подаются (направляются) заявителем в Управление в случаях обращения о предоставлении в аренду земельных участков, находящихся в государственной или муниципальной собственности, без проведения торгов.</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Заявление подается в Администрацию города Коврова (Управление) лично либо почтовым отправлением, либо в форме электронных документов способами, предусмотренными настоящим административным регламентом.</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В Заявлении указываются следующие сведения, необходимые для его исполнения:</w:t>
      </w:r>
    </w:p>
    <w:p w:rsidR="008B4AB2" w:rsidRPr="009E10AD" w:rsidRDefault="008B4AB2" w:rsidP="009E10AD">
      <w:pPr>
        <w:autoSpaceDE w:val="0"/>
        <w:autoSpaceDN w:val="0"/>
        <w:adjustRightInd w:val="0"/>
        <w:ind w:firstLine="567"/>
        <w:jc w:val="both"/>
      </w:pPr>
      <w:r w:rsidRPr="009E10AD">
        <w:br/>
        <w:t>1) фамилия, имя, отчество</w:t>
      </w:r>
      <w:r w:rsidR="009E10AD">
        <w:t xml:space="preserve"> </w:t>
      </w:r>
      <w:r w:rsidR="009B3788" w:rsidRPr="009E10AD">
        <w:t>(при наличии)</w:t>
      </w:r>
      <w:r w:rsidRPr="009E10AD">
        <w:t>, местожительство заявителя и реквизиты документа, удостоверяющего личность заявителя (для гражданина);</w:t>
      </w:r>
    </w:p>
    <w:p w:rsidR="008B4AB2" w:rsidRPr="009E10AD" w:rsidRDefault="008B4AB2" w:rsidP="009E10AD">
      <w:pPr>
        <w:autoSpaceDE w:val="0"/>
        <w:autoSpaceDN w:val="0"/>
        <w:adjustRightInd w:val="0"/>
        <w:ind w:firstLine="567"/>
        <w:jc w:val="both"/>
      </w:pPr>
      <w:r w:rsidRPr="009E10AD">
        <w:br/>
        <w:t>2) наименование и местонахождение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B4AB2" w:rsidRPr="009E10AD" w:rsidRDefault="008B4AB2" w:rsidP="009E10AD">
      <w:pPr>
        <w:autoSpaceDE w:val="0"/>
        <w:autoSpaceDN w:val="0"/>
        <w:adjustRightInd w:val="0"/>
        <w:ind w:firstLine="567"/>
        <w:jc w:val="both"/>
      </w:pPr>
      <w:r w:rsidRPr="009E10AD">
        <w:br/>
        <w:t>3) кадастровый номер испрашиваемого земельного участка;</w:t>
      </w:r>
    </w:p>
    <w:p w:rsidR="008B4AB2" w:rsidRPr="009E10AD" w:rsidRDefault="008B4AB2" w:rsidP="009E10AD">
      <w:pPr>
        <w:autoSpaceDE w:val="0"/>
        <w:autoSpaceDN w:val="0"/>
        <w:adjustRightInd w:val="0"/>
        <w:ind w:firstLine="567"/>
        <w:jc w:val="both"/>
      </w:pPr>
      <w:r w:rsidRPr="009E10AD">
        <w:br/>
        <w:t>4) основание предоставления земельного участка без проведения торгов из числа предусмотренных пунктом 2 статьи 39.6 </w:t>
      </w:r>
      <w:hyperlink r:id="rId22" w:history="1">
        <w:r w:rsidRPr="009E10AD">
          <w:t>Земельного кодекса Российской Федерации</w:t>
        </w:r>
      </w:hyperlink>
      <w:r w:rsidRPr="009E10AD">
        <w:t>;</w:t>
      </w:r>
    </w:p>
    <w:p w:rsidR="008B4AB2" w:rsidRPr="009E10AD" w:rsidRDefault="008B4AB2" w:rsidP="009E10AD">
      <w:pPr>
        <w:autoSpaceDE w:val="0"/>
        <w:autoSpaceDN w:val="0"/>
        <w:adjustRightInd w:val="0"/>
        <w:ind w:firstLine="567"/>
        <w:jc w:val="both"/>
      </w:pPr>
      <w:r w:rsidRPr="009E10AD">
        <w:br/>
        <w:t>5) цель использования земельного участка;</w:t>
      </w:r>
    </w:p>
    <w:p w:rsidR="008B4AB2" w:rsidRPr="009E10AD" w:rsidRDefault="008B4AB2" w:rsidP="009E10AD">
      <w:pPr>
        <w:autoSpaceDE w:val="0"/>
        <w:autoSpaceDN w:val="0"/>
        <w:adjustRightInd w:val="0"/>
        <w:ind w:firstLine="567"/>
        <w:jc w:val="both"/>
      </w:pPr>
      <w:r w:rsidRPr="009E10AD">
        <w:b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B4AB2" w:rsidRPr="009E10AD" w:rsidRDefault="008B4AB2" w:rsidP="009E10AD">
      <w:pPr>
        <w:autoSpaceDE w:val="0"/>
        <w:autoSpaceDN w:val="0"/>
        <w:adjustRightInd w:val="0"/>
        <w:ind w:firstLine="567"/>
        <w:jc w:val="both"/>
      </w:pPr>
      <w:r w:rsidRPr="009E10AD">
        <w:br/>
        <w:t>7) вид права, на котором заявитель желает приобрести земельный участок;</w:t>
      </w:r>
    </w:p>
    <w:p w:rsidR="008B4AB2" w:rsidRPr="009E10AD" w:rsidRDefault="008B4AB2" w:rsidP="003D09C2">
      <w:pPr>
        <w:autoSpaceDE w:val="0"/>
        <w:autoSpaceDN w:val="0"/>
        <w:adjustRightInd w:val="0"/>
        <w:ind w:firstLine="567"/>
        <w:jc w:val="both"/>
      </w:pPr>
    </w:p>
    <w:p w:rsidR="008B4AB2" w:rsidRPr="009E10AD" w:rsidRDefault="003D09C2" w:rsidP="009E10AD">
      <w:pPr>
        <w:autoSpaceDE w:val="0"/>
        <w:autoSpaceDN w:val="0"/>
        <w:adjustRightInd w:val="0"/>
        <w:jc w:val="both"/>
      </w:pPr>
      <w:r>
        <w:t>8</w:t>
      </w:r>
      <w:r w:rsidR="008B4AB2" w:rsidRPr="009E10AD">
        <w:t>) Срок договора;</w:t>
      </w:r>
    </w:p>
    <w:p w:rsidR="008B4AB2" w:rsidRPr="009E10AD" w:rsidRDefault="008B4AB2" w:rsidP="009E10AD">
      <w:pPr>
        <w:autoSpaceDE w:val="0"/>
        <w:autoSpaceDN w:val="0"/>
        <w:adjustRightInd w:val="0"/>
        <w:ind w:firstLine="567"/>
        <w:jc w:val="both"/>
      </w:pPr>
      <w:r w:rsidRPr="009E10AD">
        <w:br/>
      </w:r>
      <w:r w:rsidR="003D09C2">
        <w:t>9</w:t>
      </w:r>
      <w:r w:rsidRPr="009E10AD">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B4AB2" w:rsidRPr="009E10AD" w:rsidRDefault="003D09C2" w:rsidP="009E10AD">
      <w:pPr>
        <w:autoSpaceDE w:val="0"/>
        <w:autoSpaceDN w:val="0"/>
        <w:adjustRightInd w:val="0"/>
        <w:ind w:firstLine="567"/>
        <w:jc w:val="both"/>
      </w:pPr>
      <w:r>
        <w:br/>
        <w:t>10</w:t>
      </w:r>
      <w:r w:rsidR="008B4AB2" w:rsidRPr="009E10AD">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B4AB2" w:rsidRPr="009E10AD" w:rsidRDefault="003D09C2" w:rsidP="009E10AD">
      <w:pPr>
        <w:autoSpaceDE w:val="0"/>
        <w:autoSpaceDN w:val="0"/>
        <w:adjustRightInd w:val="0"/>
        <w:ind w:firstLine="567"/>
        <w:jc w:val="both"/>
      </w:pPr>
      <w:r>
        <w:br/>
        <w:t>11</w:t>
      </w:r>
      <w:r w:rsidR="008B4AB2" w:rsidRPr="009E10AD">
        <w:t>) почтовый адрес и (или) адрес электронной почты для связи с заявителем.</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Заявление подписывается лично заявителем.</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Особенности направления Заявления в форме электронного документа предусмотрены пунктом 3.3 настоящего административного регламента.</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2.7.2. К Заявлению прилагаются следующие документы:</w:t>
      </w:r>
    </w:p>
    <w:p w:rsidR="008B4AB2" w:rsidRPr="009E10AD" w:rsidRDefault="008B4AB2" w:rsidP="009E10AD">
      <w:pPr>
        <w:autoSpaceDE w:val="0"/>
        <w:autoSpaceDN w:val="0"/>
        <w:adjustRightInd w:val="0"/>
        <w:ind w:firstLine="567"/>
        <w:jc w:val="both"/>
      </w:pPr>
      <w:r w:rsidRPr="009E10AD">
        <w:br/>
        <w:t>1) документы, предусмотренные </w:t>
      </w:r>
      <w:hyperlink r:id="rId23" w:history="1">
        <w:r w:rsidRPr="009E10AD">
          <w:t>перечнем документов, подтверждающих право заявителя на приобретение земельного участка без проведения торгов</w:t>
        </w:r>
      </w:hyperlink>
      <w:r w:rsidRPr="009E10AD">
        <w:t>, утвержденным </w:t>
      </w:r>
      <w:hyperlink r:id="rId24" w:history="1">
        <w:r w:rsidRPr="009E10AD">
          <w:t>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hyperlink>
      <w:r w:rsidRPr="009E10AD">
        <w:t>, за исключением документов, которые должны быть представлены в Управление в порядке межведомственного информационного взаимодействия;</w:t>
      </w:r>
    </w:p>
    <w:p w:rsidR="008B4AB2" w:rsidRPr="009E10AD" w:rsidRDefault="008B4AB2" w:rsidP="009E10AD">
      <w:pPr>
        <w:autoSpaceDE w:val="0"/>
        <w:autoSpaceDN w:val="0"/>
        <w:adjustRightInd w:val="0"/>
        <w:ind w:firstLine="567"/>
        <w:jc w:val="both"/>
      </w:pPr>
      <w:r w:rsidRPr="009E10AD">
        <w:br/>
        <w:t>2) документ, подтверждающий полномочия представителя заявителя (в случае, если с Заявлением обращается представитель заявителя);</w:t>
      </w:r>
    </w:p>
    <w:p w:rsidR="008B4AB2" w:rsidRPr="009E10AD" w:rsidRDefault="008B4AB2" w:rsidP="009E10AD">
      <w:pPr>
        <w:autoSpaceDE w:val="0"/>
        <w:autoSpaceDN w:val="0"/>
        <w:adjustRightInd w:val="0"/>
        <w:ind w:firstLine="567"/>
        <w:jc w:val="both"/>
      </w:pPr>
      <w:r w:rsidRPr="009E10AD">
        <w:b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 xml:space="preserve">Документы, указанные в настоящем пункте административного регламента, предоставляются в виде копий, которые заверяются специалистом Администрации города Коврова (Управления) либо специалистом </w:t>
      </w:r>
      <w:r w:rsidR="009E10AD">
        <w:t>МФЦ</w:t>
      </w:r>
      <w:r w:rsidRPr="009E10AD">
        <w:t>, принимающим Заявление, и приобщаются к поданному Заявлению.</w:t>
      </w:r>
    </w:p>
    <w:p w:rsidR="008B4AB2" w:rsidRPr="009E10AD" w:rsidRDefault="008B4AB2"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w:t>
      </w:r>
    </w:p>
    <w:p w:rsidR="008B4AB2" w:rsidRPr="009E10AD" w:rsidRDefault="008B4AB2"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 xml:space="preserve">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(приказ минэкономразвития </w:t>
      </w:r>
      <w:hyperlink r:id="rId25" w:history="1">
        <w:r w:rsidRPr="009E10AD">
          <w:t>от 12.01.2015 N 1 "Об утверждении перечня документов, подтверждающих право заявителя на приобретение земельного участка без проведения торгов"</w:t>
        </w:r>
      </w:hyperlink>
      <w:r w:rsidRPr="009E10AD">
        <w:t>.)</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2.7.3. Перечень документов, необходимых для приобретения прав на земельный участок, которые запрашиваются Управлением посредством межведомственного информационного взаимодействия, которые заявитель вправе предоставить вместе с Заявлением по собственной инициативе:</w:t>
      </w:r>
    </w:p>
    <w:p w:rsidR="008B4AB2" w:rsidRPr="009E10AD" w:rsidRDefault="008B4AB2" w:rsidP="009E10AD">
      <w:pPr>
        <w:autoSpaceDE w:val="0"/>
        <w:autoSpaceDN w:val="0"/>
        <w:adjustRightInd w:val="0"/>
        <w:ind w:firstLine="567"/>
        <w:jc w:val="both"/>
      </w:pPr>
      <w:r w:rsidRPr="009E10AD">
        <w:br/>
        <w:t>1) кадастровый паспорт здания, сооружения, расположенного на испрашиваемом земельном участке;</w:t>
      </w:r>
    </w:p>
    <w:p w:rsidR="008B4AB2" w:rsidRPr="009E10AD" w:rsidRDefault="008B4AB2" w:rsidP="009E10AD">
      <w:pPr>
        <w:autoSpaceDE w:val="0"/>
        <w:autoSpaceDN w:val="0"/>
        <w:adjustRightInd w:val="0"/>
        <w:ind w:firstLine="567"/>
        <w:jc w:val="both"/>
      </w:pPr>
      <w:r w:rsidRPr="009E10AD">
        <w:br/>
        <w:t>2)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8B4AB2" w:rsidRPr="009E10AD" w:rsidRDefault="008B4AB2" w:rsidP="009E10AD">
      <w:pPr>
        <w:autoSpaceDE w:val="0"/>
        <w:autoSpaceDN w:val="0"/>
        <w:adjustRightInd w:val="0"/>
        <w:ind w:firstLine="567"/>
        <w:jc w:val="both"/>
      </w:pPr>
      <w:r w:rsidRPr="009E10AD">
        <w:br/>
        <w:t>3) выписка из Единого государственного реестра недвижимости (далее - ЕГРН) о правах на испрашиваемый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8B4AB2" w:rsidRPr="009E10AD" w:rsidRDefault="008B4AB2" w:rsidP="009E10AD">
      <w:pPr>
        <w:autoSpaceDE w:val="0"/>
        <w:autoSpaceDN w:val="0"/>
        <w:adjustRightInd w:val="0"/>
        <w:ind w:firstLine="567"/>
        <w:jc w:val="both"/>
      </w:pPr>
      <w:r w:rsidRPr="009E10AD">
        <w:br/>
        <w:t>4) выписка из Единого государственного реестра юридических лиц или Единого государственного реестра индивидуальных предпринимателей (в случае, если заявителем является юридическое лицо или индивидуальный предприниматель).</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2.7.4. В случае, если для предоставления услуги необходима обработка персональных данных заявителя, в интересах которого выступает доверенное лицо, и в соответствии с федеральным законом обработка таких персональных данных может осуществляться с согласия заявителя, при обращении за получением услуги доверенное лицо дополнительно представляет документы, подтверждающие получение согласия заявителя или его законного представителя на обработку его персональных данных.</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2.7.5. Управление при предоставлении муниципальной услуги не вправе требовать от заявителя:</w:t>
      </w:r>
    </w:p>
    <w:p w:rsidR="008B4AB2" w:rsidRPr="009E10AD" w:rsidRDefault="008B4AB2" w:rsidP="009E10AD">
      <w:pPr>
        <w:autoSpaceDE w:val="0"/>
        <w:autoSpaceDN w:val="0"/>
        <w:adjustRightInd w:val="0"/>
        <w:ind w:firstLine="567"/>
        <w:jc w:val="both"/>
      </w:pPr>
      <w:r w:rsidRPr="009E10AD">
        <w:b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4AB2" w:rsidRPr="009E10AD" w:rsidRDefault="008B4AB2" w:rsidP="009E10AD">
      <w:pPr>
        <w:autoSpaceDE w:val="0"/>
        <w:autoSpaceDN w:val="0"/>
        <w:adjustRightInd w:val="0"/>
        <w:ind w:firstLine="567"/>
        <w:jc w:val="both"/>
      </w:pPr>
      <w:r w:rsidRPr="009E10AD">
        <w:b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частью 1 статьи 1 </w:t>
      </w:r>
      <w:hyperlink r:id="rId26" w:history="1">
        <w:r w:rsidRPr="009E10AD">
          <w:t>Федерального закона 27.07.2010 N 210-ФЗ "Об организации предоставления государственных и муниципальных услуг"</w:t>
        </w:r>
      </w:hyperlink>
      <w:r w:rsidRPr="009E10AD">
        <w:t>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hyperlink r:id="rId27" w:history="1">
        <w:r w:rsidRPr="009E10AD">
          <w:t>Федерального закона 27.07.2010 N 210-ФЗ "Об организации предоставления государственных и муниципальных услуг"</w:t>
        </w:r>
      </w:hyperlink>
      <w:r w:rsidRPr="009E10AD">
        <w:t> перечень документов. Заявитель вправе представить указанные документы и информацию в Администрацию города Коврова (Управление) по собственной инициативе;</w:t>
      </w:r>
    </w:p>
    <w:p w:rsidR="008B4AB2" w:rsidRPr="009E10AD" w:rsidRDefault="008B4AB2" w:rsidP="009E10AD">
      <w:pPr>
        <w:autoSpaceDE w:val="0"/>
        <w:autoSpaceDN w:val="0"/>
        <w:adjustRightInd w:val="0"/>
        <w:ind w:firstLine="567"/>
        <w:jc w:val="both"/>
      </w:pPr>
      <w:r w:rsidRPr="009E10AD">
        <w:b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28" w:history="1">
        <w:r w:rsidRPr="009E10AD">
          <w:t>Федерального закона 27.07.2010 N 210-ФЗ "Об организации предоставления государственных и муниципальных услуг"</w:t>
        </w:r>
      </w:hyperlink>
      <w:r w:rsidRPr="009E10AD">
        <w:t>;</w:t>
      </w:r>
    </w:p>
    <w:p w:rsidR="008B4AB2" w:rsidRPr="009E10AD" w:rsidRDefault="008B4AB2" w:rsidP="009E10AD">
      <w:pPr>
        <w:autoSpaceDE w:val="0"/>
        <w:autoSpaceDN w:val="0"/>
        <w:adjustRightInd w:val="0"/>
        <w:ind w:firstLine="567"/>
        <w:jc w:val="both"/>
      </w:pPr>
      <w:r w:rsidRPr="009E10AD">
        <w:b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4AB2" w:rsidRPr="009E10AD" w:rsidRDefault="008B4AB2" w:rsidP="009E10AD">
      <w:pPr>
        <w:autoSpaceDE w:val="0"/>
        <w:autoSpaceDN w:val="0"/>
        <w:adjustRightInd w:val="0"/>
        <w:ind w:firstLine="567"/>
        <w:jc w:val="both"/>
      </w:pPr>
      <w:r w:rsidRPr="009E10AD">
        <w:b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4AB2" w:rsidRPr="009E10AD" w:rsidRDefault="008B4AB2" w:rsidP="009E10AD">
      <w:pPr>
        <w:autoSpaceDE w:val="0"/>
        <w:autoSpaceDN w:val="0"/>
        <w:adjustRightInd w:val="0"/>
        <w:ind w:firstLine="567"/>
        <w:jc w:val="both"/>
      </w:pPr>
      <w:r w:rsidRPr="009E10AD">
        <w:b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4AB2" w:rsidRPr="009E10AD" w:rsidRDefault="008B4AB2" w:rsidP="009E10AD">
      <w:pPr>
        <w:autoSpaceDE w:val="0"/>
        <w:autoSpaceDN w:val="0"/>
        <w:adjustRightInd w:val="0"/>
        <w:ind w:firstLine="567"/>
        <w:jc w:val="both"/>
      </w:pPr>
      <w:r w:rsidRPr="009E10AD">
        <w:br/>
        <w:t>в)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4AB2" w:rsidRPr="009E10AD" w:rsidRDefault="008B4AB2" w:rsidP="009E10AD">
      <w:pPr>
        <w:autoSpaceDE w:val="0"/>
        <w:autoSpaceDN w:val="0"/>
        <w:adjustRightInd w:val="0"/>
        <w:ind w:firstLine="567"/>
        <w:jc w:val="both"/>
      </w:pPr>
      <w:r w:rsidRPr="009E10AD">
        <w:br/>
        <w:t>г) выявления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работника  МФЦ работника организации, предусмотренной частью 1.1 статьи 16 </w:t>
      </w:r>
      <w:hyperlink r:id="rId29" w:history="1">
        <w:r w:rsidRPr="009E10AD">
          <w:t>Федерального закона 27.07.2010 N 210-ФЗ "Об организации предоставления государственных и муниципальных услуг"</w:t>
        </w:r>
      </w:hyperlink>
      <w:r w:rsidRPr="009E10AD">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w:t>
      </w:r>
      <w:r w:rsidR="009E10AD">
        <w:t>дителя Управления, руководителя</w:t>
      </w:r>
      <w:r w:rsidRPr="009E10AD">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hyperlink r:id="rId30" w:history="1">
        <w:r w:rsidRPr="009E10AD">
          <w:t>Федерального закона 27.07.2010 N 210-ФЗ "Об организации предоставления государственных и муниципальных услуг"</w:t>
        </w:r>
      </w:hyperlink>
      <w:r w:rsidRPr="009E10AD">
        <w:t>, уведомляется заявитель, а также приносятся извинения за доставленные неудобства.</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2.8. Исчерпывающий перечень оснований для отказа в предоставлении муниципальной услуги:</w:t>
      </w:r>
    </w:p>
    <w:p w:rsidR="008B4AB2" w:rsidRPr="009E10AD" w:rsidRDefault="008B4AB2" w:rsidP="009E10AD">
      <w:pPr>
        <w:autoSpaceDE w:val="0"/>
        <w:autoSpaceDN w:val="0"/>
        <w:adjustRightInd w:val="0"/>
        <w:ind w:firstLine="567"/>
        <w:jc w:val="both"/>
      </w:pPr>
      <w:r w:rsidRPr="009E10AD">
        <w:b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B4AB2" w:rsidRPr="009E10AD" w:rsidRDefault="008B4AB2" w:rsidP="009E10AD">
      <w:pPr>
        <w:autoSpaceDE w:val="0"/>
        <w:autoSpaceDN w:val="0"/>
        <w:adjustRightInd w:val="0"/>
        <w:ind w:firstLine="567"/>
        <w:jc w:val="both"/>
      </w:pPr>
      <w:r w:rsidRPr="009E10AD">
        <w:b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31" w:history="1">
        <w:r w:rsidRPr="009E10AD">
          <w:t>Земельного кодекса Российской Федерации</w:t>
        </w:r>
      </w:hyperlink>
      <w:r w:rsidRPr="009E10AD">
        <w:t>;</w:t>
      </w:r>
    </w:p>
    <w:p w:rsidR="008B4AB2" w:rsidRPr="009E10AD" w:rsidRDefault="008B4AB2" w:rsidP="009E10AD">
      <w:pPr>
        <w:autoSpaceDE w:val="0"/>
        <w:autoSpaceDN w:val="0"/>
        <w:adjustRightInd w:val="0"/>
        <w:ind w:firstLine="567"/>
        <w:jc w:val="both"/>
      </w:pPr>
      <w:r w:rsidRPr="009E10AD">
        <w:b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B4AB2" w:rsidRPr="009E10AD" w:rsidRDefault="008B4AB2" w:rsidP="009E10AD">
      <w:pPr>
        <w:autoSpaceDE w:val="0"/>
        <w:autoSpaceDN w:val="0"/>
        <w:adjustRightInd w:val="0"/>
        <w:ind w:firstLine="567"/>
        <w:jc w:val="both"/>
      </w:pPr>
      <w:r w:rsidRPr="009E10AD">
        <w:br/>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B4AB2" w:rsidRPr="009E10AD" w:rsidRDefault="008B4AB2" w:rsidP="009E10AD">
      <w:pPr>
        <w:autoSpaceDE w:val="0"/>
        <w:autoSpaceDN w:val="0"/>
        <w:adjustRightInd w:val="0"/>
        <w:ind w:firstLine="567"/>
        <w:jc w:val="both"/>
      </w:pPr>
      <w:r w:rsidRPr="009E10AD">
        <w:br/>
        <w:t>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32" w:history="1">
        <w:r w:rsidRPr="009E10AD">
          <w:t>Земельного кодекса Российской Федерации</w:t>
        </w:r>
      </w:hyperlink>
      <w:r w:rsidRPr="009E10AD">
        <w:t>,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hyperlink r:id="rId33" w:history="1">
        <w:r w:rsidRPr="009E10AD">
          <w:t>Градостроительного кодекса Российской Федерации</w:t>
        </w:r>
      </w:hyperlink>
      <w:r w:rsidRPr="009E10AD">
        <w:t>;</w:t>
      </w:r>
    </w:p>
    <w:p w:rsidR="008B4AB2" w:rsidRPr="009E10AD" w:rsidRDefault="008B4AB2" w:rsidP="009E10AD">
      <w:pPr>
        <w:autoSpaceDE w:val="0"/>
        <w:autoSpaceDN w:val="0"/>
        <w:adjustRightInd w:val="0"/>
        <w:ind w:firstLine="567"/>
        <w:jc w:val="both"/>
      </w:pPr>
      <w:r w:rsidRPr="009E10AD">
        <w:br/>
        <w:t>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34" w:history="1">
        <w:r w:rsidRPr="009E10AD">
          <w:t>Земельного кодекса Российской Федерации</w:t>
        </w:r>
      </w:hyperlink>
      <w:r w:rsidRPr="009E10AD">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B4AB2" w:rsidRPr="009E10AD" w:rsidRDefault="008B4AB2" w:rsidP="009E10AD">
      <w:pPr>
        <w:autoSpaceDE w:val="0"/>
        <w:autoSpaceDN w:val="0"/>
        <w:adjustRightInd w:val="0"/>
        <w:ind w:firstLine="567"/>
        <w:jc w:val="both"/>
      </w:pPr>
      <w:r w:rsidRPr="009E10AD">
        <w:b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8B4AB2" w:rsidRPr="009E10AD" w:rsidRDefault="008B4AB2" w:rsidP="009E10AD">
      <w:pPr>
        <w:autoSpaceDE w:val="0"/>
        <w:autoSpaceDN w:val="0"/>
        <w:adjustRightInd w:val="0"/>
        <w:ind w:firstLine="567"/>
        <w:jc w:val="both"/>
      </w:pPr>
      <w:r w:rsidRPr="009E10AD">
        <w:b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B4AB2" w:rsidRPr="009E10AD" w:rsidRDefault="008B4AB2" w:rsidP="009E10AD">
      <w:pPr>
        <w:autoSpaceDE w:val="0"/>
        <w:autoSpaceDN w:val="0"/>
        <w:adjustRightInd w:val="0"/>
        <w:ind w:firstLine="567"/>
        <w:jc w:val="both"/>
      </w:pPr>
      <w:r w:rsidRPr="009E10AD">
        <w:b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B4AB2" w:rsidRPr="009E10AD" w:rsidRDefault="008B4AB2" w:rsidP="009E10AD">
      <w:pPr>
        <w:autoSpaceDE w:val="0"/>
        <w:autoSpaceDN w:val="0"/>
        <w:adjustRightInd w:val="0"/>
        <w:ind w:firstLine="567"/>
        <w:jc w:val="both"/>
      </w:pPr>
      <w:r w:rsidRPr="009E10AD">
        <w:b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8B4AB2" w:rsidRPr="009E10AD" w:rsidRDefault="008B4AB2" w:rsidP="009E10AD">
      <w:pPr>
        <w:autoSpaceDE w:val="0"/>
        <w:autoSpaceDN w:val="0"/>
        <w:adjustRightInd w:val="0"/>
        <w:ind w:firstLine="567"/>
        <w:jc w:val="both"/>
      </w:pPr>
      <w:r w:rsidRPr="009E10AD">
        <w:br/>
        <w:t>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B4AB2" w:rsidRPr="009E10AD" w:rsidRDefault="008B4AB2" w:rsidP="009E10AD">
      <w:pPr>
        <w:autoSpaceDE w:val="0"/>
        <w:autoSpaceDN w:val="0"/>
        <w:adjustRightInd w:val="0"/>
        <w:ind w:firstLine="567"/>
        <w:jc w:val="both"/>
      </w:pPr>
      <w:r w:rsidRPr="009E10AD">
        <w:br/>
        <w:t>12) указанный в Заявлении земельный участок является предметом аукциона, извещение о проведении которого размещено в соответствии с пунктом 19 статьи 39.11 </w:t>
      </w:r>
      <w:hyperlink r:id="rId35" w:history="1">
        <w:r w:rsidRPr="009E10AD">
          <w:t>Земельного кодекса Российской Федерации</w:t>
        </w:r>
      </w:hyperlink>
      <w:r w:rsidRPr="009E10AD">
        <w:t>;</w:t>
      </w:r>
    </w:p>
    <w:p w:rsidR="008B4AB2" w:rsidRPr="009E10AD" w:rsidRDefault="008B4AB2" w:rsidP="009E10AD">
      <w:pPr>
        <w:autoSpaceDE w:val="0"/>
        <w:autoSpaceDN w:val="0"/>
        <w:adjustRightInd w:val="0"/>
        <w:ind w:firstLine="567"/>
        <w:jc w:val="both"/>
      </w:pPr>
      <w:r w:rsidRPr="009E10AD">
        <w:br/>
        <w:t>13) в отношении земельного участка, указанного в Заявлении, поступило предусмотренное подпунктом 6 пункта 4 статьи 39.11 </w:t>
      </w:r>
      <w:hyperlink r:id="rId36" w:history="1">
        <w:r w:rsidRPr="009E10AD">
          <w:t>Земельного кодекса Российской Федерации</w:t>
        </w:r>
      </w:hyperlink>
      <w:r w:rsidRPr="009E10AD">
        <w:t>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37" w:history="1">
        <w:r w:rsidRPr="009E10AD">
          <w:t>Земельного кодекса Российской Федерации</w:t>
        </w:r>
      </w:hyperlink>
      <w:r w:rsidRPr="009E10AD">
        <w:t> и уполномоченным органом не принято решение об отказе в проведении этого аукциона по основаниям, предусмотренным пунктом 8 статьи 39.11 </w:t>
      </w:r>
      <w:hyperlink r:id="rId38" w:history="1">
        <w:r w:rsidRPr="009E10AD">
          <w:t>Земельного кодекса Российской Федерации</w:t>
        </w:r>
      </w:hyperlink>
      <w:r w:rsidRPr="009E10AD">
        <w:t>;</w:t>
      </w:r>
    </w:p>
    <w:p w:rsidR="008B4AB2" w:rsidRPr="009E10AD" w:rsidRDefault="008B4AB2" w:rsidP="009E10AD">
      <w:pPr>
        <w:autoSpaceDE w:val="0"/>
        <w:autoSpaceDN w:val="0"/>
        <w:adjustRightInd w:val="0"/>
        <w:ind w:firstLine="567"/>
        <w:jc w:val="both"/>
      </w:pPr>
      <w:r w:rsidRPr="009E10AD">
        <w:br/>
        <w:t>14) в отношении земельного участка, указанного в Заявлении, опубликовано и размещено в соответствии с подпунктом 1 пункта 1 статьи 39.18 </w:t>
      </w:r>
      <w:hyperlink r:id="rId39" w:history="1">
        <w:r w:rsidRPr="009E10AD">
          <w:t>Земельного кодекса Российской Федерации</w:t>
        </w:r>
      </w:hyperlink>
      <w:r w:rsidRPr="009E10AD">
        <w:t>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B4AB2" w:rsidRPr="009E10AD" w:rsidRDefault="008B4AB2" w:rsidP="009E10AD">
      <w:pPr>
        <w:autoSpaceDE w:val="0"/>
        <w:autoSpaceDN w:val="0"/>
        <w:adjustRightInd w:val="0"/>
        <w:ind w:firstLine="567"/>
        <w:jc w:val="both"/>
      </w:pPr>
      <w:r w:rsidRPr="009E10AD">
        <w:b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8B4AB2" w:rsidRPr="009E10AD" w:rsidRDefault="008B4AB2" w:rsidP="009E10AD">
      <w:pPr>
        <w:autoSpaceDE w:val="0"/>
        <w:autoSpaceDN w:val="0"/>
        <w:adjustRightInd w:val="0"/>
        <w:ind w:firstLine="567"/>
        <w:jc w:val="both"/>
      </w:pPr>
      <w:r w:rsidRPr="009E10AD">
        <w:b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8B4AB2" w:rsidRPr="009E10AD" w:rsidRDefault="008B4AB2" w:rsidP="009E10AD">
      <w:pPr>
        <w:autoSpaceDE w:val="0"/>
        <w:autoSpaceDN w:val="0"/>
        <w:adjustRightInd w:val="0"/>
        <w:ind w:firstLine="567"/>
        <w:jc w:val="both"/>
      </w:pPr>
      <w:r w:rsidRPr="009E10AD">
        <w:b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39.10 </w:t>
      </w:r>
      <w:hyperlink r:id="rId40" w:history="1">
        <w:r w:rsidRPr="009E10AD">
          <w:t>Земельного кодекса Российской Федерации</w:t>
        </w:r>
      </w:hyperlink>
      <w:r w:rsidRPr="009E10AD">
        <w:t>;</w:t>
      </w:r>
    </w:p>
    <w:p w:rsidR="008B4AB2" w:rsidRPr="009E10AD" w:rsidRDefault="008B4AB2" w:rsidP="009E10AD">
      <w:pPr>
        <w:autoSpaceDE w:val="0"/>
        <w:autoSpaceDN w:val="0"/>
        <w:adjustRightInd w:val="0"/>
        <w:ind w:firstLine="567"/>
        <w:jc w:val="both"/>
      </w:pPr>
      <w:r w:rsidRPr="009E10AD">
        <w:b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hyperlink r:id="rId41" w:history="1">
        <w:r w:rsidRPr="009E10AD">
          <w:t>Земельного кодекса Российской Федерации</w:t>
        </w:r>
      </w:hyperlink>
      <w:r w:rsidRPr="009E10AD">
        <w:t>;</w:t>
      </w:r>
    </w:p>
    <w:p w:rsidR="008B4AB2" w:rsidRPr="009E10AD" w:rsidRDefault="008B4AB2" w:rsidP="009E10AD">
      <w:pPr>
        <w:autoSpaceDE w:val="0"/>
        <w:autoSpaceDN w:val="0"/>
        <w:adjustRightInd w:val="0"/>
        <w:ind w:firstLine="567"/>
        <w:jc w:val="both"/>
      </w:pPr>
      <w:r w:rsidRPr="009E10AD">
        <w:br/>
        <w:t>19)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B4AB2" w:rsidRPr="009E10AD" w:rsidRDefault="008B4AB2" w:rsidP="009E10AD">
      <w:pPr>
        <w:autoSpaceDE w:val="0"/>
        <w:autoSpaceDN w:val="0"/>
        <w:adjustRightInd w:val="0"/>
        <w:ind w:firstLine="567"/>
        <w:jc w:val="both"/>
      </w:pPr>
      <w:r w:rsidRPr="009E10AD">
        <w:br/>
        <w:t>20)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8B4AB2" w:rsidRPr="009E10AD" w:rsidRDefault="008B4AB2" w:rsidP="009E10AD">
      <w:pPr>
        <w:autoSpaceDE w:val="0"/>
        <w:autoSpaceDN w:val="0"/>
        <w:adjustRightInd w:val="0"/>
        <w:ind w:firstLine="567"/>
        <w:jc w:val="both"/>
      </w:pPr>
      <w:r w:rsidRPr="009E10AD">
        <w:br/>
        <w:t>21) предоставление земельного участка на заявленном виде прав не допускается;</w:t>
      </w:r>
    </w:p>
    <w:p w:rsidR="008B4AB2" w:rsidRPr="009E10AD" w:rsidRDefault="008B4AB2" w:rsidP="009E10AD">
      <w:pPr>
        <w:autoSpaceDE w:val="0"/>
        <w:autoSpaceDN w:val="0"/>
        <w:adjustRightInd w:val="0"/>
        <w:ind w:firstLine="567"/>
        <w:jc w:val="both"/>
      </w:pPr>
      <w:r w:rsidRPr="009E10AD">
        <w:br/>
        <w:t>22) в отношении земельного участка, указанного в Заявлении, не установлен вид разрешенного использования;</w:t>
      </w:r>
    </w:p>
    <w:p w:rsidR="008B4AB2" w:rsidRPr="009E10AD" w:rsidRDefault="008B4AB2" w:rsidP="009E10AD">
      <w:pPr>
        <w:autoSpaceDE w:val="0"/>
        <w:autoSpaceDN w:val="0"/>
        <w:adjustRightInd w:val="0"/>
        <w:ind w:firstLine="567"/>
        <w:jc w:val="both"/>
      </w:pPr>
      <w:r w:rsidRPr="009E10AD">
        <w:br/>
        <w:t>23) указанный в Заявлении земельный участок не отнесен к определенной категории земель;</w:t>
      </w:r>
    </w:p>
    <w:p w:rsidR="008B4AB2" w:rsidRPr="009E10AD" w:rsidRDefault="008B4AB2" w:rsidP="009E10AD">
      <w:pPr>
        <w:autoSpaceDE w:val="0"/>
        <w:autoSpaceDN w:val="0"/>
        <w:adjustRightInd w:val="0"/>
        <w:ind w:firstLine="567"/>
        <w:jc w:val="both"/>
      </w:pPr>
      <w:r w:rsidRPr="009E10AD">
        <w:br/>
        <w:t>24)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8B4AB2" w:rsidRPr="009E10AD" w:rsidRDefault="008B4AB2" w:rsidP="009E10AD">
      <w:pPr>
        <w:autoSpaceDE w:val="0"/>
        <w:autoSpaceDN w:val="0"/>
        <w:adjustRightInd w:val="0"/>
        <w:ind w:firstLine="567"/>
        <w:jc w:val="both"/>
      </w:pPr>
      <w:r w:rsidRPr="009E10AD">
        <w:br/>
        <w:t>25)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B4AB2" w:rsidRPr="009E10AD" w:rsidRDefault="008B4AB2" w:rsidP="009E10AD">
      <w:pPr>
        <w:autoSpaceDE w:val="0"/>
        <w:autoSpaceDN w:val="0"/>
        <w:adjustRightInd w:val="0"/>
        <w:ind w:firstLine="567"/>
        <w:jc w:val="both"/>
      </w:pPr>
      <w:r w:rsidRPr="009E10AD">
        <w:br/>
        <w:t>26) границы земельного участка, указанного в Заявлении, подлежат уточнению в соответствии с </w:t>
      </w:r>
      <w:hyperlink r:id="rId42" w:history="1">
        <w:r w:rsidRPr="009E10AD">
          <w:t>Федеральным законом от 13.07.2015 N 218-ФЗ "О государственной регистрации недвижимости"</w:t>
        </w:r>
      </w:hyperlink>
      <w:r w:rsidRPr="009E10AD">
        <w:t>;</w:t>
      </w:r>
    </w:p>
    <w:p w:rsidR="008B4AB2" w:rsidRPr="009E10AD" w:rsidRDefault="008B4AB2" w:rsidP="009E10AD">
      <w:pPr>
        <w:autoSpaceDE w:val="0"/>
        <w:autoSpaceDN w:val="0"/>
        <w:adjustRightInd w:val="0"/>
        <w:ind w:firstLine="567"/>
        <w:jc w:val="both"/>
      </w:pPr>
      <w:r w:rsidRPr="009E10AD">
        <w:br/>
        <w:t>27)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B4AB2" w:rsidRPr="009E10AD" w:rsidRDefault="008B4AB2" w:rsidP="009E10AD">
      <w:pPr>
        <w:autoSpaceDE w:val="0"/>
        <w:autoSpaceDN w:val="0"/>
        <w:adjustRightInd w:val="0"/>
        <w:ind w:firstLine="567"/>
        <w:jc w:val="both"/>
      </w:pPr>
      <w:r w:rsidRPr="009E10AD">
        <w:b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43" w:history="1">
        <w:r w:rsidRPr="009E10AD">
          <w:t>Федерального закона от 24.07.2007 N 209-ФЗ "О развитии малого и среднего предпринимательства в Российской Федерации"</w:t>
        </w:r>
      </w:hyperlink>
      <w:r w:rsidRPr="009E10AD">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2.9. Законодательством Российской Федерации основания для отказа в приеме документов, необходимых для предоставления муниципальной услуги, не предусмотрены. Основания для приостановления предоставления муниципальной услуги по инициативе Управления отсутствуют.</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2.10. Плата за предоставление муниципальной услуги не взимается.</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2.11.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9E10AD" w:rsidRDefault="009E10AD" w:rsidP="009E10AD">
      <w:pPr>
        <w:autoSpaceDE w:val="0"/>
        <w:autoSpaceDN w:val="0"/>
        <w:adjustRightInd w:val="0"/>
        <w:ind w:firstLine="567"/>
        <w:jc w:val="both"/>
      </w:pPr>
    </w:p>
    <w:p w:rsidR="009B3788" w:rsidRPr="009E10AD" w:rsidRDefault="008B4AB2" w:rsidP="009E10AD">
      <w:pPr>
        <w:autoSpaceDE w:val="0"/>
        <w:autoSpaceDN w:val="0"/>
        <w:adjustRightInd w:val="0"/>
        <w:ind w:firstLine="567"/>
        <w:jc w:val="both"/>
      </w:pPr>
      <w:r w:rsidRPr="009E10AD">
        <w:t xml:space="preserve">2.12. Регистрация Заявления осуществляется в день поступления Заявления в Администрацию города Коврова (Управление). </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2.13. Требования к организации места оказания муниципальной услуги:</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2.13.1. Требования к зданию, в котором предоставляется муниципальная услуга:</w:t>
      </w:r>
    </w:p>
    <w:p w:rsidR="008B4AB2" w:rsidRPr="009E10AD" w:rsidRDefault="008B4AB2" w:rsidP="009E10AD">
      <w:pPr>
        <w:autoSpaceDE w:val="0"/>
        <w:autoSpaceDN w:val="0"/>
        <w:adjustRightInd w:val="0"/>
        <w:ind w:firstLine="567"/>
        <w:jc w:val="both"/>
      </w:pPr>
      <w:r w:rsidRPr="009E10AD">
        <w:br/>
        <w:t>а) орган, предоставляющий муниципальную услугу, должен быть расположен в пределах десятиминутной пешей доступности взрослого здорового человека от остановки общественного транспорта;</w:t>
      </w:r>
    </w:p>
    <w:p w:rsidR="008B4AB2" w:rsidRPr="009E10AD" w:rsidRDefault="008B4AB2" w:rsidP="009E10AD">
      <w:pPr>
        <w:autoSpaceDE w:val="0"/>
        <w:autoSpaceDN w:val="0"/>
        <w:adjustRightInd w:val="0"/>
        <w:ind w:firstLine="567"/>
        <w:jc w:val="both"/>
      </w:pPr>
      <w:r w:rsidRPr="009E10AD">
        <w:br/>
        <w:t>б) центральный вход в здание оборудуется информационным стендом, содержащим следующую информацию об органе, предоставляющем муниципальную услугу:</w:t>
      </w:r>
    </w:p>
    <w:p w:rsidR="008B4AB2" w:rsidRPr="009E10AD" w:rsidRDefault="008B4AB2" w:rsidP="009E10AD">
      <w:pPr>
        <w:autoSpaceDE w:val="0"/>
        <w:autoSpaceDN w:val="0"/>
        <w:adjustRightInd w:val="0"/>
        <w:ind w:firstLine="567"/>
        <w:jc w:val="both"/>
      </w:pPr>
      <w:r w:rsidRPr="009E10AD">
        <w:br/>
        <w:t>- наименование;</w:t>
      </w:r>
    </w:p>
    <w:p w:rsidR="008B4AB2" w:rsidRPr="009E10AD" w:rsidRDefault="008B4AB2" w:rsidP="009E10AD">
      <w:pPr>
        <w:autoSpaceDE w:val="0"/>
        <w:autoSpaceDN w:val="0"/>
        <w:adjustRightInd w:val="0"/>
        <w:ind w:firstLine="567"/>
        <w:jc w:val="both"/>
      </w:pPr>
      <w:r w:rsidRPr="009E10AD">
        <w:br/>
        <w:t>- местонахождение;</w:t>
      </w:r>
    </w:p>
    <w:p w:rsidR="008B4AB2" w:rsidRPr="009E10AD" w:rsidRDefault="008B4AB2" w:rsidP="009E10AD">
      <w:pPr>
        <w:autoSpaceDE w:val="0"/>
        <w:autoSpaceDN w:val="0"/>
        <w:adjustRightInd w:val="0"/>
        <w:ind w:firstLine="567"/>
        <w:jc w:val="both"/>
      </w:pPr>
      <w:r w:rsidRPr="009E10AD">
        <w:br/>
        <w:t>- режим работы;</w:t>
      </w:r>
    </w:p>
    <w:p w:rsidR="008B4AB2" w:rsidRPr="009E10AD" w:rsidRDefault="008B4AB2" w:rsidP="009E10AD">
      <w:pPr>
        <w:autoSpaceDE w:val="0"/>
        <w:autoSpaceDN w:val="0"/>
        <w:adjustRightInd w:val="0"/>
        <w:ind w:firstLine="567"/>
        <w:jc w:val="both"/>
      </w:pPr>
      <w:r w:rsidRPr="009E10AD">
        <w:br/>
        <w:t>- телефонные номера;</w:t>
      </w:r>
    </w:p>
    <w:p w:rsidR="008B4AB2" w:rsidRPr="009E10AD" w:rsidRDefault="008B4AB2" w:rsidP="009E10AD">
      <w:pPr>
        <w:autoSpaceDE w:val="0"/>
        <w:autoSpaceDN w:val="0"/>
        <w:adjustRightInd w:val="0"/>
        <w:ind w:firstLine="567"/>
        <w:jc w:val="both"/>
      </w:pPr>
      <w:r w:rsidRPr="009E10AD">
        <w:br/>
        <w:t>в) на территории, прилегающей к местонахождению Управления, оборудуются места для парковки автотранспортных средств. Заявители имеют право на свободный бесплатный доступ к парковочным местам;</w:t>
      </w:r>
    </w:p>
    <w:p w:rsidR="008B4AB2" w:rsidRPr="009E10AD" w:rsidRDefault="008B4AB2" w:rsidP="009E10AD">
      <w:pPr>
        <w:autoSpaceDE w:val="0"/>
        <w:autoSpaceDN w:val="0"/>
        <w:adjustRightInd w:val="0"/>
        <w:ind w:firstLine="567"/>
        <w:jc w:val="both"/>
      </w:pPr>
      <w:r w:rsidRPr="009E10AD">
        <w:br/>
        <w:t>г) для парковки специальных автотранспортных средств инвалидов на стоянке выделяется не менее 10% мест (но не менее одного места).</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2.13.2. Требования к местам ожидания приема:</w:t>
      </w:r>
    </w:p>
    <w:p w:rsidR="008B4AB2" w:rsidRPr="009E10AD" w:rsidRDefault="008B4AB2" w:rsidP="009E10AD">
      <w:pPr>
        <w:autoSpaceDE w:val="0"/>
        <w:autoSpaceDN w:val="0"/>
        <w:adjustRightInd w:val="0"/>
        <w:ind w:firstLine="567"/>
        <w:jc w:val="both"/>
      </w:pPr>
      <w:r w:rsidRPr="009E10AD">
        <w:br/>
        <w:t>а) при предоставлении муниципальной услуги места ожидания непосредственного взаимодействия с должностным лицом должны соответствовать санитарно-эпидемиологическим нормативам, предусмотренным для общественных помещений;</w:t>
      </w:r>
    </w:p>
    <w:p w:rsidR="008B4AB2" w:rsidRPr="009E10AD" w:rsidRDefault="008B4AB2" w:rsidP="009E10AD">
      <w:pPr>
        <w:autoSpaceDE w:val="0"/>
        <w:autoSpaceDN w:val="0"/>
        <w:adjustRightInd w:val="0"/>
        <w:ind w:firstLine="567"/>
        <w:jc w:val="both"/>
      </w:pPr>
      <w:r w:rsidRPr="009E10AD">
        <w:br/>
        <w:t>б) в местах ожидания приема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8B4AB2" w:rsidRPr="009E10AD" w:rsidRDefault="008B4AB2" w:rsidP="009E10AD">
      <w:pPr>
        <w:autoSpaceDE w:val="0"/>
        <w:autoSpaceDN w:val="0"/>
        <w:adjustRightInd w:val="0"/>
        <w:ind w:firstLine="567"/>
        <w:jc w:val="both"/>
      </w:pPr>
      <w:r w:rsidRPr="009E10AD">
        <w:br/>
        <w:t>в)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8B4AB2" w:rsidRPr="009E10AD" w:rsidRDefault="008B4AB2" w:rsidP="009E10AD">
      <w:pPr>
        <w:autoSpaceDE w:val="0"/>
        <w:autoSpaceDN w:val="0"/>
        <w:adjustRightInd w:val="0"/>
        <w:ind w:firstLine="567"/>
        <w:jc w:val="both"/>
      </w:pPr>
      <w:r w:rsidRPr="009E10AD">
        <w:br/>
        <w:t>г) 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заявлений.</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2.13.3. Требования к местам приема заявителей.</w:t>
      </w:r>
    </w:p>
    <w:p w:rsidR="008B4AB2" w:rsidRPr="009E10AD" w:rsidRDefault="008B4AB2" w:rsidP="009E10AD">
      <w:pPr>
        <w:autoSpaceDE w:val="0"/>
        <w:autoSpaceDN w:val="0"/>
        <w:adjustRightInd w:val="0"/>
        <w:ind w:firstLine="567"/>
        <w:jc w:val="both"/>
      </w:pPr>
      <w:r w:rsidRPr="009E10AD">
        <w:br/>
        <w:t>Места предоставления муниципальной услуги оборудуются:</w:t>
      </w:r>
    </w:p>
    <w:p w:rsidR="008B4AB2" w:rsidRPr="009E10AD" w:rsidRDefault="008B4AB2" w:rsidP="009E10AD">
      <w:pPr>
        <w:autoSpaceDE w:val="0"/>
        <w:autoSpaceDN w:val="0"/>
        <w:adjustRightInd w:val="0"/>
        <w:ind w:firstLine="567"/>
        <w:jc w:val="both"/>
      </w:pPr>
      <w:r w:rsidRPr="009E10AD">
        <w:br/>
        <w:t>а) противопожарной системой и средствами пожаротушения;</w:t>
      </w:r>
    </w:p>
    <w:p w:rsidR="008B4AB2" w:rsidRPr="009E10AD" w:rsidRDefault="008B4AB2" w:rsidP="009E10AD">
      <w:pPr>
        <w:autoSpaceDE w:val="0"/>
        <w:autoSpaceDN w:val="0"/>
        <w:adjustRightInd w:val="0"/>
        <w:ind w:firstLine="567"/>
        <w:jc w:val="both"/>
      </w:pPr>
      <w:r w:rsidRPr="009E10AD">
        <w:br/>
        <w:t>б) системой оповещения о возникновении чрезвычайной ситуации;</w:t>
      </w:r>
    </w:p>
    <w:p w:rsidR="008B4AB2" w:rsidRPr="009E10AD" w:rsidRDefault="008B4AB2" w:rsidP="009E10AD">
      <w:pPr>
        <w:autoSpaceDE w:val="0"/>
        <w:autoSpaceDN w:val="0"/>
        <w:adjustRightInd w:val="0"/>
        <w:ind w:firstLine="567"/>
        <w:jc w:val="both"/>
      </w:pPr>
      <w:r w:rsidRPr="009E10AD">
        <w:br/>
        <w:t>в) системой охраны;</w:t>
      </w:r>
    </w:p>
    <w:p w:rsidR="008B4AB2" w:rsidRPr="009E10AD" w:rsidRDefault="008B4AB2" w:rsidP="009E10AD">
      <w:pPr>
        <w:autoSpaceDE w:val="0"/>
        <w:autoSpaceDN w:val="0"/>
        <w:adjustRightInd w:val="0"/>
        <w:ind w:firstLine="567"/>
        <w:jc w:val="both"/>
      </w:pPr>
      <w:r w:rsidRPr="009E10AD">
        <w:br/>
        <w:t>г) информационными табличками (вывесками) с указанием номера кабинета, фамилии, имени, отчества и должности специалиста, осуществляющего прием заявителей.</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В здании Администрации города Коврова (Управления)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w:t>
      </w:r>
    </w:p>
    <w:p w:rsidR="00D90476" w:rsidRDefault="00D90476" w:rsidP="009E10AD">
      <w:pPr>
        <w:autoSpaceDE w:val="0"/>
        <w:autoSpaceDN w:val="0"/>
        <w:adjustRightInd w:val="0"/>
        <w:ind w:firstLine="567"/>
        <w:jc w:val="both"/>
      </w:pPr>
      <w:r>
        <w:t xml:space="preserve">В соответствии со </w:t>
      </w:r>
      <w:hyperlink r:id="rId44" w:history="1">
        <w:r w:rsidRPr="009E10AD">
          <w:t>ст. 15</w:t>
        </w:r>
      </w:hyperlink>
      <w:r>
        <w:t xml:space="preserve"> Федерального закона от 24.11.1995 N 181-ФЗ "О социальной защите инвалидов в Российской Федерации" инвалидам обеспечиваются:</w:t>
      </w:r>
    </w:p>
    <w:p w:rsidR="00D90476" w:rsidRDefault="00D90476" w:rsidP="009E10AD">
      <w:pPr>
        <w:autoSpaceDE w:val="0"/>
        <w:autoSpaceDN w:val="0"/>
        <w:adjustRightInd w:val="0"/>
        <w:ind w:firstLine="567"/>
        <w:jc w:val="both"/>
      </w:pPr>
      <w:r>
        <w:t>- условия для беспрепятственного доступа к объектам, предназначенным для предоставления муниципальной услуги;</w:t>
      </w:r>
    </w:p>
    <w:p w:rsidR="00D90476" w:rsidRDefault="00D90476" w:rsidP="009E10AD">
      <w:pPr>
        <w:autoSpaceDE w:val="0"/>
        <w:autoSpaceDN w:val="0"/>
        <w:adjustRightInd w:val="0"/>
        <w:ind w:firstLine="567"/>
        <w:jc w:val="both"/>
      </w:pPr>
      <w:r>
        <w:t>- возможность самостоятельного передвижения по территории учреждения в целях доступа к месту предоставления муниципальной услуги, входа в учреждение и выхода из него, посадки в транспортное средство и высадки из него, в том числе с использованием кресла-коляски;</w:t>
      </w:r>
    </w:p>
    <w:p w:rsidR="00D90476" w:rsidRDefault="00D90476" w:rsidP="009E10AD">
      <w:pPr>
        <w:autoSpaceDE w:val="0"/>
        <w:autoSpaceDN w:val="0"/>
        <w:adjustRightInd w:val="0"/>
        <w:ind w:firstLine="567"/>
        <w:jc w:val="both"/>
      </w:pPr>
      <w:r>
        <w:t>- сопровождение инвалидов, имеющих стойкие расстройства функций зрения и самостоятельного передвижения, и оказание им помощи;</w:t>
      </w:r>
    </w:p>
    <w:p w:rsidR="00D90476" w:rsidRDefault="00D90476" w:rsidP="009E10AD">
      <w:pPr>
        <w:autoSpaceDE w:val="0"/>
        <w:autoSpaceDN w:val="0"/>
        <w:adjustRightInd w:val="0"/>
        <w:ind w:firstLine="567"/>
        <w:jc w:val="both"/>
      </w:pPr>
      <w:r>
        <w:t>- надлежащее размещение оборудования и носителей информации, необходимых для обеспечения беспрепятственного доступа инвалидов в учреждение, с учетом ограничений их жизнедеятельности;</w:t>
      </w:r>
    </w:p>
    <w:p w:rsidR="00D90476" w:rsidRDefault="00D90476" w:rsidP="009E10AD">
      <w:pPr>
        <w:autoSpaceDE w:val="0"/>
        <w:autoSpaceDN w:val="0"/>
        <w:adjustRightInd w:val="0"/>
        <w:ind w:firstLine="567"/>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выполненной рельефно-точечным шрифтом Брайля, допуск сурдопереводчика и тифлосурдопереводчика;</w:t>
      </w:r>
    </w:p>
    <w:p w:rsidR="00D90476" w:rsidRDefault="00D90476" w:rsidP="009E10AD">
      <w:pPr>
        <w:autoSpaceDE w:val="0"/>
        <w:autoSpaceDN w:val="0"/>
        <w:adjustRightInd w:val="0"/>
        <w:ind w:firstLine="567"/>
        <w:jc w:val="both"/>
      </w:pPr>
      <w:r>
        <w:t>- допуск собаки-проводника при наличии документа, подтверждающего ее специальное обучение;</w:t>
      </w:r>
    </w:p>
    <w:p w:rsidR="00D90476" w:rsidRDefault="00D90476" w:rsidP="009E10AD">
      <w:pPr>
        <w:autoSpaceDE w:val="0"/>
        <w:autoSpaceDN w:val="0"/>
        <w:adjustRightInd w:val="0"/>
        <w:ind w:firstLine="567"/>
        <w:jc w:val="both"/>
      </w:pPr>
      <w:r>
        <w:t>- оказание необходимой помощи в преодолении барьеров, мешающих получению ими услуг наравне с другими лицами.</w:t>
      </w:r>
    </w:p>
    <w:p w:rsidR="00D90476" w:rsidRDefault="00D90476" w:rsidP="009E10AD">
      <w:pPr>
        <w:autoSpaceDE w:val="0"/>
        <w:autoSpaceDN w:val="0"/>
        <w:adjustRightInd w:val="0"/>
        <w:ind w:firstLine="567"/>
        <w:jc w:val="both"/>
      </w:pPr>
      <w:r>
        <w:t>В случаях, если при предоставлении муниципальной услуги невозможно реализовать одно или несколько требований, предусмотренных данным пунктом, в полном объеме, муниципальная услуга предоставляется по согласованию с одним из общественных объединений инвалидов по месту жительства (пребывания) инвалида или в дистанционном режиме.</w:t>
      </w:r>
    </w:p>
    <w:p w:rsidR="008B4AB2" w:rsidRPr="009E10AD" w:rsidRDefault="008B4AB2"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2.13.4. Помещения для приема заявителей оборудуются в виде отдельных кабинетов для каждого ведущего прием специалиста, а при отсутствии такой возможности - в виде кабинетов, в которых ведут прием несколько специалистов.</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2.14. Показатели доступности и качества муниципальной услуги.</w:t>
      </w:r>
    </w:p>
    <w:p w:rsidR="008B4AB2" w:rsidRPr="009E10AD" w:rsidRDefault="008B4AB2" w:rsidP="009E10AD">
      <w:pPr>
        <w:autoSpaceDE w:val="0"/>
        <w:autoSpaceDN w:val="0"/>
        <w:adjustRightInd w:val="0"/>
        <w:ind w:firstLine="567"/>
        <w:jc w:val="both"/>
      </w:pPr>
      <w:r w:rsidRPr="009E10AD">
        <w:br/>
        <w:t>Доступность и качество муниципальной услуги определяются по следующим показателям:</w:t>
      </w:r>
    </w:p>
    <w:p w:rsidR="008B4AB2" w:rsidRPr="009E10AD" w:rsidRDefault="008B4AB2" w:rsidP="009E10AD">
      <w:pPr>
        <w:autoSpaceDE w:val="0"/>
        <w:autoSpaceDN w:val="0"/>
        <w:adjustRightInd w:val="0"/>
        <w:ind w:firstLine="567"/>
        <w:jc w:val="both"/>
      </w:pPr>
      <w:r w:rsidRPr="009E10AD">
        <w:br/>
        <w:t>а) информированность заявителей о порядке предоставления муниципальной услуги;</w:t>
      </w:r>
    </w:p>
    <w:p w:rsidR="008B4AB2" w:rsidRPr="009E10AD" w:rsidRDefault="008B4AB2" w:rsidP="009E10AD">
      <w:pPr>
        <w:autoSpaceDE w:val="0"/>
        <w:autoSpaceDN w:val="0"/>
        <w:adjustRightInd w:val="0"/>
        <w:ind w:firstLine="567"/>
        <w:jc w:val="both"/>
      </w:pPr>
      <w:r w:rsidRPr="009E10AD">
        <w:br/>
        <w:t>б) возможность получения консультаций по порядку предоставления муниципальной услуги;</w:t>
      </w:r>
    </w:p>
    <w:p w:rsidR="008B4AB2" w:rsidRPr="009E10AD" w:rsidRDefault="008B4AB2" w:rsidP="009E10AD">
      <w:pPr>
        <w:autoSpaceDE w:val="0"/>
        <w:autoSpaceDN w:val="0"/>
        <w:adjustRightInd w:val="0"/>
        <w:ind w:firstLine="567"/>
        <w:jc w:val="both"/>
      </w:pPr>
      <w:r w:rsidRPr="009E10AD">
        <w:br/>
        <w:t>в) возможность получения муниципальной услуги в электронном виде;</w:t>
      </w:r>
    </w:p>
    <w:p w:rsidR="008B4AB2" w:rsidRPr="009E10AD" w:rsidRDefault="008B4AB2" w:rsidP="009E10AD">
      <w:pPr>
        <w:autoSpaceDE w:val="0"/>
        <w:autoSpaceDN w:val="0"/>
        <w:adjustRightInd w:val="0"/>
        <w:ind w:firstLine="567"/>
        <w:jc w:val="both"/>
      </w:pPr>
      <w:r w:rsidRPr="009E10AD">
        <w:br/>
        <w:t>г) удобство территориального размещения помещения, в котором предоставляется муниципальная услуга;</w:t>
      </w:r>
    </w:p>
    <w:p w:rsidR="008B4AB2" w:rsidRPr="009E10AD" w:rsidRDefault="008B4AB2" w:rsidP="009E10AD">
      <w:pPr>
        <w:autoSpaceDE w:val="0"/>
        <w:autoSpaceDN w:val="0"/>
        <w:adjustRightInd w:val="0"/>
        <w:ind w:firstLine="567"/>
        <w:jc w:val="both"/>
      </w:pPr>
      <w:r w:rsidRPr="009E10AD">
        <w:br/>
        <w:t>д) наличие удобного для заявителей графика работы органа, предоставляющего муниципальную услугу;</w:t>
      </w:r>
    </w:p>
    <w:p w:rsidR="008B4AB2" w:rsidRPr="009E10AD" w:rsidRDefault="008B4AB2" w:rsidP="009E10AD">
      <w:pPr>
        <w:autoSpaceDE w:val="0"/>
        <w:autoSpaceDN w:val="0"/>
        <w:adjustRightInd w:val="0"/>
        <w:ind w:firstLine="567"/>
        <w:jc w:val="both"/>
      </w:pPr>
      <w:r w:rsidRPr="009E10AD">
        <w:br/>
        <w:t>е) количество взаимодействий заявителя с должностными лицами при предоставлении муниципальной услуги и их продолжительность;</w:t>
      </w:r>
    </w:p>
    <w:p w:rsidR="008B4AB2" w:rsidRPr="009E10AD" w:rsidRDefault="008B4AB2" w:rsidP="009E10AD">
      <w:pPr>
        <w:autoSpaceDE w:val="0"/>
        <w:autoSpaceDN w:val="0"/>
        <w:adjustRightInd w:val="0"/>
        <w:ind w:firstLine="567"/>
        <w:jc w:val="both"/>
      </w:pPr>
      <w:r w:rsidRPr="009E10AD">
        <w:br/>
        <w:t>ж) удовлетворенность заявителей сроками ожидания в очереди при предоставлении муниципальной услуги;</w:t>
      </w:r>
    </w:p>
    <w:p w:rsidR="008B4AB2" w:rsidRPr="009E10AD" w:rsidRDefault="008B4AB2" w:rsidP="009E10AD">
      <w:pPr>
        <w:autoSpaceDE w:val="0"/>
        <w:autoSpaceDN w:val="0"/>
        <w:adjustRightInd w:val="0"/>
        <w:ind w:firstLine="567"/>
        <w:jc w:val="both"/>
      </w:pPr>
      <w:r w:rsidRPr="009E10AD">
        <w:br/>
        <w:t>з) удовлетворенность заявителей условиями ожидания в очереди при предоставлении муниципальной услуги;</w:t>
      </w:r>
    </w:p>
    <w:p w:rsidR="008B4AB2" w:rsidRPr="009E10AD" w:rsidRDefault="008B4AB2" w:rsidP="009E10AD">
      <w:pPr>
        <w:autoSpaceDE w:val="0"/>
        <w:autoSpaceDN w:val="0"/>
        <w:adjustRightInd w:val="0"/>
        <w:ind w:firstLine="567"/>
        <w:jc w:val="both"/>
      </w:pPr>
      <w:r w:rsidRPr="009E10AD">
        <w:br/>
        <w:t>и) удовлетворенность заявителей сроками предоставления муниципальной услуги;</w:t>
      </w:r>
    </w:p>
    <w:p w:rsidR="008B4AB2" w:rsidRPr="009E10AD" w:rsidRDefault="008B4AB2" w:rsidP="009E10AD">
      <w:pPr>
        <w:autoSpaceDE w:val="0"/>
        <w:autoSpaceDN w:val="0"/>
        <w:adjustRightInd w:val="0"/>
        <w:ind w:firstLine="567"/>
        <w:jc w:val="both"/>
      </w:pPr>
      <w:r w:rsidRPr="009E10AD">
        <w:br/>
        <w:t>к)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B4AB2" w:rsidRPr="009E10AD" w:rsidRDefault="008B4AB2" w:rsidP="009E10AD">
      <w:pPr>
        <w:autoSpaceDE w:val="0"/>
        <w:autoSpaceDN w:val="0"/>
        <w:adjustRightInd w:val="0"/>
        <w:ind w:firstLine="567"/>
        <w:jc w:val="both"/>
      </w:pPr>
      <w:r w:rsidRPr="009E10AD">
        <w:br/>
        <w:t>л) отсутствие обоснованных жалоб заявителей на нарушение должностными лицами нормативных правовых актов, регламентирующих предоставление муниципальной услуги.</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2.15. Требование соблюдения конфиденциальности.</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При предоставлении муниципальной услуги Управление обязано обеспечить защиту сведений, поступающих от заявителей, в том числе путем обеспечения конфиденциальности информации на всех этапах взаимодействия с заявителем, за исключением случаев, установленных действующим федеральным законодательством. Сведения о факте обращения за получением муниципальной услуги, содержании представленных данных и полученного ответа могут быть предоставлены заявителю, его представителю либо правопреемнику при предъявлении документов, подтверждающих полномочия.</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 xml:space="preserve">2.16.1. Предоставление муниципальной услуги может осуществляться в </w:t>
      </w:r>
      <w:r w:rsidR="00D90476" w:rsidRPr="009E10AD">
        <w:t>Филиале государственного бюджетного учреждения «Многофункциональный центр предоставления государственных и муниципальных услуг Владимирской области» в городе Коврове</w:t>
      </w:r>
      <w:r w:rsidRPr="009E10AD">
        <w:t xml:space="preserve"> </w:t>
      </w:r>
      <w:r w:rsidR="00D90476" w:rsidRPr="009E10AD">
        <w:t xml:space="preserve">(далее – МФЦ) </w:t>
      </w:r>
      <w:r w:rsidRPr="009E10AD">
        <w:t>с которым Администрацией города Коврова заключено соглашение о взаимодействии.</w:t>
      </w:r>
    </w:p>
    <w:p w:rsidR="009E10AD" w:rsidRDefault="009E10AD" w:rsidP="009E10AD">
      <w:pPr>
        <w:autoSpaceDE w:val="0"/>
        <w:autoSpaceDN w:val="0"/>
        <w:adjustRightInd w:val="0"/>
        <w:ind w:firstLine="567"/>
        <w:jc w:val="both"/>
      </w:pPr>
    </w:p>
    <w:p w:rsidR="00D90476" w:rsidRPr="009E10AD" w:rsidRDefault="008B4AB2" w:rsidP="009E10AD">
      <w:pPr>
        <w:autoSpaceDE w:val="0"/>
        <w:autoSpaceDN w:val="0"/>
        <w:adjustRightInd w:val="0"/>
        <w:ind w:firstLine="567"/>
        <w:jc w:val="both"/>
      </w:pPr>
      <w:r w:rsidRPr="009E10AD">
        <w:t>2.16.2. В случае обращения заявителя с запросом о предоставлении муниципальной услуги в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регламентом деятельности МФЦ</w:t>
      </w:r>
      <w:r w:rsidR="00D90476" w:rsidRPr="009E10AD">
        <w:t>.</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2.16.3. Особенности предоставления муниципальной услуги в электронной форме предусмотрены пунктом 3.3 настоящего административного регламента.</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 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B4AB2" w:rsidRPr="009E10AD" w:rsidRDefault="008B4AB2"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3.1. Состав административных процедур:</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3.1.1. Предоставление муниципальной услуги включает следующие административные процедуры:</w:t>
      </w:r>
    </w:p>
    <w:p w:rsidR="008B4AB2" w:rsidRPr="009E10AD" w:rsidRDefault="008B4AB2" w:rsidP="009E10AD">
      <w:pPr>
        <w:autoSpaceDE w:val="0"/>
        <w:autoSpaceDN w:val="0"/>
        <w:adjustRightInd w:val="0"/>
        <w:ind w:firstLine="567"/>
        <w:jc w:val="both"/>
      </w:pPr>
      <w:r w:rsidRPr="009E10AD">
        <w:br/>
        <w:t>- прием и регистрация Заявления с приложенными документами;</w:t>
      </w:r>
    </w:p>
    <w:p w:rsidR="008B4AB2" w:rsidRDefault="008B4AB2" w:rsidP="009E10AD">
      <w:pPr>
        <w:autoSpaceDE w:val="0"/>
        <w:autoSpaceDN w:val="0"/>
        <w:adjustRightInd w:val="0"/>
        <w:ind w:firstLine="567"/>
        <w:jc w:val="both"/>
      </w:pPr>
      <w:r w:rsidRPr="009E10AD">
        <w:br/>
        <w:t>- рассмотрение Заявления и приложенных документов;</w:t>
      </w:r>
    </w:p>
    <w:p w:rsidR="00C87CFC" w:rsidRDefault="00C87CFC" w:rsidP="009E10AD">
      <w:pPr>
        <w:autoSpaceDE w:val="0"/>
        <w:autoSpaceDN w:val="0"/>
        <w:adjustRightInd w:val="0"/>
        <w:ind w:firstLine="567"/>
        <w:jc w:val="both"/>
      </w:pPr>
    </w:p>
    <w:p w:rsidR="008B4AB2" w:rsidRPr="009E10AD" w:rsidRDefault="008B4AB2" w:rsidP="00C87CFC">
      <w:pPr>
        <w:autoSpaceDE w:val="0"/>
        <w:autoSpaceDN w:val="0"/>
        <w:adjustRightInd w:val="0"/>
        <w:jc w:val="both"/>
      </w:pPr>
      <w:r w:rsidRPr="009E10AD">
        <w:t>- подготовка и согласование проекта договора аренды земельного участка, находящегося в муниципальной собственности или государственная собственность на который не разграничена, или проекта решения об отказе в предоставлении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8B4AB2" w:rsidRPr="009E10AD" w:rsidRDefault="008B4AB2" w:rsidP="009E10AD">
      <w:pPr>
        <w:autoSpaceDE w:val="0"/>
        <w:autoSpaceDN w:val="0"/>
        <w:adjustRightInd w:val="0"/>
        <w:ind w:firstLine="567"/>
        <w:jc w:val="both"/>
      </w:pPr>
      <w:r w:rsidRPr="009E10AD">
        <w:br/>
        <w:t>- выдача (направление) заявителю договора аренды земельного участка, находящегося в муниципальной собственности или государственная собственность на который не разграничена, или решения об отказе в предоставлении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3.2. Последовательность и сроки выполнения административных процедур.</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3.2.1. Прием и регистрация Заявления с приложенными документами.</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3.2.1.1. Лицо, ответственное за выполнение данной административной процедуры: делопроизводитель Управления.</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3.2.1.2. Основанием для начала предоставления административной процедуры является:</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 личное обращение заявителя в Администрацию города Коврова (Управление) с Заявлением и приложенными к нему документами;</w:t>
      </w:r>
    </w:p>
    <w:p w:rsidR="008B4AB2" w:rsidRPr="009E10AD" w:rsidRDefault="008B4AB2"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 направление Заявления и приложенных к нему документов в Администрацию города Коврова (Управление) с использованием почтовой связи;</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 направление Заявления и приложенных к нему документов через МФЦ</w:t>
      </w:r>
      <w:r w:rsidR="00D90476" w:rsidRPr="009E10AD">
        <w:t>;</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 направление Заявления в электронной форме путем заполнения формы запроса, размещенной на официальном сайте Администрации города Коврова в информационно-телекоммуникационной сети Интернет, в том числе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(далее - единый портал) и региональные порталы государственных и муниципальных услуг (далее - местный портал) либо путем направления электронного документа в Администрацию города Коврова (Управление) на официальную электронную почту.</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3.2.1.3. При регистрации Заявления, поданного способами, указанными в абзацах 2, 3 подпункта 3.2.1.2 настоящего регламента, на первой странице Заявления в правой части нижнего поля специалистом Отдела проставляется регистрационный штамп с указанием даты регистрации и присвоенного номера.</w:t>
      </w:r>
    </w:p>
    <w:p w:rsidR="009E10AD" w:rsidRDefault="009E10AD"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3.2.1.4. При обращении заявителя через МФЦ специалист МФЦ принимает документы от заявителя и передает в Администрацию города Коврова  (Управление) в порядке и сроки, установленные заключенным между  МФЦ и Администрацией города Коврова.</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Делопроизводитель  Управления принимает Заявление с приложенными документами из  МФЦ  и регистрирует их в журнале регистрации не позднее дня получения Заявления Администрацией города Коврова (Управлением).</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 xml:space="preserve">3.2.1.5. Максимальный срок выполнения административной процедуры по приему и регистрации Заявления с приложенными документами не превышает </w:t>
      </w:r>
      <w:r w:rsidR="00D90476" w:rsidRPr="009E10AD">
        <w:t xml:space="preserve">одного </w:t>
      </w:r>
      <w:r w:rsidRPr="009E10AD">
        <w:t>рабоч</w:t>
      </w:r>
      <w:r w:rsidR="00D90476" w:rsidRPr="009E10AD">
        <w:t>его дня</w:t>
      </w:r>
      <w:r w:rsidRPr="009E10AD">
        <w:t xml:space="preserve"> с даты поступления Заявления и прилагаемых к нему документов в Администрацию города Коврова (Управление).</w:t>
      </w:r>
    </w:p>
    <w:p w:rsidR="0061595F" w:rsidRDefault="0061595F" w:rsidP="009E10AD">
      <w:pPr>
        <w:autoSpaceDE w:val="0"/>
        <w:autoSpaceDN w:val="0"/>
        <w:adjustRightInd w:val="0"/>
        <w:ind w:firstLine="567"/>
        <w:jc w:val="both"/>
      </w:pP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3.2.1.6. Результатом административной процедуры является:</w:t>
      </w:r>
    </w:p>
    <w:p w:rsidR="008B4AB2" w:rsidRPr="009E10AD" w:rsidRDefault="008B4AB2" w:rsidP="009E10AD">
      <w:pPr>
        <w:autoSpaceDE w:val="0"/>
        <w:autoSpaceDN w:val="0"/>
        <w:adjustRightInd w:val="0"/>
        <w:ind w:firstLine="567"/>
        <w:jc w:val="both"/>
      </w:pPr>
      <w:r w:rsidRPr="009E10AD">
        <w:br/>
        <w:t>- регистрация Заявления в Управлении.</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3.2.2. Рассмотрение Заявления и приложенных документов.</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3.2.2.1. Основанием для начала административной процедуры является регистрация поступившего Заявления и приложенных к нему документов в Управлении.</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3.2.2.2. Лицо, ответственное за выполнение данной административной процедуры: Муниципальный служащий Управления  (далее – специалист Управления).</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3.2.2.3. При поступлении Заявления к специалисту Управления проводится проверка на наличие или отсутствие оснований для возврата Заявления. Специалист Управления в рамках данной проверки осуществляет следующие действия:</w:t>
      </w:r>
    </w:p>
    <w:p w:rsidR="008B4AB2" w:rsidRPr="009E10AD" w:rsidRDefault="008B4AB2" w:rsidP="009E10AD">
      <w:pPr>
        <w:autoSpaceDE w:val="0"/>
        <w:autoSpaceDN w:val="0"/>
        <w:adjustRightInd w:val="0"/>
        <w:ind w:firstLine="567"/>
        <w:jc w:val="both"/>
      </w:pPr>
      <w:r w:rsidRPr="009E10AD">
        <w:br/>
        <w:t>1) проверяет Заявление на наличие сведений, предусмотренных подпунктом 2.7.1 настоящего административного регламента;</w:t>
      </w:r>
    </w:p>
    <w:p w:rsidR="008B4AB2" w:rsidRPr="009E10AD" w:rsidRDefault="008B4AB2" w:rsidP="009E10AD">
      <w:pPr>
        <w:autoSpaceDE w:val="0"/>
        <w:autoSpaceDN w:val="0"/>
        <w:adjustRightInd w:val="0"/>
        <w:ind w:firstLine="567"/>
        <w:jc w:val="both"/>
      </w:pPr>
      <w:r w:rsidRPr="009E10AD">
        <w:br/>
        <w:t>2) проверяет комплектность прилагаемых к Заявлению документов на соответствие перечню документов, предусмотренному подпунктом 2.7.2 настоящего административного регламента.</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3.2.2.4. Исчерпывающий перечень оснований для возврата Заявления:</w:t>
      </w:r>
    </w:p>
    <w:p w:rsidR="008B4AB2" w:rsidRPr="009E10AD" w:rsidRDefault="008B4AB2" w:rsidP="009E10AD">
      <w:pPr>
        <w:autoSpaceDE w:val="0"/>
        <w:autoSpaceDN w:val="0"/>
        <w:adjustRightInd w:val="0"/>
        <w:ind w:firstLine="567"/>
        <w:jc w:val="both"/>
      </w:pPr>
      <w:r w:rsidRPr="009E10AD">
        <w:br/>
        <w:t>1) отсутствие в Заявлении сведений, предусмотренных подпунктом 2.7.1 настоящего административного регламента;</w:t>
      </w:r>
    </w:p>
    <w:p w:rsidR="008B4AB2" w:rsidRPr="009E10AD" w:rsidRDefault="008B4AB2" w:rsidP="009E10AD">
      <w:pPr>
        <w:autoSpaceDE w:val="0"/>
        <w:autoSpaceDN w:val="0"/>
        <w:adjustRightInd w:val="0"/>
        <w:ind w:firstLine="567"/>
        <w:jc w:val="both"/>
      </w:pPr>
      <w:r w:rsidRPr="009E10AD">
        <w:br/>
        <w:t>2) Заявление подано в ненадлежащий орган;</w:t>
      </w:r>
    </w:p>
    <w:p w:rsidR="008B4AB2" w:rsidRPr="009E10AD" w:rsidRDefault="008B4AB2" w:rsidP="009E10AD">
      <w:pPr>
        <w:autoSpaceDE w:val="0"/>
        <w:autoSpaceDN w:val="0"/>
        <w:adjustRightInd w:val="0"/>
        <w:ind w:firstLine="567"/>
        <w:jc w:val="both"/>
      </w:pPr>
      <w:r w:rsidRPr="009E10AD">
        <w:br/>
        <w:t>3) к Заявлению не приложены документы, указанные в подпункте 2.7.2 настоящего административного регламента.</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3.2.2.5. При наличии хотя бы одного основания, предусмотренного пунктом 3.2.2.4 настоящего административного регламента, данное Заявление возвращается заявителю по адресу и способом, указанным в Заявлении. При этом заявителю должны быть указаны причины возврата Заявления.</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3.2.2.6.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 при этом датой начала исчисления срока предоставления муниципальной услуги является дата повторной регистрации Заявления.</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3.2.2.7. Срок проверки специалистом Управления наличия или отсутствия оснований для возврата не может превышать трех рабочих дней с даты поступления Заявления и прилагаемых к нему документов к указанному специалисту.</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3.2.2.8. При отсутствии оснований для возврата Заявления специалист Управления обеспечивает подготовку и направление межведомственных и иных необходимых запросов.</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Специалист Управления вправе запрашивать только те документы или информацию, которые необходимы для предоставления муниципальной услуги.</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3.2.2.9. Запрос формируется и оформляется в письменном либо в электронном виде. Запрос, оформленный в электронном виде, заверяется электронной подписью  начальника Управления.</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3.2.2.10. Запрос в управление строительства и архитектуры администрации города Коврова формируется и оформляется в письменном виде за подписью заместителя начальника Управления, где испрашиваются необходимые сведения, в том числе:</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 о разрешенном использовании земельного участка;</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 о зоне, в которой расположен испрашиваемый земельный участок, согласно правилам землепользования и застройки города Коврова, утвержденным решением Совета народных депутатов города Коврова от 01.12.2011 № 460.</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 о наличии (отсутствии) проекта межевания территории, в состав которой входит земельный участок, с приложением копии данного проекта в случае его наличия;</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 о наличии (отсутствии) земель общего пользования в составе земельного участка;</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 о наличии (отсутствии) ограничений оборотоспособности земельного участка;</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 об ограничениях (обременениях) в использовании земельного участка;</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 иную имеющуюся информацию, необходимую для рассмотрения возможности предоставления земельного участка.</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3.2.2.11. Максимальный срок выполнения административной процедуры по рассмотрению Заявления и приложенных документов не может превышать десять календарных дней с даты поступления Заявления и прилагаемых к нему документов в Администрацию города Коврова (Управление).</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3.2.2.12. Результатом административной процедуры является:</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 возврат Заявления заявителю при наличии оснований, указанных в подпункте 3.2.2.4 настоящего административного регламента;</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 при отсутствии оснований для возврата Заявления, сформированный пакет документов для подготовки проекта договора аренды земельного участка, находящегося в муниципальной собственности или государственная собственность на который не разграничена, или проекта решения об отказе в предоставлении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3.2.3. Подготовка и согласование проекта договора аренды земельного участка, находящегося в муниципальной собственности или государственная собственность на который не разграничена, или проекта решения об отказе в предоставлении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3.2.3.1. Лица, ответственные за выполнение данной административной процедуры: муниципальные служащие - специалист Управления.</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3.2.3.2. Основанием для начала административной процедуры является сформированный специалистом Управления пакет документов, указанных в подпунктах 2.7.2 и 2.7.3 настоящего административного регламента, а также поступление ответов на межведомственные и иные запросы.</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3.2.3.3. При наличии хотя бы одного основания, предусмотренного пунктом 2.8 настоящего административного регламента, специалист Управления осуществляет подготовку проекта решения об отказе в предоставлении муниципальной услуги в виде письма Управления).</w:t>
      </w:r>
    </w:p>
    <w:p w:rsidR="0061595F" w:rsidRDefault="0061595F" w:rsidP="009E10AD">
      <w:pPr>
        <w:autoSpaceDE w:val="0"/>
        <w:autoSpaceDN w:val="0"/>
        <w:adjustRightInd w:val="0"/>
        <w:ind w:firstLine="567"/>
        <w:jc w:val="both"/>
      </w:pPr>
    </w:p>
    <w:p w:rsidR="00862465" w:rsidRDefault="008B4AB2" w:rsidP="009E10AD">
      <w:pPr>
        <w:autoSpaceDE w:val="0"/>
        <w:autoSpaceDN w:val="0"/>
        <w:adjustRightInd w:val="0"/>
        <w:ind w:firstLine="567"/>
        <w:jc w:val="both"/>
      </w:pPr>
      <w:r w:rsidRPr="009E10AD">
        <w:t>3.2.3.4. В случае отсутствия оснований для отказа в предоставлении муниципальной услуги, предусмотренных пунктом 2.8 настоящего административного регламента, специалист Управления, ответственный за выполнение административной процедуры, осуществляет подготовку проекта договора аренды земельного участка, находящегося в муниципальной собственности или государственная собственность на который не разграничена, за п</w:t>
      </w:r>
      <w:r w:rsidR="0061595F">
        <w:t>одписью начальника Управления.</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3.2.3.5. Согласование проекта договора аренды земельного участка, находящегося в муниципальной собственности или государственная собственность на который не разграничена, заключаемого Управлением, либо проекта решения Управления об отказе в предоставлении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 проводится уполномоченными должностными лицами Управления в течение 5 рабочих дней со дня подготовки указанного проекта.</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3.2.3.</w:t>
      </w:r>
      <w:r w:rsidR="00684DA9">
        <w:t>6</w:t>
      </w:r>
      <w:r w:rsidRPr="009E10AD">
        <w:t xml:space="preserve">. В случае выявления уполномоченными должностными лицами </w:t>
      </w:r>
      <w:r w:rsidR="00713C30">
        <w:t xml:space="preserve">Управления </w:t>
      </w:r>
      <w:r w:rsidRPr="009E10AD">
        <w:t>недостатков в проекте договора аренды земельного участка, находящегося в муниципальной собственности или государственная собственность на который не разграничена, или в проекте решения об отказе в предоставлении земельного участка, находящегося в муниципальной собственности или государственная собственность на который не разграничена, без проведения торгов документы с заключением о наличии замечаний направляются для доработки специалисту Управления.</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В случае возможности устранения выявленных замечаний проект договора аренды земельного участка, находящегося в муниципальной собственности или государственная собственность на который не разграничена, или проект решения об отказе в предоставлении земельного участка, находящегося в муниципальной собственности или государственная собственность на который не разграничена, без проведения торгов направляется на повторное согласование должностному лицу Управления, отклонившему указанные проекты.</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3.2.3.</w:t>
      </w:r>
      <w:r w:rsidR="00684DA9">
        <w:t>7</w:t>
      </w:r>
      <w:r w:rsidRPr="009E10AD">
        <w:t>. За исключением случаев, указанных в подпункте 3.2.3.7 настоящего административного регламента, согласованный и подписанный начальником Управления договор аренды земельного участка, находящегося в муниципальной собственности или государственная собственность на который не разграничена, направляется для дальнейшей работы специалисту Управления, ответственному за административную процедуру, в течение 2 рабочих дней.</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Согласованное и подписанное начальником Управления решение об отказе в предоставлении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 направляется для регистрации специалисту Отдела, ответственному за данную административную процедуру.</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3.2.3.</w:t>
      </w:r>
      <w:r w:rsidR="00684DA9">
        <w:t>8</w:t>
      </w:r>
      <w:r w:rsidRPr="009E10AD">
        <w:t>. Максимальный срок выполнения административной процедуры по подготовке и согласованию проекта договора аренды земельного участка, находящегося в муниципальной собственности или государственная собственность на который не разграничена, или проекта решения об отказе в предоставлении земельного участка, находящегося в муниципальной собственности или государственная собственность на который не разграничена, без проведения торгов составляет двенадцать рабочих дней с даты поступления специалисту Управления документов, указанных в подпунктах 2.7.2 и 2.7.3 настоящего административного регламента, и ответов на межведомственные и иные запросы.</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3.2.3.</w:t>
      </w:r>
      <w:r w:rsidR="00684DA9">
        <w:t>9</w:t>
      </w:r>
      <w:r w:rsidRPr="009E10AD">
        <w:t>. Результатом административной процедуры по подготовке и согласованию проекта договора аренды земельного участка, находящегося в муниципальной собственности или государственная собственность на который не разграничена, или проекта решения об отказе в предоставлении земельного участка, находящегося в муниципальной собственности или государственная собственность на который не разграничена, без проведения торгов являются подписанный договор аренды земельного участка, находящегося в муниципальной собственности или государственная собственность на который не разграничена, или подписанное и зарегистрированное решение об отказе в предоставлении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684DA9" w:rsidRDefault="00684DA9"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3.2.4. Выдача (направление) заявителю договора аренды земельного участка, находящегося в муниципальной собственности, или государственная собственность на который не разграничена, или решения об отказе в предоставлении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3.2.4.1. Лицо, ответственное за выполнение данной административной процедуры: муниципальный служащий - специалист Управления.</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3.2.4.2. Основанием для начала административной процедуры является поступление к специалисту Управления подписанного договора аренды земельного участка, находящегося в муниципальной собственности или государственная собственность на который не разграничена, или решения об отказе в предоставлении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3.2.4.3. Специалист Управления в течение одного календарного дня после поступления к нему результата административной процедуры, указанного в подпункте 3.2.3.10 настоящего регламента, оповещает заявителя по телефону о готовности документов и возможности личного их получения в удобное для заявителя время в часы работы Управления в течение двух календарных дней со дня оповещения.</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3.2.4.4. Перед выдачей документов заявителю специалист Управления проверяет наличие и содержание документов, удостоверяющих личность заявителя, и документов, подтверждающих полномочия представителя заявителя (в случае получения документов представителем заявителя).</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3.2.4.5. В случае указания в Заявлении, которое было подано лично заявителем, необходимости направления результата муниципальной услуги по почте или в случае невозможности связаться с заявителем по телефону на следующий день после регистрации результат предоставления муниципальной услуги направляется почтовой связью с уведомлением о вручении. В случае неявки заявителя для получения результата предоставления муниципальной услуги, указанного в подпункте 3.2.3.10 настоящего административного регламента, в течение двух календарных дней со дня оповещения результат предоставления муниципальной услуги направляется почтовой связью с уведомлением о вручении.</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В случае выдачи договора аренды земельного участка лично заявителю специалист Управления регистрирует его в журнале учета заключенных договоров аренды и выдает заявителю под подпись.</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В случае получения лично заявителем решения об отказе в предоставлении муниципальной услуги заявитель расписывается на втором экземпляре соответствующего письма, помещаемого в дело.</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В случае, если Заявление поступило в</w:t>
      </w:r>
      <w:r w:rsidR="007D6DFA" w:rsidRPr="009E10AD">
        <w:t xml:space="preserve">  МФЦ </w:t>
      </w:r>
      <w:r w:rsidRPr="009E10AD">
        <w:t>и результат муниципальной услуги не выдан заявителю лично, то результат муниципальной услуги направляется специалистом Управления в МФЦ для последующей выдачи заявителю.</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3.2.4.6. Максимальный срок выдачи (направления) результата предоставления муниципальной услуги не может превышать двух календарных дней.</w:t>
      </w:r>
    </w:p>
    <w:p w:rsidR="008B4AB2" w:rsidRPr="009E10AD" w:rsidRDefault="008B4AB2" w:rsidP="009E10AD">
      <w:pPr>
        <w:autoSpaceDE w:val="0"/>
        <w:autoSpaceDN w:val="0"/>
        <w:adjustRightInd w:val="0"/>
        <w:ind w:firstLine="567"/>
        <w:jc w:val="both"/>
      </w:pPr>
      <w:r w:rsidRPr="009E10AD">
        <w:t>3.2.4.7. Результатом административной процедуры является выдача (направление) заявителю договора аренды земельного участка, находящегося в муниципальной собственности или государственная собственность на который не разграничена, или решения об отказе в предоставлении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3.3. Требования к порядку выполнения административных процедур в электронной форме:</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3.3.1. Заявление в форме электронного документа направляется в Администрацию города Коврова (Управление) следующими способами:</w:t>
      </w:r>
    </w:p>
    <w:p w:rsidR="008B4AB2" w:rsidRPr="009E10AD" w:rsidRDefault="008B4AB2" w:rsidP="009E10AD">
      <w:pPr>
        <w:autoSpaceDE w:val="0"/>
        <w:autoSpaceDN w:val="0"/>
        <w:adjustRightInd w:val="0"/>
        <w:ind w:firstLine="567"/>
        <w:jc w:val="both"/>
      </w:pPr>
      <w:r w:rsidRPr="009E10AD">
        <w:br/>
        <w:t>- путем заполнения формы запроса, размещенной на официальном сайте Администрации города Коврова в информационно-телекоммуникационной сети Интернет, в том числе посредством отправки через личный кабинет единого портала или местного портала в виде файлов в формате XML (далее - XML-документ), созданных с использованием XML-схем и обеспечивающих считывание и контроль представленных данных;</w:t>
      </w:r>
    </w:p>
    <w:p w:rsidR="008B4AB2" w:rsidRPr="009E10AD" w:rsidRDefault="008B4AB2" w:rsidP="009E10AD">
      <w:pPr>
        <w:autoSpaceDE w:val="0"/>
        <w:autoSpaceDN w:val="0"/>
        <w:adjustRightInd w:val="0"/>
        <w:ind w:firstLine="567"/>
        <w:jc w:val="both"/>
      </w:pPr>
      <w:r w:rsidRPr="009E10AD">
        <w:br/>
        <w:t>- путем направления электронного документа в Администрацию города Коврова (Управления) на официальную электронную почту (далее - представление посредством электронной почты) в виде файлов в формате doc, docx, txt, xls, xlsx, rtf.</w:t>
      </w:r>
    </w:p>
    <w:p w:rsidR="008B4AB2" w:rsidRPr="009E10AD" w:rsidRDefault="008B4AB2" w:rsidP="009E10AD">
      <w:pPr>
        <w:autoSpaceDE w:val="0"/>
        <w:autoSpaceDN w:val="0"/>
        <w:adjustRightInd w:val="0"/>
        <w:ind w:firstLine="567"/>
        <w:jc w:val="both"/>
      </w:pPr>
      <w:r w:rsidRPr="009E10AD">
        <w:b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3.3.1.1. В Заявлении указывается один из следующих способов предоставления результатов рассмотрения Заявления Администрацией города Коврова (Управления):</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 в виде бумажного документа, который заявитель получает непосредственно при личном обращении;</w:t>
      </w:r>
    </w:p>
    <w:p w:rsidR="008B4AB2" w:rsidRPr="009E10AD" w:rsidRDefault="008B4AB2" w:rsidP="009E10AD">
      <w:pPr>
        <w:autoSpaceDE w:val="0"/>
        <w:autoSpaceDN w:val="0"/>
        <w:adjustRightInd w:val="0"/>
        <w:ind w:firstLine="567"/>
        <w:jc w:val="both"/>
      </w:pPr>
      <w:r w:rsidRPr="009E10AD">
        <w:t>- в виде бумажного документа, который направляется Администрацией города Коврова (Управлением) заявителю посредством почтового отправления;</w:t>
      </w:r>
    </w:p>
    <w:p w:rsidR="008B4AB2" w:rsidRPr="009E10AD" w:rsidRDefault="008B4AB2" w:rsidP="009E10AD">
      <w:pPr>
        <w:autoSpaceDE w:val="0"/>
        <w:autoSpaceDN w:val="0"/>
        <w:adjustRightInd w:val="0"/>
        <w:ind w:firstLine="567"/>
        <w:jc w:val="both"/>
      </w:pPr>
      <w:r w:rsidRPr="009E10AD">
        <w:t xml:space="preserve">- в виде электронного документа, который направляется Администрацией города Коврова (Управлением) заявителю посредством электронной почты. </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3.3.1.2. Подписывается Заявление в форме электронного документа по выбору заявителя (если заявителем является физическое лицо):</w:t>
      </w:r>
    </w:p>
    <w:p w:rsidR="008B4AB2" w:rsidRPr="009E10AD" w:rsidRDefault="008B4AB2" w:rsidP="009E10AD">
      <w:pPr>
        <w:autoSpaceDE w:val="0"/>
        <w:autoSpaceDN w:val="0"/>
        <w:adjustRightInd w:val="0"/>
        <w:ind w:firstLine="567"/>
        <w:jc w:val="both"/>
      </w:pPr>
      <w:r w:rsidRPr="009E10AD">
        <w:br/>
        <w:t>- электронной подписью заявителя;</w:t>
      </w:r>
    </w:p>
    <w:p w:rsidR="008B4AB2" w:rsidRPr="009E10AD" w:rsidRDefault="008B4AB2" w:rsidP="009E10AD">
      <w:pPr>
        <w:autoSpaceDE w:val="0"/>
        <w:autoSpaceDN w:val="0"/>
        <w:adjustRightInd w:val="0"/>
        <w:ind w:firstLine="567"/>
        <w:jc w:val="both"/>
      </w:pPr>
      <w:r w:rsidRPr="009E10AD">
        <w:br/>
        <w:t>- усиленной квалифицированной электронной подписью заявителя.</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B4AB2" w:rsidRPr="009E10AD" w:rsidRDefault="008B4AB2" w:rsidP="009E10AD">
      <w:pPr>
        <w:autoSpaceDE w:val="0"/>
        <w:autoSpaceDN w:val="0"/>
        <w:adjustRightInd w:val="0"/>
        <w:ind w:firstLine="567"/>
        <w:jc w:val="both"/>
      </w:pPr>
      <w:r w:rsidRPr="009E10AD">
        <w:br/>
        <w:t>- лица, действующего от имени юридического лица без доверенности;</w:t>
      </w:r>
    </w:p>
    <w:p w:rsidR="008B4AB2" w:rsidRPr="009E10AD" w:rsidRDefault="008B4AB2" w:rsidP="009E10AD">
      <w:pPr>
        <w:autoSpaceDE w:val="0"/>
        <w:autoSpaceDN w:val="0"/>
        <w:adjustRightInd w:val="0"/>
        <w:ind w:firstLine="567"/>
        <w:jc w:val="both"/>
      </w:pPr>
      <w:r w:rsidRPr="009E10AD">
        <w:b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3.3.1.3. Если Заявление в форме электронного документа направляется в электронном виде, к нему прилагается копия документа, удостоверяющего личность заявителя, в виде электронного образа такого документа. Представления указанного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или местного портала, а также если Заявление в форме электронного документа подписано усиленной квалифицированной электронной подписью.</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3.3.2. Получение Заявления в форме электронного документа и прилагаемых к нему документов подтверждается Администрацией города Коврова (Управлением)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в форме электронного документа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в форме электронного документа).</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3.3.3. Уведомление о получении Заявления в форме электронного документа направляется указанным заявителем в Заявлении в форме электронного документа способом не позднее одного рабочего дня, следующего за днем поступления Заявления в форме электронного документа в уполномоченный орган.</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3.3.4. Заявление в форме электронного документа, представленное с нарушением подпунктов 2.7.1, 2.7.2</w:t>
      </w:r>
      <w:r w:rsidR="00941C1D" w:rsidRPr="009E10AD">
        <w:t>, 3.3.1-3.3.1.3</w:t>
      </w:r>
      <w:r w:rsidRPr="009E10AD">
        <w:t xml:space="preserve"> настоящего регламента в части, касающейся электронных обращений, не рассматривается Администрацией города Коврова (Управлением).</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3.3.5. Не позднее пяти рабочих дней со дня представления такого Заявления в форме электронного документа Администрация города Коврова (Управления)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в форме электронного документа.</w:t>
      </w:r>
    </w:p>
    <w:p w:rsidR="0061595F" w:rsidRDefault="0061595F" w:rsidP="009E10AD">
      <w:pPr>
        <w:autoSpaceDE w:val="0"/>
        <w:autoSpaceDN w:val="0"/>
        <w:adjustRightInd w:val="0"/>
        <w:ind w:firstLine="567"/>
        <w:jc w:val="both"/>
      </w:pPr>
    </w:p>
    <w:p w:rsidR="008B4AB2" w:rsidRPr="009E10AD" w:rsidRDefault="008B4AB2" w:rsidP="009E10AD">
      <w:pPr>
        <w:autoSpaceDE w:val="0"/>
        <w:autoSpaceDN w:val="0"/>
        <w:adjustRightInd w:val="0"/>
        <w:ind w:firstLine="567"/>
        <w:jc w:val="both"/>
      </w:pPr>
      <w:r w:rsidRPr="009E10AD">
        <w:t>3.3.6. При предоставлении муниципальной услуги в электронной форме, в том числе через единый портал или муниципальный портал, заявителю предоставляются:</w:t>
      </w:r>
    </w:p>
    <w:p w:rsidR="008B4AB2" w:rsidRPr="009E10AD" w:rsidRDefault="008B4AB2" w:rsidP="009E10AD">
      <w:pPr>
        <w:autoSpaceDE w:val="0"/>
        <w:autoSpaceDN w:val="0"/>
        <w:adjustRightInd w:val="0"/>
        <w:ind w:firstLine="567"/>
        <w:jc w:val="both"/>
      </w:pPr>
      <w:r w:rsidRPr="009E10AD">
        <w:br/>
        <w:t>а) возможность знакомиться с информацией о муниципальной услуге;</w:t>
      </w:r>
    </w:p>
    <w:p w:rsidR="008B4AB2" w:rsidRPr="009E10AD" w:rsidRDefault="008B4AB2" w:rsidP="009E10AD">
      <w:pPr>
        <w:autoSpaceDE w:val="0"/>
        <w:autoSpaceDN w:val="0"/>
        <w:adjustRightInd w:val="0"/>
        <w:ind w:firstLine="567"/>
        <w:jc w:val="both"/>
      </w:pPr>
      <w:r w:rsidRPr="009E10AD">
        <w:br/>
        <w:t>б)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8B4AB2" w:rsidRPr="00892858" w:rsidRDefault="008B4AB2" w:rsidP="008B4AB2">
      <w:pPr>
        <w:shd w:val="clear" w:color="auto" w:fill="FFFFFF"/>
        <w:spacing w:line="229" w:lineRule="atLeast"/>
        <w:textAlignment w:val="baseline"/>
        <w:rPr>
          <w:rFonts w:ascii="Arial" w:hAnsi="Arial" w:cs="Arial"/>
          <w:spacing w:val="1"/>
          <w:sz w:val="15"/>
          <w:szCs w:val="15"/>
        </w:rPr>
      </w:pPr>
    </w:p>
    <w:p w:rsidR="009E10AD" w:rsidRDefault="009E10AD" w:rsidP="009E10AD">
      <w:pPr>
        <w:autoSpaceDE w:val="0"/>
        <w:autoSpaceDN w:val="0"/>
        <w:adjustRightInd w:val="0"/>
        <w:jc w:val="center"/>
        <w:outlineLvl w:val="0"/>
        <w:rPr>
          <w:b/>
          <w:bCs/>
        </w:rPr>
      </w:pPr>
      <w:r>
        <w:rPr>
          <w:b/>
          <w:bCs/>
        </w:rPr>
        <w:t>4. Формы контроля за исполнением регламента</w:t>
      </w:r>
    </w:p>
    <w:p w:rsidR="009E10AD" w:rsidRDefault="009E10AD" w:rsidP="009E10AD">
      <w:pPr>
        <w:autoSpaceDE w:val="0"/>
        <w:autoSpaceDN w:val="0"/>
        <w:adjustRightInd w:val="0"/>
        <w:jc w:val="both"/>
      </w:pPr>
    </w:p>
    <w:p w:rsidR="009E10AD" w:rsidRDefault="009E10AD" w:rsidP="009E10AD">
      <w:pPr>
        <w:autoSpaceDE w:val="0"/>
        <w:autoSpaceDN w:val="0"/>
        <w:adjustRightInd w:val="0"/>
        <w:ind w:firstLine="540"/>
        <w:jc w:val="both"/>
      </w:pPr>
      <w:r>
        <w:t>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 г. Коврова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глава администрации г. Коврова дает указания по устранению выявленных нарушений и контролирует их исполнение.</w:t>
      </w:r>
    </w:p>
    <w:p w:rsidR="009E10AD" w:rsidRDefault="009E10AD" w:rsidP="009E10AD">
      <w:pPr>
        <w:autoSpaceDE w:val="0"/>
        <w:autoSpaceDN w:val="0"/>
        <w:adjustRightInd w:val="0"/>
        <w:spacing w:before="240"/>
        <w:ind w:firstLine="540"/>
        <w:jc w:val="both"/>
      </w:pPr>
      <w: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9E10AD" w:rsidRDefault="009E10AD" w:rsidP="009E10AD">
      <w:pPr>
        <w:autoSpaceDE w:val="0"/>
        <w:autoSpaceDN w:val="0"/>
        <w:adjustRightInd w:val="0"/>
        <w:spacing w:before="240"/>
        <w:ind w:firstLine="540"/>
        <w:jc w:val="both"/>
      </w:pPr>
      <w:r>
        <w:t>4.2. Оценка полноты и качества предоставления муниципальной услуги и последующий контроль за исполнением регламента осуществляется главой г. Коврова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9E10AD" w:rsidRDefault="009E10AD" w:rsidP="009E10AD">
      <w:pPr>
        <w:autoSpaceDE w:val="0"/>
        <w:autoSpaceDN w:val="0"/>
        <w:adjustRightInd w:val="0"/>
        <w:spacing w:before="240"/>
        <w:ind w:firstLine="540"/>
        <w:jc w:val="both"/>
      </w:pPr>
      <w:r>
        <w:t>Плановые проверки исполнения регламента осуществляются в соответствии с графиком проверок, но не реже чем раз в два года.</w:t>
      </w:r>
    </w:p>
    <w:p w:rsidR="009E10AD" w:rsidRDefault="009E10AD" w:rsidP="009E10AD">
      <w:pPr>
        <w:autoSpaceDE w:val="0"/>
        <w:autoSpaceDN w:val="0"/>
        <w:adjustRightInd w:val="0"/>
        <w:spacing w:before="240"/>
        <w:ind w:firstLine="540"/>
        <w:jc w:val="both"/>
      </w:pPr>
      <w:r>
        <w:t>Внеплановые проверки осуществляются главой г. Коврова при наличии жалоб на исполнение административного регламента.</w:t>
      </w:r>
    </w:p>
    <w:p w:rsidR="009E10AD" w:rsidRDefault="009E10AD" w:rsidP="009E10AD">
      <w:pPr>
        <w:autoSpaceDE w:val="0"/>
        <w:autoSpaceDN w:val="0"/>
        <w:adjustRightInd w:val="0"/>
        <w:spacing w:before="240"/>
        <w:ind w:firstLine="540"/>
        <w:jc w:val="both"/>
      </w:pPr>
      <w:r>
        <w:t>4.3. Персональная ответственность исполнителя закрепляется в его должностной инструкции в соответствии с требованиями законодательства.</w:t>
      </w:r>
    </w:p>
    <w:p w:rsidR="009E10AD" w:rsidRDefault="009E10AD" w:rsidP="009E10AD">
      <w:pPr>
        <w:autoSpaceDE w:val="0"/>
        <w:autoSpaceDN w:val="0"/>
        <w:adjustRightInd w:val="0"/>
        <w:spacing w:before="240"/>
        <w:ind w:firstLine="540"/>
        <w:jc w:val="both"/>
      </w:pPr>
      <w:r>
        <w:t xml:space="preserve">По результатам проверок лица, допустившие нарушение требований регламента, привлекаются к дисциплинарной ответственности в соответствии с Трудовым </w:t>
      </w:r>
      <w:hyperlink r:id="rId45" w:history="1">
        <w:r>
          <w:rPr>
            <w:color w:val="0000FF"/>
          </w:rPr>
          <w:t>кодексом</w:t>
        </w:r>
      </w:hyperlink>
      <w:r>
        <w:t xml:space="preserve"> Российской Федерации.</w:t>
      </w:r>
    </w:p>
    <w:p w:rsidR="009E10AD" w:rsidRDefault="009E10AD" w:rsidP="009E10AD">
      <w:pPr>
        <w:autoSpaceDE w:val="0"/>
        <w:autoSpaceDN w:val="0"/>
        <w:adjustRightInd w:val="0"/>
        <w:spacing w:before="240"/>
        <w:ind w:firstLine="540"/>
        <w:jc w:val="both"/>
      </w:pPr>
      <w: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9E10AD" w:rsidRDefault="009E10AD" w:rsidP="009E10AD">
      <w:pPr>
        <w:autoSpaceDE w:val="0"/>
        <w:autoSpaceDN w:val="0"/>
        <w:adjustRightInd w:val="0"/>
        <w:spacing w:before="240"/>
        <w:ind w:firstLine="540"/>
        <w:jc w:val="both"/>
      </w:pPr>
      <w:r>
        <w:t>4.4.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9E10AD" w:rsidRDefault="009E10AD" w:rsidP="009E10AD">
      <w:pPr>
        <w:autoSpaceDE w:val="0"/>
        <w:autoSpaceDN w:val="0"/>
        <w:adjustRightInd w:val="0"/>
        <w:spacing w:before="240"/>
        <w:ind w:firstLine="540"/>
        <w:jc w:val="both"/>
      </w:pPr>
      <w:r>
        <w:t>4.5.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9E10AD" w:rsidRDefault="009E10AD" w:rsidP="009E10AD">
      <w:pPr>
        <w:autoSpaceDE w:val="0"/>
        <w:autoSpaceDN w:val="0"/>
        <w:adjustRightInd w:val="0"/>
        <w:spacing w:before="240"/>
        <w:ind w:firstLine="540"/>
        <w:jc w:val="both"/>
      </w:pPr>
      <w:r>
        <w:t>4.6.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9E10AD" w:rsidRDefault="009E10AD" w:rsidP="009E10AD">
      <w:pPr>
        <w:autoSpaceDE w:val="0"/>
        <w:autoSpaceDN w:val="0"/>
        <w:adjustRightInd w:val="0"/>
        <w:jc w:val="both"/>
      </w:pPr>
    </w:p>
    <w:p w:rsidR="009E10AD" w:rsidRDefault="009E10AD" w:rsidP="009E10AD">
      <w:pPr>
        <w:autoSpaceDE w:val="0"/>
        <w:autoSpaceDN w:val="0"/>
        <w:adjustRightInd w:val="0"/>
        <w:jc w:val="center"/>
        <w:outlineLvl w:val="0"/>
        <w:rPr>
          <w:b/>
          <w:bCs/>
        </w:rPr>
      </w:pPr>
      <w:r>
        <w:rPr>
          <w:b/>
          <w:bCs/>
        </w:rPr>
        <w:t>5. Досудебный (внесудебный) порядок обжалования решений</w:t>
      </w:r>
    </w:p>
    <w:p w:rsidR="009E10AD" w:rsidRDefault="009E10AD" w:rsidP="009E10AD">
      <w:pPr>
        <w:autoSpaceDE w:val="0"/>
        <w:autoSpaceDN w:val="0"/>
        <w:adjustRightInd w:val="0"/>
        <w:jc w:val="center"/>
        <w:rPr>
          <w:b/>
          <w:bCs/>
        </w:rPr>
      </w:pPr>
      <w:r>
        <w:rPr>
          <w:b/>
          <w:bCs/>
        </w:rPr>
        <w:t>и действий (бездействия) администрации г. Коврова,</w:t>
      </w:r>
    </w:p>
    <w:p w:rsidR="009E10AD" w:rsidRDefault="009E10AD" w:rsidP="009E10AD">
      <w:pPr>
        <w:autoSpaceDE w:val="0"/>
        <w:autoSpaceDN w:val="0"/>
        <w:adjustRightInd w:val="0"/>
        <w:jc w:val="center"/>
        <w:rPr>
          <w:b/>
          <w:bCs/>
        </w:rPr>
      </w:pPr>
      <w:r>
        <w:rPr>
          <w:b/>
          <w:bCs/>
        </w:rPr>
        <w:t>а также должностных лиц и муниципальных служащих</w:t>
      </w:r>
    </w:p>
    <w:p w:rsidR="009E10AD" w:rsidRDefault="009E10AD" w:rsidP="009E10AD">
      <w:pPr>
        <w:autoSpaceDE w:val="0"/>
        <w:autoSpaceDN w:val="0"/>
        <w:adjustRightInd w:val="0"/>
        <w:jc w:val="center"/>
        <w:rPr>
          <w:b/>
          <w:bCs/>
        </w:rPr>
      </w:pPr>
      <w:r>
        <w:rPr>
          <w:b/>
          <w:bCs/>
        </w:rPr>
        <w:t>администрации г. Коврова</w:t>
      </w:r>
    </w:p>
    <w:p w:rsidR="009E10AD" w:rsidRDefault="009E10AD" w:rsidP="009E10AD">
      <w:pPr>
        <w:autoSpaceDE w:val="0"/>
        <w:autoSpaceDN w:val="0"/>
        <w:adjustRightInd w:val="0"/>
        <w:jc w:val="both"/>
      </w:pPr>
    </w:p>
    <w:p w:rsidR="009E10AD" w:rsidRDefault="009E10AD" w:rsidP="009E10AD">
      <w:pPr>
        <w:autoSpaceDE w:val="0"/>
        <w:autoSpaceDN w:val="0"/>
        <w:adjustRightInd w:val="0"/>
        <w:ind w:firstLine="540"/>
        <w:jc w:val="both"/>
      </w:pPr>
      <w:r>
        <w:t>5.1. Заявитель может обратиться с жалобой в том числе в следующих случаях:</w:t>
      </w:r>
    </w:p>
    <w:p w:rsidR="009E10AD" w:rsidRDefault="009E10AD" w:rsidP="009E10AD">
      <w:pPr>
        <w:autoSpaceDE w:val="0"/>
        <w:autoSpaceDN w:val="0"/>
        <w:adjustRightInd w:val="0"/>
        <w:spacing w:before="240"/>
        <w:ind w:firstLine="540"/>
        <w:jc w:val="both"/>
      </w:pPr>
      <w:r>
        <w:t>1) нарушение срока регистрации запроса о предоставлении муниципальной услуги;</w:t>
      </w:r>
    </w:p>
    <w:p w:rsidR="009E10AD" w:rsidRDefault="009E10AD" w:rsidP="009E10AD">
      <w:pPr>
        <w:autoSpaceDE w:val="0"/>
        <w:autoSpaceDN w:val="0"/>
        <w:adjustRightInd w:val="0"/>
        <w:spacing w:before="24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6" w:history="1">
        <w:r>
          <w:rPr>
            <w:color w:val="0000FF"/>
          </w:rPr>
          <w:t>частью 1.3 статьи 16</w:t>
        </w:r>
      </w:hyperlink>
      <w:r>
        <w:t xml:space="preserve"> ФЗ N 210;</w:t>
      </w:r>
    </w:p>
    <w:p w:rsidR="009E10AD" w:rsidRDefault="009E10AD" w:rsidP="009E10AD">
      <w:pPr>
        <w:autoSpaceDE w:val="0"/>
        <w:autoSpaceDN w:val="0"/>
        <w:adjustRightInd w:val="0"/>
        <w:spacing w:before="24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E10AD" w:rsidRDefault="009E10AD" w:rsidP="009E10AD">
      <w:pPr>
        <w:autoSpaceDE w:val="0"/>
        <w:autoSpaceDN w:val="0"/>
        <w:adjustRightInd w:val="0"/>
        <w:spacing w:before="24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E10AD" w:rsidRDefault="009E10AD" w:rsidP="009E10AD">
      <w:pPr>
        <w:autoSpaceDE w:val="0"/>
        <w:autoSpaceDN w:val="0"/>
        <w:adjustRightInd w:val="0"/>
        <w:spacing w:before="24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7" w:history="1">
        <w:r>
          <w:rPr>
            <w:color w:val="0000FF"/>
          </w:rPr>
          <w:t>частью 1.3 статьи 16</w:t>
        </w:r>
      </w:hyperlink>
      <w:r>
        <w:t xml:space="preserve"> ФЗ N 210;</w:t>
      </w:r>
    </w:p>
    <w:p w:rsidR="009E10AD" w:rsidRDefault="009E10AD" w:rsidP="009E10AD">
      <w:pPr>
        <w:autoSpaceDE w:val="0"/>
        <w:autoSpaceDN w:val="0"/>
        <w:adjustRightInd w:val="0"/>
        <w:spacing w:before="24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10AD" w:rsidRDefault="009E10AD" w:rsidP="009E10AD">
      <w:pPr>
        <w:autoSpaceDE w:val="0"/>
        <w:autoSpaceDN w:val="0"/>
        <w:adjustRightInd w:val="0"/>
        <w:spacing w:before="24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8" w:history="1">
        <w:r>
          <w:rPr>
            <w:color w:val="0000FF"/>
          </w:rPr>
          <w:t>частью 1.1 статьи 16</w:t>
        </w:r>
      </w:hyperlink>
      <w:r>
        <w:t xml:space="preserve"> ФЗ N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9" w:history="1">
        <w:r>
          <w:rPr>
            <w:color w:val="0000FF"/>
          </w:rPr>
          <w:t>ФЗ</w:t>
        </w:r>
      </w:hyperlink>
      <w:r>
        <w:t xml:space="preserve"> N 210;</w:t>
      </w:r>
    </w:p>
    <w:p w:rsidR="009E10AD" w:rsidRDefault="009E10AD" w:rsidP="009E10AD">
      <w:pPr>
        <w:autoSpaceDE w:val="0"/>
        <w:autoSpaceDN w:val="0"/>
        <w:adjustRightInd w:val="0"/>
        <w:spacing w:before="240"/>
        <w:ind w:firstLine="540"/>
        <w:jc w:val="both"/>
      </w:pPr>
      <w:r>
        <w:t>8) нарушение срока или порядка выдачи документов по результатам предоставления муниципальной услуги;</w:t>
      </w:r>
    </w:p>
    <w:p w:rsidR="009E10AD" w:rsidRDefault="009E10AD" w:rsidP="009E10AD">
      <w:pPr>
        <w:autoSpaceDE w:val="0"/>
        <w:autoSpaceDN w:val="0"/>
        <w:adjustRightInd w:val="0"/>
        <w:spacing w:before="24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0" w:history="1">
        <w:r>
          <w:rPr>
            <w:color w:val="0000FF"/>
          </w:rPr>
          <w:t>частью 1.3 статьи 16</w:t>
        </w:r>
      </w:hyperlink>
      <w:r>
        <w:t xml:space="preserve"> ФЗ N 210;</w:t>
      </w:r>
    </w:p>
    <w:p w:rsidR="009E10AD" w:rsidRDefault="009E10AD" w:rsidP="009E10AD">
      <w:pPr>
        <w:autoSpaceDE w:val="0"/>
        <w:autoSpaceDN w:val="0"/>
        <w:adjustRightInd w:val="0"/>
        <w:spacing w:before="24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1" w:history="1">
        <w:r>
          <w:rPr>
            <w:color w:val="0000FF"/>
          </w:rPr>
          <w:t>пунктом 4 части 1 статьи 7</w:t>
        </w:r>
      </w:hyperlink>
      <w:r>
        <w:t xml:space="preserve"> ФЗ N 210.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2" w:history="1">
        <w:r>
          <w:rPr>
            <w:color w:val="0000FF"/>
          </w:rPr>
          <w:t>частью 1.3 статьи 16</w:t>
        </w:r>
      </w:hyperlink>
      <w:r>
        <w:t xml:space="preserve"> ФЗ N 210;</w:t>
      </w:r>
    </w:p>
    <w:p w:rsidR="009E10AD" w:rsidRDefault="009E10AD" w:rsidP="009E10AD">
      <w:pPr>
        <w:autoSpaceDE w:val="0"/>
        <w:autoSpaceDN w:val="0"/>
        <w:adjustRightInd w:val="0"/>
        <w:spacing w:before="240"/>
        <w:ind w:firstLine="540"/>
        <w:jc w:val="both"/>
      </w:pPr>
      <w:bookmarkStart w:id="0" w:name="Par30"/>
      <w:bookmarkEnd w:id="0"/>
      <w: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3" w:history="1">
        <w:r>
          <w:rPr>
            <w:color w:val="0000FF"/>
          </w:rPr>
          <w:t>частью 1.1 статьи 16</w:t>
        </w:r>
      </w:hyperlink>
      <w:r>
        <w:t xml:space="preserve"> ФЗ N 210.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4" w:history="1">
        <w:r>
          <w:rPr>
            <w:color w:val="0000FF"/>
          </w:rPr>
          <w:t>частью 1.1 статьи 16</w:t>
        </w:r>
      </w:hyperlink>
      <w:r>
        <w:t xml:space="preserve"> ФЗ N 210, подаются руководителям этих организаций.</w:t>
      </w:r>
    </w:p>
    <w:p w:rsidR="009E10AD" w:rsidRDefault="009E10AD" w:rsidP="009E10AD">
      <w:pPr>
        <w:autoSpaceDE w:val="0"/>
        <w:autoSpaceDN w:val="0"/>
        <w:adjustRightInd w:val="0"/>
        <w:spacing w:before="240"/>
        <w:ind w:firstLine="540"/>
        <w:jc w:val="both"/>
      </w:pPr>
      <w:r>
        <w:t xml:space="preserve">5.3.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5" w:history="1">
        <w:r>
          <w:rPr>
            <w:color w:val="0000FF"/>
          </w:rPr>
          <w:t>частью 1.1 статьи 16</w:t>
        </w:r>
      </w:hyperlink>
      <w:r>
        <w:t xml:space="preserve"> ФЗ N 210,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E10AD" w:rsidRDefault="009E10AD" w:rsidP="009E10AD">
      <w:pPr>
        <w:autoSpaceDE w:val="0"/>
        <w:autoSpaceDN w:val="0"/>
        <w:adjustRightInd w:val="0"/>
        <w:spacing w:before="240"/>
        <w:ind w:firstLine="540"/>
        <w:jc w:val="both"/>
      </w:pPr>
      <w:r>
        <w:t>5.4. Жалоба должна содержать:</w:t>
      </w:r>
    </w:p>
    <w:p w:rsidR="009E10AD" w:rsidRDefault="009E10AD" w:rsidP="009E10AD">
      <w:pPr>
        <w:autoSpaceDE w:val="0"/>
        <w:autoSpaceDN w:val="0"/>
        <w:adjustRightInd w:val="0"/>
        <w:spacing w:before="24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6" w:history="1">
        <w:r>
          <w:rPr>
            <w:color w:val="0000FF"/>
          </w:rPr>
          <w:t>частью 1.1 статьи 16</w:t>
        </w:r>
      </w:hyperlink>
      <w:r>
        <w:t xml:space="preserve"> ФЗ N 210, их руководителей и (или) работников, решения и действия (бездействие) которых обжалуются;</w:t>
      </w:r>
    </w:p>
    <w:p w:rsidR="009E10AD" w:rsidRDefault="009E10AD" w:rsidP="009E10AD">
      <w:pPr>
        <w:autoSpaceDE w:val="0"/>
        <w:autoSpaceDN w:val="0"/>
        <w:adjustRightInd w:val="0"/>
        <w:spacing w:before="24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10AD" w:rsidRDefault="009E10AD" w:rsidP="009E10AD">
      <w:pPr>
        <w:autoSpaceDE w:val="0"/>
        <w:autoSpaceDN w:val="0"/>
        <w:adjustRightInd w:val="0"/>
        <w:spacing w:before="24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7" w:history="1">
        <w:r>
          <w:rPr>
            <w:color w:val="0000FF"/>
          </w:rPr>
          <w:t>частью 1.1 статьи 16</w:t>
        </w:r>
      </w:hyperlink>
      <w:r>
        <w:t xml:space="preserve"> ФЗ N 210, их работников;</w:t>
      </w:r>
    </w:p>
    <w:p w:rsidR="009E10AD" w:rsidRDefault="009E10AD" w:rsidP="009E10AD">
      <w:pPr>
        <w:autoSpaceDE w:val="0"/>
        <w:autoSpaceDN w:val="0"/>
        <w:adjustRightInd w:val="0"/>
        <w:spacing w:before="24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8" w:history="1">
        <w:r>
          <w:rPr>
            <w:color w:val="0000FF"/>
          </w:rPr>
          <w:t>частью 1.1 статьи 16</w:t>
        </w:r>
      </w:hyperlink>
      <w:r>
        <w:t xml:space="preserve"> ФЗ N 210, их работников. Заявителем могут быть представлены документы (при наличии), подтверждающие доводы заявителя, либо их копии.</w:t>
      </w:r>
    </w:p>
    <w:p w:rsidR="009E10AD" w:rsidRDefault="009E10AD" w:rsidP="009E10AD">
      <w:pPr>
        <w:autoSpaceDE w:val="0"/>
        <w:autoSpaceDN w:val="0"/>
        <w:adjustRightInd w:val="0"/>
        <w:spacing w:before="240"/>
        <w:ind w:firstLine="540"/>
        <w:jc w:val="both"/>
      </w:pPr>
      <w: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9" w:history="1">
        <w:r>
          <w:rPr>
            <w:color w:val="0000FF"/>
          </w:rPr>
          <w:t>частью 1.1 статьи 16</w:t>
        </w:r>
      </w:hyperlink>
      <w:r>
        <w:t xml:space="preserve"> ФЗ N 210,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60" w:history="1">
        <w:r>
          <w:rPr>
            <w:color w:val="0000FF"/>
          </w:rPr>
          <w:t>частью 1.1 статьи 16</w:t>
        </w:r>
      </w:hyperlink>
      <w:r>
        <w:t xml:space="preserve"> ФЗ N 210,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10AD" w:rsidRDefault="009E10AD" w:rsidP="009E10AD">
      <w:pPr>
        <w:autoSpaceDE w:val="0"/>
        <w:autoSpaceDN w:val="0"/>
        <w:adjustRightInd w:val="0"/>
        <w:spacing w:before="240"/>
        <w:ind w:firstLine="540"/>
        <w:jc w:val="both"/>
      </w:pPr>
      <w:bookmarkStart w:id="1" w:name="Par38"/>
      <w:bookmarkEnd w:id="1"/>
      <w:r>
        <w:t>5.6. По результатам рассмотрения жалобы принимается одно из следующих решений:</w:t>
      </w:r>
    </w:p>
    <w:p w:rsidR="009E10AD" w:rsidRDefault="009E10AD" w:rsidP="009E10AD">
      <w:pPr>
        <w:autoSpaceDE w:val="0"/>
        <w:autoSpaceDN w:val="0"/>
        <w:adjustRightInd w:val="0"/>
        <w:spacing w:before="24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10AD" w:rsidRDefault="009E10AD" w:rsidP="009E10AD">
      <w:pPr>
        <w:autoSpaceDE w:val="0"/>
        <w:autoSpaceDN w:val="0"/>
        <w:adjustRightInd w:val="0"/>
        <w:spacing w:before="240"/>
        <w:ind w:firstLine="540"/>
        <w:jc w:val="both"/>
      </w:pPr>
      <w:r>
        <w:t>2) в удовлетворении жалобы отказывается.</w:t>
      </w:r>
    </w:p>
    <w:p w:rsidR="009E10AD" w:rsidRDefault="009E10AD" w:rsidP="009E10AD">
      <w:pPr>
        <w:autoSpaceDE w:val="0"/>
        <w:autoSpaceDN w:val="0"/>
        <w:adjustRightInd w:val="0"/>
        <w:spacing w:before="240"/>
        <w:ind w:firstLine="540"/>
        <w:jc w:val="both"/>
      </w:pPr>
      <w:bookmarkStart w:id="2" w:name="Par41"/>
      <w:bookmarkEnd w:id="2"/>
      <w:r>
        <w:t xml:space="preserve">5.7. Не позднее дня, следующего за днем принятия решения, указанного в </w:t>
      </w:r>
      <w:hyperlink w:anchor="Par38" w:history="1">
        <w:r>
          <w:rPr>
            <w:color w:val="0000FF"/>
          </w:rPr>
          <w:t>пункте 5.6</w:t>
        </w:r>
      </w:hyperlink>
      <w:r>
        <w:t xml:space="preserve"> данного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10AD" w:rsidRDefault="009E10AD" w:rsidP="009E10AD">
      <w:pPr>
        <w:autoSpaceDE w:val="0"/>
        <w:autoSpaceDN w:val="0"/>
        <w:adjustRightInd w:val="0"/>
        <w:spacing w:before="240"/>
        <w:ind w:firstLine="540"/>
        <w:jc w:val="both"/>
      </w:pPr>
      <w:r>
        <w:t xml:space="preserve">5.8. В случае признания жалобы подлежащей удовлетворению в ответе заявителю, указанном в пункте 5.7 данного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1" w:history="1">
        <w:r>
          <w:rPr>
            <w:color w:val="0000FF"/>
          </w:rPr>
          <w:t>частью 1.1 статьи 16</w:t>
        </w:r>
      </w:hyperlink>
      <w:r>
        <w:t xml:space="preserve"> ФЗ N 210,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E10AD" w:rsidRDefault="009E10AD" w:rsidP="009E10AD">
      <w:pPr>
        <w:autoSpaceDE w:val="0"/>
        <w:autoSpaceDN w:val="0"/>
        <w:adjustRightInd w:val="0"/>
        <w:spacing w:before="240"/>
        <w:ind w:firstLine="540"/>
        <w:jc w:val="both"/>
      </w:pPr>
      <w:r>
        <w:t xml:space="preserve">5.9. В случае признания жалобы не подлежащей удовлетворению в ответе заявителю, указанном в </w:t>
      </w:r>
      <w:hyperlink w:anchor="Par41" w:history="1">
        <w:r>
          <w:rPr>
            <w:color w:val="0000FF"/>
          </w:rPr>
          <w:t>пункте 5.7</w:t>
        </w:r>
      </w:hyperlink>
      <w:r>
        <w:t xml:space="preserve"> данного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E10AD" w:rsidRDefault="009E10AD" w:rsidP="009E10AD">
      <w:pPr>
        <w:autoSpaceDE w:val="0"/>
        <w:autoSpaceDN w:val="0"/>
        <w:adjustRightInd w:val="0"/>
        <w:spacing w:before="240"/>
        <w:ind w:firstLine="540"/>
        <w:jc w:val="both"/>
      </w:pPr>
      <w:r>
        <w:t xml:space="preserve">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0" w:history="1">
        <w:r>
          <w:rPr>
            <w:color w:val="0000FF"/>
          </w:rPr>
          <w:t>пунктом 5.2</w:t>
        </w:r>
      </w:hyperlink>
      <w:r>
        <w:t xml:space="preserve"> данного регламента, незамедлительно направляют имеющиеся материалы в органы прокуратуры.</w:t>
      </w:r>
    </w:p>
    <w:p w:rsidR="009E10AD" w:rsidRDefault="009E10AD" w:rsidP="009E10AD">
      <w:pPr>
        <w:autoSpaceDE w:val="0"/>
        <w:autoSpaceDN w:val="0"/>
        <w:adjustRightInd w:val="0"/>
        <w:jc w:val="both"/>
      </w:pPr>
    </w:p>
    <w:p w:rsidR="008B4AB2" w:rsidRPr="00E16B55" w:rsidRDefault="008B4AB2" w:rsidP="008B4AB2">
      <w:pPr>
        <w:pStyle w:val="3"/>
        <w:shd w:val="clear" w:color="auto" w:fill="FFFFFF"/>
        <w:spacing w:before="273" w:beforeAutospacing="0" w:after="164" w:afterAutospacing="0"/>
        <w:jc w:val="center"/>
        <w:textAlignment w:val="baseline"/>
        <w:rPr>
          <w:b w:val="0"/>
          <w:bCs w:val="0"/>
          <w:sz w:val="24"/>
          <w:szCs w:val="24"/>
        </w:rPr>
      </w:pPr>
      <w:r w:rsidRPr="00E16B55">
        <w:rPr>
          <w:b w:val="0"/>
          <w:bCs w:val="0"/>
          <w:sz w:val="24"/>
          <w:szCs w:val="24"/>
        </w:rPr>
        <w:t>Приложение 1. Сведения об Управлении имущественных и земельных отношений Администрации города Коврова.</w:t>
      </w:r>
    </w:p>
    <w:p w:rsidR="008B4AB2" w:rsidRPr="00EF1AC3" w:rsidRDefault="008B4AB2" w:rsidP="008B4AB2">
      <w:pPr>
        <w:pStyle w:val="formattext"/>
        <w:shd w:val="clear" w:color="auto" w:fill="FFFFFF"/>
        <w:spacing w:before="0" w:beforeAutospacing="0" w:after="0" w:afterAutospacing="0" w:line="229" w:lineRule="atLeast"/>
        <w:jc w:val="right"/>
        <w:textAlignment w:val="baseline"/>
        <w:rPr>
          <w:spacing w:val="1"/>
          <w:sz w:val="15"/>
          <w:szCs w:val="15"/>
        </w:rPr>
      </w:pPr>
      <w:r w:rsidRPr="00F154BA">
        <w:rPr>
          <w:color w:val="2D2D2D"/>
          <w:spacing w:val="1"/>
          <w:sz w:val="28"/>
          <w:szCs w:val="28"/>
        </w:rPr>
        <w:br/>
      </w:r>
      <w:r w:rsidRPr="00EF1AC3">
        <w:rPr>
          <w:rFonts w:ascii="Arial" w:hAnsi="Arial" w:cs="Arial"/>
          <w:spacing w:val="1"/>
          <w:sz w:val="15"/>
          <w:szCs w:val="15"/>
        </w:rPr>
        <w:br/>
      </w:r>
      <w:r w:rsidRPr="00EF1AC3">
        <w:rPr>
          <w:spacing w:val="1"/>
          <w:sz w:val="15"/>
          <w:szCs w:val="15"/>
        </w:rPr>
        <w:t>Приложение 1</w:t>
      </w:r>
      <w:r w:rsidRPr="00EF1AC3">
        <w:rPr>
          <w:spacing w:val="1"/>
          <w:sz w:val="15"/>
          <w:szCs w:val="15"/>
        </w:rPr>
        <w:br/>
        <w:t>к административному регламенту</w:t>
      </w:r>
      <w:r w:rsidRPr="00EF1AC3">
        <w:rPr>
          <w:spacing w:val="1"/>
          <w:sz w:val="15"/>
          <w:szCs w:val="15"/>
        </w:rPr>
        <w:br/>
        <w:t>предоставления муниципальной услуги</w:t>
      </w:r>
      <w:r w:rsidRPr="00EF1AC3">
        <w:rPr>
          <w:spacing w:val="1"/>
          <w:sz w:val="15"/>
          <w:szCs w:val="15"/>
        </w:rPr>
        <w:br/>
        <w:t>"Предоставление в аренду земельных участков,</w:t>
      </w:r>
      <w:r w:rsidRPr="00EF1AC3">
        <w:rPr>
          <w:spacing w:val="1"/>
          <w:sz w:val="15"/>
          <w:szCs w:val="15"/>
        </w:rPr>
        <w:br/>
        <w:t>находящихся в муниципальной собственности</w:t>
      </w:r>
      <w:r w:rsidRPr="00EF1AC3">
        <w:rPr>
          <w:spacing w:val="1"/>
          <w:sz w:val="15"/>
          <w:szCs w:val="15"/>
        </w:rPr>
        <w:br/>
        <w:t>или государственная собственность на которые</w:t>
      </w:r>
      <w:r w:rsidRPr="00EF1AC3">
        <w:rPr>
          <w:spacing w:val="1"/>
          <w:sz w:val="15"/>
          <w:szCs w:val="15"/>
        </w:rPr>
        <w:br/>
        <w:t>не разграничена, без проведения торгов"</w:t>
      </w:r>
      <w:r>
        <w:rPr>
          <w:spacing w:val="1"/>
          <w:sz w:val="15"/>
          <w:szCs w:val="15"/>
        </w:rPr>
        <w:t>.</w:t>
      </w:r>
    </w:p>
    <w:p w:rsidR="008B4AB2" w:rsidRPr="00E16B55" w:rsidRDefault="008B4AB2" w:rsidP="008B4AB2">
      <w:pPr>
        <w:pStyle w:val="headertext"/>
        <w:shd w:val="clear" w:color="auto" w:fill="FFFFFF"/>
        <w:spacing w:before="0" w:beforeAutospacing="0" w:after="0" w:afterAutospacing="0" w:line="288" w:lineRule="atLeast"/>
        <w:jc w:val="center"/>
        <w:textAlignment w:val="baseline"/>
        <w:rPr>
          <w:spacing w:val="1"/>
        </w:rPr>
      </w:pPr>
      <w:r>
        <w:rPr>
          <w:rFonts w:ascii="Arial" w:hAnsi="Arial" w:cs="Arial"/>
          <w:color w:val="3C3C3C"/>
          <w:spacing w:val="1"/>
          <w:sz w:val="41"/>
          <w:szCs w:val="41"/>
        </w:rPr>
        <w:br/>
      </w:r>
      <w:r w:rsidRPr="00E16B55">
        <w:rPr>
          <w:rFonts w:ascii="Arial" w:hAnsi="Arial" w:cs="Arial"/>
          <w:color w:val="3C3C3C"/>
          <w:spacing w:val="1"/>
        </w:rPr>
        <w:br/>
      </w:r>
      <w:r w:rsidRPr="00E16B55">
        <w:rPr>
          <w:spacing w:val="1"/>
        </w:rPr>
        <w:t xml:space="preserve">Сведения </w:t>
      </w:r>
      <w:r w:rsidR="00A8157F">
        <w:rPr>
          <w:bCs/>
          <w:spacing w:val="1"/>
        </w:rPr>
        <w:t xml:space="preserve">об Управлении </w:t>
      </w:r>
      <w:r w:rsidRPr="00E16B55">
        <w:rPr>
          <w:bCs/>
          <w:spacing w:val="1"/>
        </w:rPr>
        <w:t>имущественных и земельных отношений Администрации города Коврова</w:t>
      </w:r>
    </w:p>
    <w:p w:rsidR="008B4AB2" w:rsidRPr="00E16B55" w:rsidRDefault="008B4AB2" w:rsidP="008B4AB2">
      <w:pPr>
        <w:pStyle w:val="formattext"/>
        <w:shd w:val="clear" w:color="auto" w:fill="FFFFFF"/>
        <w:spacing w:before="0" w:beforeAutospacing="0" w:after="0" w:afterAutospacing="0"/>
        <w:textAlignment w:val="baseline"/>
        <w:rPr>
          <w:spacing w:val="1"/>
        </w:rPr>
      </w:pPr>
      <w:r w:rsidRPr="00E16B55">
        <w:rPr>
          <w:rFonts w:ascii="Arial" w:hAnsi="Arial" w:cs="Arial"/>
          <w:color w:val="2D2D2D"/>
          <w:spacing w:val="1"/>
        </w:rPr>
        <w:br/>
      </w:r>
      <w:r w:rsidRPr="00E16B55">
        <w:rPr>
          <w:rFonts w:ascii="Arial" w:hAnsi="Arial" w:cs="Arial"/>
          <w:color w:val="2D2D2D"/>
          <w:spacing w:val="1"/>
        </w:rPr>
        <w:br/>
      </w:r>
      <w:r w:rsidRPr="00E16B55">
        <w:rPr>
          <w:spacing w:val="1"/>
        </w:rPr>
        <w:t xml:space="preserve">Адрес  Управления имущественных и земельных отношений Администрации города Коврова (далее - Управления): </w:t>
      </w:r>
      <w:r w:rsidRPr="00E16B55">
        <w:rPr>
          <w:shd w:val="clear" w:color="auto" w:fill="FEFEFE"/>
        </w:rPr>
        <w:t>601900, Владимирская область, г.Ковров, ул.Краснознаменная, д.6</w:t>
      </w:r>
      <w:r w:rsidRPr="00E16B55">
        <w:rPr>
          <w:spacing w:val="1"/>
        </w:rPr>
        <w:t>.</w:t>
      </w:r>
    </w:p>
    <w:p w:rsidR="008B4AB2" w:rsidRPr="00E16B55" w:rsidRDefault="008B4AB2" w:rsidP="008B4AB2">
      <w:pPr>
        <w:pStyle w:val="formattext"/>
        <w:shd w:val="clear" w:color="auto" w:fill="FFFFFF"/>
        <w:spacing w:before="0" w:beforeAutospacing="0" w:after="0" w:afterAutospacing="0"/>
        <w:textAlignment w:val="baseline"/>
        <w:rPr>
          <w:spacing w:val="1"/>
        </w:rPr>
      </w:pPr>
      <w:r w:rsidRPr="00E16B55">
        <w:rPr>
          <w:spacing w:val="1"/>
        </w:rPr>
        <w:br/>
        <w:t xml:space="preserve">Адрес электронной почты Управления: </w:t>
      </w:r>
      <w:r w:rsidRPr="00E16B55">
        <w:rPr>
          <w:spacing w:val="1"/>
          <w:lang w:val="en-US"/>
        </w:rPr>
        <w:t>econom</w:t>
      </w:r>
      <w:r w:rsidRPr="00E16B55">
        <w:rPr>
          <w:spacing w:val="1"/>
        </w:rPr>
        <w:t>.</w:t>
      </w:r>
      <w:r w:rsidRPr="00E16B55">
        <w:rPr>
          <w:spacing w:val="1"/>
          <w:lang w:val="en-US"/>
        </w:rPr>
        <w:t>kovrov</w:t>
      </w:r>
      <w:r w:rsidRPr="00E16B55">
        <w:rPr>
          <w:spacing w:val="1"/>
        </w:rPr>
        <w:t>-</w:t>
      </w:r>
      <w:r w:rsidRPr="00E16B55">
        <w:rPr>
          <w:spacing w:val="1"/>
          <w:lang w:val="en-US"/>
        </w:rPr>
        <w:t>gorod</w:t>
      </w:r>
      <w:r w:rsidRPr="00E16B55">
        <w:rPr>
          <w:spacing w:val="1"/>
        </w:rPr>
        <w:t>.</w:t>
      </w:r>
      <w:r w:rsidRPr="00E16B55">
        <w:rPr>
          <w:spacing w:val="1"/>
          <w:lang w:val="en-US"/>
        </w:rPr>
        <w:t>ru</w:t>
      </w:r>
      <w:r w:rsidRPr="00E16B55">
        <w:rPr>
          <w:spacing w:val="1"/>
        </w:rPr>
        <w:t>, официальный сайт: http://www.</w:t>
      </w:r>
      <w:r w:rsidRPr="00E16B55">
        <w:t xml:space="preserve"> </w:t>
      </w:r>
      <w:hyperlink r:id="rId62" w:history="1">
        <w:r w:rsidRPr="00E16B55">
          <w:rPr>
            <w:rStyle w:val="a5"/>
            <w:color w:val="auto"/>
          </w:rPr>
          <w:t>http://kovrov-gorod.ru/</w:t>
        </w:r>
      </w:hyperlink>
      <w:r w:rsidRPr="00E16B55">
        <w:rPr>
          <w:spacing w:val="1"/>
        </w:rPr>
        <w:t>.</w:t>
      </w:r>
    </w:p>
    <w:p w:rsidR="008B4AB2" w:rsidRPr="00E16B55" w:rsidRDefault="008B4AB2" w:rsidP="008B4AB2">
      <w:pPr>
        <w:pStyle w:val="formattext"/>
        <w:shd w:val="clear" w:color="auto" w:fill="FFFFFF"/>
        <w:spacing w:before="0" w:beforeAutospacing="0" w:after="0" w:afterAutospacing="0"/>
        <w:textAlignment w:val="baseline"/>
        <w:rPr>
          <w:spacing w:val="1"/>
        </w:rPr>
      </w:pPr>
      <w:r w:rsidRPr="00E16B55">
        <w:rPr>
          <w:spacing w:val="1"/>
        </w:rPr>
        <w:br/>
        <w:t xml:space="preserve">Структурное подразделение Управления, обеспечивающее предоставление муниципальной услуги: отдел договорных отношений и претензионной работы: </w:t>
      </w:r>
      <w:r w:rsidRPr="00E16B55">
        <w:rPr>
          <w:shd w:val="clear" w:color="auto" w:fill="FEFEFE"/>
        </w:rPr>
        <w:t>601900, Владимирская область, г.Ковров, ул.Краснознаменная, д.6</w:t>
      </w:r>
      <w:r w:rsidRPr="00E16B55">
        <w:rPr>
          <w:spacing w:val="1"/>
        </w:rPr>
        <w:t>.</w:t>
      </w:r>
    </w:p>
    <w:p w:rsidR="008B4AB2" w:rsidRPr="00E16B55" w:rsidRDefault="008B4AB2" w:rsidP="008B4AB2">
      <w:pPr>
        <w:pStyle w:val="formattext"/>
        <w:shd w:val="clear" w:color="auto" w:fill="FFFFFF"/>
        <w:spacing w:before="0" w:beforeAutospacing="0" w:after="0" w:afterAutospacing="0"/>
        <w:textAlignment w:val="baseline"/>
        <w:rPr>
          <w:spacing w:val="1"/>
        </w:rPr>
      </w:pPr>
      <w:r w:rsidRPr="00E16B55">
        <w:rPr>
          <w:spacing w:val="1"/>
        </w:rPr>
        <w:br/>
        <w:t>Контактные телефоны:</w:t>
      </w:r>
      <w:r w:rsidRPr="00E16B55">
        <w:rPr>
          <w:spacing w:val="1"/>
        </w:rPr>
        <w:br/>
        <w:t xml:space="preserve">- </w:t>
      </w:r>
      <w:r w:rsidRPr="00E16B55">
        <w:rPr>
          <w:shd w:val="clear" w:color="auto" w:fill="FFFFFF"/>
        </w:rPr>
        <w:t xml:space="preserve">делопроизводитель Управления </w:t>
      </w:r>
      <w:r w:rsidRPr="00E16B55">
        <w:rPr>
          <w:spacing w:val="1"/>
        </w:rPr>
        <w:t xml:space="preserve">- </w:t>
      </w:r>
      <w:r w:rsidRPr="00E16B55">
        <w:rPr>
          <w:shd w:val="clear" w:color="auto" w:fill="FFFFFF"/>
        </w:rPr>
        <w:t>3-51-46</w:t>
      </w:r>
      <w:r w:rsidRPr="00E16B55">
        <w:rPr>
          <w:spacing w:val="1"/>
        </w:rPr>
        <w:t>;</w:t>
      </w:r>
      <w:r w:rsidRPr="00E16B55">
        <w:rPr>
          <w:spacing w:val="1"/>
        </w:rPr>
        <w:br/>
        <w:t xml:space="preserve">- отдел договорных отношений и претензионной работы  - </w:t>
      </w:r>
      <w:r w:rsidRPr="00E16B55">
        <w:rPr>
          <w:shd w:val="clear" w:color="auto" w:fill="FFFFFF"/>
        </w:rPr>
        <w:t>3-57-21</w:t>
      </w:r>
      <w:r w:rsidRPr="00E16B55">
        <w:rPr>
          <w:spacing w:val="1"/>
        </w:rPr>
        <w:t>;</w:t>
      </w:r>
      <w:r w:rsidRPr="00E16B55">
        <w:rPr>
          <w:spacing w:val="1"/>
        </w:rPr>
        <w:br/>
        <w:t xml:space="preserve">- факс - </w:t>
      </w:r>
      <w:r w:rsidRPr="00E16B55">
        <w:rPr>
          <w:shd w:val="clear" w:color="auto" w:fill="FFFFFF"/>
        </w:rPr>
        <w:t>3-51-46</w:t>
      </w:r>
      <w:r w:rsidRPr="00E16B55">
        <w:rPr>
          <w:spacing w:val="1"/>
        </w:rPr>
        <w:t>.</w:t>
      </w:r>
      <w:r w:rsidRPr="00E16B55">
        <w:rPr>
          <w:spacing w:val="1"/>
        </w:rPr>
        <w:br/>
        <w:t>Время личного приема:</w:t>
      </w:r>
      <w:r w:rsidRPr="00E16B55">
        <w:rPr>
          <w:spacing w:val="1"/>
        </w:rPr>
        <w:br/>
        <w:t xml:space="preserve">Вторник - с </w:t>
      </w:r>
      <w:r w:rsidR="00684DA9">
        <w:rPr>
          <w:spacing w:val="1"/>
        </w:rPr>
        <w:t>9</w:t>
      </w:r>
      <w:r w:rsidRPr="00E16B55">
        <w:rPr>
          <w:spacing w:val="1"/>
        </w:rPr>
        <w:t>.00 до 17.00;</w:t>
      </w:r>
    </w:p>
    <w:p w:rsidR="008B4AB2" w:rsidRPr="00E16B55" w:rsidRDefault="008B4AB2" w:rsidP="008B4AB2">
      <w:pPr>
        <w:pStyle w:val="formattext"/>
        <w:shd w:val="clear" w:color="auto" w:fill="FFFFFF"/>
        <w:spacing w:before="0" w:beforeAutospacing="0" w:after="0" w:afterAutospacing="0"/>
        <w:textAlignment w:val="baseline"/>
        <w:rPr>
          <w:spacing w:val="1"/>
        </w:rPr>
      </w:pPr>
      <w:r w:rsidRPr="00E16B55">
        <w:rPr>
          <w:spacing w:val="1"/>
        </w:rPr>
        <w:t>перерыв на обед - с 12.00 до 13.00.</w:t>
      </w:r>
    </w:p>
    <w:p w:rsidR="008B4AB2" w:rsidRPr="00E16B55" w:rsidRDefault="008B4AB2" w:rsidP="008B4AB2">
      <w:pPr>
        <w:pStyle w:val="formattext"/>
        <w:shd w:val="clear" w:color="auto" w:fill="FFFFFF"/>
        <w:spacing w:before="0" w:beforeAutospacing="0" w:after="0" w:afterAutospacing="0"/>
        <w:textAlignment w:val="baseline"/>
        <w:rPr>
          <w:spacing w:val="1"/>
        </w:rPr>
      </w:pPr>
      <w:r w:rsidRPr="00E16B55">
        <w:rPr>
          <w:spacing w:val="1"/>
        </w:rPr>
        <w:br/>
        <w:t>Время приема заявлений и корреспонденции в канцелярии Управления (</w:t>
      </w:r>
      <w:r w:rsidRPr="00E16B55">
        <w:rPr>
          <w:shd w:val="clear" w:color="auto" w:fill="FEFEFE"/>
        </w:rPr>
        <w:t>601900, Владимирская область, г.Ковров, ул.Краснознаменная, д.6 каб. 403</w:t>
      </w:r>
      <w:r w:rsidRPr="00E16B55">
        <w:rPr>
          <w:spacing w:val="1"/>
        </w:rPr>
        <w:t xml:space="preserve">): понедельник - пятница с 08.00 до 12.00 и с 13.00 до 17.00; </w:t>
      </w:r>
    </w:p>
    <w:p w:rsidR="008B4AB2" w:rsidRPr="00E16B55" w:rsidRDefault="008B4AB2" w:rsidP="008B4AB2">
      <w:pPr>
        <w:pStyle w:val="formattext"/>
        <w:shd w:val="clear" w:color="auto" w:fill="FFFFFF"/>
        <w:spacing w:before="0" w:beforeAutospacing="0" w:after="0" w:afterAutospacing="0"/>
        <w:textAlignment w:val="baseline"/>
        <w:rPr>
          <w:b/>
          <w:spacing w:val="1"/>
        </w:rPr>
      </w:pPr>
      <w:r w:rsidRPr="00E16B55">
        <w:rPr>
          <w:spacing w:val="1"/>
        </w:rPr>
        <w:br/>
        <w:t>Адрес и график работы Администрации города Коврова</w:t>
      </w:r>
      <w:r w:rsidRPr="00E16B55">
        <w:rPr>
          <w:spacing w:val="1"/>
        </w:rPr>
        <w:br/>
      </w:r>
      <w:r w:rsidRPr="00E16B55">
        <w:rPr>
          <w:spacing w:val="1"/>
        </w:rPr>
        <w:br/>
      </w:r>
      <w:r w:rsidRPr="00E16B55">
        <w:rPr>
          <w:rStyle w:val="a7"/>
          <w:bdr w:val="none" w:sz="0" w:space="0" w:color="auto" w:frame="1"/>
        </w:rPr>
        <w:t xml:space="preserve">Администрация города Коврова </w:t>
      </w:r>
      <w:r w:rsidRPr="00E16B55">
        <w:t>601900, Владимирская область, г.Ковров, ул.Краснознаменная, д.6</w:t>
      </w:r>
    </w:p>
    <w:p w:rsidR="008B4AB2" w:rsidRPr="00E16B55" w:rsidRDefault="008B4AB2" w:rsidP="008B4AB2">
      <w:pPr>
        <w:shd w:val="clear" w:color="auto" w:fill="FEFEFE"/>
      </w:pPr>
      <w:r w:rsidRPr="00E16B55">
        <w:t>Контактный телефон: (49232) 3-11-35</w:t>
      </w:r>
    </w:p>
    <w:p w:rsidR="008B4AB2" w:rsidRPr="00E16B55" w:rsidRDefault="008B4AB2" w:rsidP="008B4AB2">
      <w:pPr>
        <w:shd w:val="clear" w:color="auto" w:fill="FEFEFE"/>
      </w:pPr>
      <w:r w:rsidRPr="00E16B55">
        <w:t>Распорядок работы: 8:00 - 17:00, перерыв: 12:00 - 13:00</w:t>
      </w:r>
    </w:p>
    <w:p w:rsidR="008B4AB2" w:rsidRDefault="008B4AB2" w:rsidP="008B4AB2">
      <w:pPr>
        <w:shd w:val="clear" w:color="auto" w:fill="FEFEFE"/>
      </w:pPr>
      <w:r w:rsidRPr="00E16B55">
        <w:t xml:space="preserve">Почтовый ящик для электронных писем: </w:t>
      </w:r>
      <w:hyperlink r:id="rId63" w:history="1">
        <w:r w:rsidRPr="00E16B55">
          <w:rPr>
            <w:rStyle w:val="a5"/>
            <w:color w:val="auto"/>
            <w:bdr w:val="none" w:sz="0" w:space="0" w:color="auto" w:frame="1"/>
          </w:rPr>
          <w:t>kovrov@kovrov.ru</w:t>
        </w:r>
      </w:hyperlink>
    </w:p>
    <w:p w:rsidR="003538BB" w:rsidRDefault="003538BB" w:rsidP="008B4AB2">
      <w:pPr>
        <w:shd w:val="clear" w:color="auto" w:fill="FEFEFE"/>
      </w:pPr>
    </w:p>
    <w:p w:rsidR="008B4AB2" w:rsidRDefault="008B4AB2" w:rsidP="008B4AB2">
      <w:pPr>
        <w:shd w:val="clear" w:color="auto" w:fill="FEFEFE"/>
        <w:tabs>
          <w:tab w:val="left" w:pos="4189"/>
        </w:tabs>
        <w:rPr>
          <w:color w:val="999999"/>
        </w:rPr>
      </w:pPr>
    </w:p>
    <w:p w:rsidR="00E16B55" w:rsidRPr="00BC653D" w:rsidRDefault="00E16B55" w:rsidP="008B4AB2">
      <w:pPr>
        <w:shd w:val="clear" w:color="auto" w:fill="FEFEFE"/>
        <w:tabs>
          <w:tab w:val="left" w:pos="4189"/>
        </w:tabs>
        <w:rPr>
          <w:color w:val="999999"/>
        </w:rPr>
      </w:pPr>
    </w:p>
    <w:p w:rsidR="008B4AB2" w:rsidRDefault="008B4AB2" w:rsidP="008B4AB2">
      <w:pPr>
        <w:shd w:val="clear" w:color="auto" w:fill="FEFEFE"/>
        <w:rPr>
          <w:rFonts w:ascii="Verdana" w:hAnsi="Verdana"/>
          <w:color w:val="999999"/>
          <w:sz w:val="16"/>
          <w:szCs w:val="16"/>
        </w:rPr>
      </w:pPr>
    </w:p>
    <w:p w:rsidR="008B4AB2" w:rsidRPr="00E16B55" w:rsidRDefault="008B4AB2" w:rsidP="008B4AB2">
      <w:pPr>
        <w:pStyle w:val="formattext"/>
        <w:shd w:val="clear" w:color="auto" w:fill="FFFFFF"/>
        <w:spacing w:before="0" w:beforeAutospacing="0" w:after="0" w:afterAutospacing="0" w:line="229" w:lineRule="atLeast"/>
        <w:jc w:val="center"/>
        <w:textAlignment w:val="baseline"/>
        <w:rPr>
          <w:bCs/>
          <w:spacing w:val="1"/>
        </w:rPr>
      </w:pPr>
      <w:r w:rsidRPr="00E16B55">
        <w:rPr>
          <w:bCs/>
          <w:spacing w:val="1"/>
        </w:rPr>
        <w:t>Приложение 2. Заявление о предоставлении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8B4AB2" w:rsidRPr="00EF1AC3" w:rsidRDefault="008B4AB2" w:rsidP="008B4AB2">
      <w:pPr>
        <w:pStyle w:val="formattext"/>
        <w:shd w:val="clear" w:color="auto" w:fill="FFFFFF"/>
        <w:spacing w:before="0" w:beforeAutospacing="0" w:after="0" w:afterAutospacing="0" w:line="229" w:lineRule="atLeast"/>
        <w:jc w:val="right"/>
        <w:textAlignment w:val="baseline"/>
        <w:rPr>
          <w:spacing w:val="1"/>
          <w:sz w:val="15"/>
          <w:szCs w:val="15"/>
        </w:rPr>
      </w:pPr>
      <w:r w:rsidRPr="00E16B55">
        <w:rPr>
          <w:rFonts w:ascii="Arial" w:hAnsi="Arial" w:cs="Arial"/>
          <w:color w:val="2D2D2D"/>
          <w:spacing w:val="1"/>
        </w:rPr>
        <w:br/>
      </w:r>
      <w:r>
        <w:rPr>
          <w:rFonts w:ascii="Arial" w:hAnsi="Arial" w:cs="Arial"/>
          <w:color w:val="2D2D2D"/>
          <w:spacing w:val="1"/>
          <w:sz w:val="15"/>
          <w:szCs w:val="15"/>
        </w:rPr>
        <w:br/>
      </w:r>
      <w:r w:rsidRPr="00EF1AC3">
        <w:rPr>
          <w:spacing w:val="1"/>
          <w:sz w:val="15"/>
          <w:szCs w:val="15"/>
        </w:rPr>
        <w:t>Приложение 2</w:t>
      </w:r>
      <w:r w:rsidRPr="00EF1AC3">
        <w:rPr>
          <w:spacing w:val="1"/>
          <w:sz w:val="15"/>
          <w:szCs w:val="15"/>
        </w:rPr>
        <w:br/>
        <w:t>к административному регламенту</w:t>
      </w:r>
      <w:r w:rsidRPr="00EF1AC3">
        <w:rPr>
          <w:spacing w:val="1"/>
          <w:sz w:val="15"/>
          <w:szCs w:val="15"/>
        </w:rPr>
        <w:br/>
        <w:t>предоставления муниципальной услуги</w:t>
      </w:r>
      <w:r w:rsidRPr="00EF1AC3">
        <w:rPr>
          <w:spacing w:val="1"/>
          <w:sz w:val="15"/>
          <w:szCs w:val="15"/>
        </w:rPr>
        <w:br/>
        <w:t>"Предоставление в аренду земельных участков,</w:t>
      </w:r>
      <w:r w:rsidRPr="00EF1AC3">
        <w:rPr>
          <w:spacing w:val="1"/>
          <w:sz w:val="15"/>
          <w:szCs w:val="15"/>
        </w:rPr>
        <w:br/>
        <w:t>находящихся в муниципальной собственности</w:t>
      </w:r>
      <w:r w:rsidRPr="00EF1AC3">
        <w:rPr>
          <w:spacing w:val="1"/>
          <w:sz w:val="15"/>
          <w:szCs w:val="15"/>
        </w:rPr>
        <w:br/>
        <w:t>или государственная собственность на которые</w:t>
      </w:r>
      <w:r w:rsidRPr="00EF1AC3">
        <w:rPr>
          <w:spacing w:val="1"/>
          <w:sz w:val="15"/>
          <w:szCs w:val="15"/>
        </w:rPr>
        <w:br/>
        <w:t>не разграничена, без проведения торгов"</w:t>
      </w:r>
      <w:r>
        <w:rPr>
          <w:spacing w:val="1"/>
          <w:sz w:val="15"/>
          <w:szCs w:val="15"/>
        </w:rPr>
        <w:t>.</w:t>
      </w:r>
    </w:p>
    <w:p w:rsidR="008B4AB2" w:rsidRPr="00861AC2" w:rsidRDefault="008B4AB2" w:rsidP="00861AC2">
      <w:pPr>
        <w:pStyle w:val="formattext"/>
        <w:shd w:val="clear" w:color="auto" w:fill="FFFFFF"/>
        <w:spacing w:before="0" w:beforeAutospacing="0" w:after="0" w:afterAutospacing="0" w:line="229"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p>
    <w:p w:rsidR="008B4AB2" w:rsidRPr="00BC653D" w:rsidRDefault="00A8157F" w:rsidP="008B4AB2">
      <w:pPr>
        <w:ind w:left="2977"/>
      </w:pPr>
      <w:r>
        <w:t>Начальнику У</w:t>
      </w:r>
      <w:r w:rsidR="008B4AB2" w:rsidRPr="00BC653D">
        <w:t>ИиЗО ___________________________</w:t>
      </w:r>
      <w:r w:rsidR="008B4AB2">
        <w:t>_____________________________</w:t>
      </w:r>
    </w:p>
    <w:p w:rsidR="008B4AB2" w:rsidRPr="00BC653D" w:rsidRDefault="008B4AB2" w:rsidP="008B4AB2">
      <w:pPr>
        <w:ind w:left="2977"/>
        <w:jc w:val="center"/>
      </w:pPr>
      <w:r w:rsidRPr="00BC653D">
        <w:rPr>
          <w:b/>
        </w:rPr>
        <w:t>для граждан</w:t>
      </w:r>
      <w:r w:rsidRPr="00BC653D">
        <w:t xml:space="preserve"> - фамилия, имя и (при наличии) отчество,</w:t>
      </w:r>
    </w:p>
    <w:p w:rsidR="008B4AB2" w:rsidRPr="00BC653D" w:rsidRDefault="008B4AB2" w:rsidP="008B4AB2">
      <w:pPr>
        <w:ind w:left="2977"/>
      </w:pPr>
      <w:r w:rsidRPr="00BC653D">
        <w:t>________________________________________________________</w:t>
      </w:r>
    </w:p>
    <w:p w:rsidR="008B4AB2" w:rsidRPr="00BC653D" w:rsidRDefault="008B4AB2" w:rsidP="008B4AB2">
      <w:pPr>
        <w:ind w:left="2977"/>
        <w:jc w:val="center"/>
      </w:pPr>
      <w:r w:rsidRPr="00BC653D">
        <w:t>место жительства заявителя</w:t>
      </w:r>
    </w:p>
    <w:p w:rsidR="0096009A" w:rsidRPr="00BC653D" w:rsidRDefault="0096009A" w:rsidP="0096009A">
      <w:pPr>
        <w:ind w:left="2977"/>
      </w:pPr>
      <w:r w:rsidRPr="00BC653D">
        <w:t>________________________________________________________</w:t>
      </w:r>
    </w:p>
    <w:p w:rsidR="008B4AB2" w:rsidRPr="00BC653D" w:rsidRDefault="008B4AB2" w:rsidP="008B4AB2">
      <w:pPr>
        <w:ind w:left="2977"/>
      </w:pPr>
      <w:r w:rsidRPr="00BC653D">
        <w:t>________________________________________________________</w:t>
      </w:r>
    </w:p>
    <w:p w:rsidR="008B4AB2" w:rsidRPr="00BC653D" w:rsidRDefault="008B4AB2" w:rsidP="008B4AB2">
      <w:pPr>
        <w:ind w:left="2977"/>
        <w:jc w:val="center"/>
      </w:pPr>
      <w:r w:rsidRPr="00BC653D">
        <w:t>реквизиты документа, удостоверяющего личность заявителя;</w:t>
      </w:r>
    </w:p>
    <w:p w:rsidR="0096009A" w:rsidRPr="00BC653D" w:rsidRDefault="0096009A" w:rsidP="0096009A">
      <w:pPr>
        <w:ind w:left="2977"/>
      </w:pPr>
      <w:r>
        <w:t>ИНН</w:t>
      </w:r>
      <w:r w:rsidRPr="00BC653D">
        <w:t>____________________________________________________</w:t>
      </w:r>
    </w:p>
    <w:p w:rsidR="008B4AB2" w:rsidRPr="00BC653D" w:rsidRDefault="0096009A" w:rsidP="008B4AB2">
      <w:pPr>
        <w:ind w:left="2977"/>
      </w:pPr>
      <w:r>
        <w:t>СНИЛС</w:t>
      </w:r>
      <w:r w:rsidR="008B4AB2" w:rsidRPr="00BC653D">
        <w:t>_________________________________________________</w:t>
      </w:r>
    </w:p>
    <w:p w:rsidR="0096009A" w:rsidRPr="00BC653D" w:rsidRDefault="0096009A" w:rsidP="0096009A">
      <w:pPr>
        <w:ind w:left="2977"/>
      </w:pPr>
      <w:r w:rsidRPr="00BC653D">
        <w:t>________________________________________________________</w:t>
      </w:r>
    </w:p>
    <w:p w:rsidR="008B4AB2" w:rsidRPr="00BC653D" w:rsidRDefault="008B4AB2" w:rsidP="008B4AB2">
      <w:pPr>
        <w:ind w:left="2977"/>
        <w:jc w:val="center"/>
      </w:pPr>
      <w:r w:rsidRPr="00BC653D">
        <w:rPr>
          <w:b/>
        </w:rPr>
        <w:t>для юридических лиц</w:t>
      </w:r>
      <w:r w:rsidRPr="00BC653D">
        <w:t xml:space="preserve"> – наименование,</w:t>
      </w:r>
    </w:p>
    <w:p w:rsidR="00861AC2" w:rsidRPr="00BC653D" w:rsidRDefault="00861AC2" w:rsidP="00861AC2">
      <w:pPr>
        <w:ind w:left="2977"/>
      </w:pPr>
      <w:r w:rsidRPr="00BC653D">
        <w:t>________________________________________________________</w:t>
      </w:r>
    </w:p>
    <w:p w:rsidR="008B4AB2" w:rsidRPr="00BC653D" w:rsidRDefault="008B4AB2" w:rsidP="008B4AB2">
      <w:pPr>
        <w:ind w:left="2977"/>
      </w:pPr>
      <w:r w:rsidRPr="00BC653D">
        <w:t>________________________________________________________</w:t>
      </w:r>
    </w:p>
    <w:p w:rsidR="008B4AB2" w:rsidRPr="00BC653D" w:rsidRDefault="008B4AB2" w:rsidP="008B4AB2">
      <w:pPr>
        <w:ind w:left="2977"/>
        <w:jc w:val="center"/>
      </w:pPr>
      <w:r w:rsidRPr="00BC653D">
        <w:t>место нахождения заявителя, ОГРН, ИНН</w:t>
      </w:r>
      <w:r w:rsidR="0096009A">
        <w:t>/КПП</w:t>
      </w:r>
    </w:p>
    <w:p w:rsidR="008B4AB2" w:rsidRPr="00BC653D" w:rsidRDefault="008B4AB2" w:rsidP="008B4AB2">
      <w:pPr>
        <w:ind w:left="2977"/>
      </w:pPr>
      <w:r w:rsidRPr="00BC653D">
        <w:t>________________________________________________________</w:t>
      </w:r>
    </w:p>
    <w:p w:rsidR="008B4AB2" w:rsidRPr="00BC653D" w:rsidRDefault="008B4AB2" w:rsidP="008B4AB2">
      <w:pPr>
        <w:ind w:left="2977"/>
        <w:jc w:val="center"/>
      </w:pPr>
      <w:r w:rsidRPr="00BC653D">
        <w:t>контактный телефон, адрес электронной почты</w:t>
      </w:r>
    </w:p>
    <w:p w:rsidR="008B4AB2" w:rsidRPr="00BC653D" w:rsidRDefault="008B4AB2" w:rsidP="008B4AB2">
      <w:pPr>
        <w:jc w:val="right"/>
      </w:pPr>
    </w:p>
    <w:p w:rsidR="008B4AB2" w:rsidRPr="00BC653D" w:rsidRDefault="008B4AB2" w:rsidP="008B4AB2">
      <w:pPr>
        <w:jc w:val="center"/>
        <w:rPr>
          <w:b/>
        </w:rPr>
      </w:pPr>
      <w:r w:rsidRPr="00BC653D">
        <w:rPr>
          <w:b/>
        </w:rPr>
        <w:t>ЗАЯВЛЕНИЕ</w:t>
      </w:r>
    </w:p>
    <w:p w:rsidR="008B4AB2" w:rsidRPr="00BC653D" w:rsidRDefault="008B4AB2" w:rsidP="008B4AB2">
      <w:pPr>
        <w:jc w:val="center"/>
        <w:rPr>
          <w:b/>
        </w:rPr>
      </w:pPr>
      <w:r w:rsidRPr="00BC653D">
        <w:rPr>
          <w:b/>
        </w:rPr>
        <w:t>о предоставлении земельного участка (без проведения торгов)</w:t>
      </w:r>
      <w:r w:rsidR="00861AC2">
        <w:rPr>
          <w:b/>
        </w:rPr>
        <w:t xml:space="preserve"> в аренду</w:t>
      </w:r>
    </w:p>
    <w:p w:rsidR="008B4AB2" w:rsidRPr="00BC653D" w:rsidRDefault="008B4AB2" w:rsidP="008B4AB2">
      <w:r w:rsidRPr="00BC653D">
        <w:t>Кадастровый номер земельного участка: ____________________________________________________</w:t>
      </w:r>
    </w:p>
    <w:p w:rsidR="008B4AB2" w:rsidRPr="00BC653D" w:rsidRDefault="008B4AB2" w:rsidP="008B4AB2">
      <w:r w:rsidRPr="00BC653D">
        <w:t>Адрес (адресная привязка, описание местоположения) земельного участка: _________________________________________________________________________________________________________</w:t>
      </w:r>
      <w:r>
        <w:t>__</w:t>
      </w:r>
    </w:p>
    <w:p w:rsidR="008B4AB2" w:rsidRDefault="008B4AB2" w:rsidP="008B4AB2">
      <w:r w:rsidRPr="00BC653D">
        <w:t>Основание предоставления земельно</w:t>
      </w:r>
      <w:r w:rsidR="00861AC2">
        <w:t>го участка без проведения торгов:</w:t>
      </w:r>
      <w:r w:rsidRPr="00BC653D">
        <w:t xml:space="preserve">  </w:t>
      </w:r>
      <w:r w:rsidRPr="00BC653D">
        <w:rPr>
          <w:b/>
        </w:rPr>
        <w:t>п.2 ст.39.6</w:t>
      </w:r>
      <w:r w:rsidR="00861AC2">
        <w:t xml:space="preserve"> ЗК РФ</w:t>
      </w:r>
    </w:p>
    <w:p w:rsidR="008B4AB2" w:rsidRPr="00BC653D" w:rsidRDefault="008B4AB2" w:rsidP="008B4AB2">
      <w:r w:rsidRPr="00BC653D">
        <w:t>Вид права, на котором заявитель желает приобрести земельный участок:</w:t>
      </w:r>
    </w:p>
    <w:p w:rsidR="008B4AB2" w:rsidRPr="00BC653D" w:rsidRDefault="008B4AB2" w:rsidP="008B4AB2">
      <w:pPr>
        <w:pStyle w:val="a8"/>
        <w:numPr>
          <w:ilvl w:val="0"/>
          <w:numId w:val="6"/>
        </w:numPr>
        <w:spacing w:after="0" w:line="240" w:lineRule="auto"/>
        <w:ind w:left="426"/>
        <w:rPr>
          <w:rFonts w:ascii="Times New Roman" w:hAnsi="Times New Roman"/>
        </w:rPr>
      </w:pPr>
      <w:r w:rsidRPr="00BC653D">
        <w:rPr>
          <w:rFonts w:ascii="Times New Roman" w:hAnsi="Times New Roman"/>
          <w:b/>
        </w:rPr>
        <w:t>аренда</w:t>
      </w:r>
      <w:r w:rsidRPr="00BC653D">
        <w:rPr>
          <w:rFonts w:ascii="Times New Roman" w:hAnsi="Times New Roman"/>
        </w:rPr>
        <w:t>;</w:t>
      </w:r>
    </w:p>
    <w:p w:rsidR="00861AC2" w:rsidRDefault="00861AC2" w:rsidP="008B4AB2"/>
    <w:p w:rsidR="008B4AB2" w:rsidRPr="00BC653D" w:rsidRDefault="008B4AB2" w:rsidP="008B4AB2">
      <w:r w:rsidRPr="00BC653D">
        <w:t>Срок аренды, при предоставлении земельного участка на праве аренды _________________________</w:t>
      </w:r>
    </w:p>
    <w:p w:rsidR="008B4AB2" w:rsidRPr="00BC653D" w:rsidRDefault="008B4AB2" w:rsidP="008B4AB2">
      <w:r w:rsidRPr="00BC653D">
        <w:t>Цель использования земельного участка: _____________________</w:t>
      </w:r>
      <w:r>
        <w:t>______________________________</w:t>
      </w:r>
      <w:r w:rsidRPr="00BC653D">
        <w:t>_______________________________________________________________________________________</w:t>
      </w:r>
    </w:p>
    <w:p w:rsidR="008B4AB2" w:rsidRPr="00BC653D" w:rsidRDefault="008B4AB2" w:rsidP="008B4AB2">
      <w:pPr>
        <w:jc w:val="both"/>
      </w:pPr>
      <w:r w:rsidRPr="00BC653D">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w:t>
      </w:r>
      <w:r>
        <w:t>_______________________________</w:t>
      </w:r>
      <w:r w:rsidRPr="00BC653D">
        <w:t>_______________________________________________________________________________________</w:t>
      </w:r>
    </w:p>
    <w:p w:rsidR="008B4AB2" w:rsidRPr="00BC653D" w:rsidRDefault="008B4AB2" w:rsidP="008B4AB2">
      <w:pPr>
        <w:jc w:val="both"/>
      </w:pPr>
      <w:r w:rsidRPr="00BC653D">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w:t>
      </w:r>
      <w:r w:rsidR="00861AC2">
        <w:t>ктов, предусмотренных указанным</w:t>
      </w:r>
      <w:r w:rsidRPr="00BC653D">
        <w:t xml:space="preserve"> документом и (или) проектом: ___</w:t>
      </w:r>
      <w:r>
        <w:t>_______________________________</w:t>
      </w:r>
      <w:r w:rsidRPr="00BC653D">
        <w:t>____________________________________________________</w:t>
      </w:r>
      <w:r>
        <w:t>_____________________________</w:t>
      </w:r>
      <w:r w:rsidRPr="00BC653D">
        <w:t>__</w:t>
      </w:r>
    </w:p>
    <w:p w:rsidR="008B4AB2" w:rsidRPr="00BC653D" w:rsidRDefault="008B4AB2" w:rsidP="008B4AB2">
      <w:pPr>
        <w:jc w:val="both"/>
      </w:pPr>
      <w:r w:rsidRPr="00BC653D">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w:t>
      </w:r>
      <w:r>
        <w:t>_________________</w:t>
      </w:r>
      <w:r w:rsidRPr="00BC653D">
        <w:t>_______________________________________________________________________________________</w:t>
      </w:r>
    </w:p>
    <w:p w:rsidR="008B4AB2" w:rsidRPr="00BC653D" w:rsidRDefault="008B4AB2" w:rsidP="008B4AB2">
      <w:r w:rsidRPr="00BC653D">
        <w:t>Почтовый адрес и (или) адрес электронной почты для связи: ___________________</w:t>
      </w:r>
      <w:r>
        <w:t>________________</w:t>
      </w:r>
      <w:r w:rsidRPr="00BC653D">
        <w:t>_______________________________________________________________________________________</w:t>
      </w:r>
    </w:p>
    <w:p w:rsidR="008B4AB2" w:rsidRPr="00BC653D" w:rsidRDefault="008B4AB2" w:rsidP="008B4AB2">
      <w:r w:rsidRPr="00BC653D">
        <w:t>Приложение:</w:t>
      </w:r>
    </w:p>
    <w:p w:rsidR="008B4AB2" w:rsidRPr="00BC653D" w:rsidRDefault="008B4AB2" w:rsidP="008B4AB2">
      <w:pPr>
        <w:pStyle w:val="a8"/>
        <w:numPr>
          <w:ilvl w:val="0"/>
          <w:numId w:val="7"/>
        </w:numPr>
        <w:spacing w:after="0" w:line="240" w:lineRule="auto"/>
        <w:jc w:val="both"/>
        <w:rPr>
          <w:rFonts w:ascii="Times New Roman" w:hAnsi="Times New Roman"/>
        </w:rPr>
      </w:pPr>
      <w:r w:rsidRPr="00BC653D">
        <w:rPr>
          <w:rFonts w:ascii="Times New Roman" w:hAnsi="Times New Roman"/>
        </w:rPr>
        <w:t>документы предоставлялись ранее к заявлению о предварительном согласовании предоставления земельного участка;</w:t>
      </w:r>
    </w:p>
    <w:p w:rsidR="008B4AB2" w:rsidRPr="00BC653D" w:rsidRDefault="008B4AB2" w:rsidP="008B4AB2">
      <w:pPr>
        <w:pStyle w:val="a8"/>
        <w:numPr>
          <w:ilvl w:val="0"/>
          <w:numId w:val="7"/>
        </w:numPr>
        <w:spacing w:after="0" w:line="240" w:lineRule="auto"/>
        <w:jc w:val="both"/>
        <w:rPr>
          <w:rFonts w:ascii="Times New Roman" w:hAnsi="Times New Roman"/>
        </w:rPr>
      </w:pPr>
      <w:r w:rsidRPr="00BC653D">
        <w:rPr>
          <w:rFonts w:ascii="Times New Roman" w:hAnsi="Times New Roman"/>
        </w:rPr>
        <w:t>копия документа, удостоверяющего личность заявителя;</w:t>
      </w:r>
    </w:p>
    <w:p w:rsidR="008B4AB2" w:rsidRPr="00BC653D" w:rsidRDefault="008B4AB2" w:rsidP="008B4AB2">
      <w:pPr>
        <w:pStyle w:val="a8"/>
        <w:numPr>
          <w:ilvl w:val="0"/>
          <w:numId w:val="7"/>
        </w:numPr>
        <w:spacing w:after="0" w:line="240" w:lineRule="auto"/>
        <w:jc w:val="both"/>
        <w:rPr>
          <w:rFonts w:ascii="Times New Roman" w:hAnsi="Times New Roman"/>
        </w:rPr>
      </w:pPr>
      <w:r w:rsidRPr="00BC653D">
        <w:rPr>
          <w:rFonts w:ascii="Times New Roman" w:hAnsi="Times New Roman"/>
        </w:rPr>
        <w:t>документы, подтверждающие право заявителя на приобретение земельного участка без проведения торгов, за исключением документов, получаемых в порядке межведомственного информационного взаимодействия;</w:t>
      </w:r>
    </w:p>
    <w:p w:rsidR="008B4AB2" w:rsidRPr="00BC653D" w:rsidRDefault="008B4AB2" w:rsidP="008B4AB2">
      <w:pPr>
        <w:pStyle w:val="a8"/>
        <w:numPr>
          <w:ilvl w:val="0"/>
          <w:numId w:val="7"/>
        </w:numPr>
        <w:spacing w:after="0" w:line="240" w:lineRule="auto"/>
        <w:jc w:val="both"/>
        <w:rPr>
          <w:rFonts w:ascii="Times New Roman" w:hAnsi="Times New Roman"/>
        </w:rPr>
      </w:pPr>
      <w:bookmarkStart w:id="3" w:name="Par1085"/>
      <w:bookmarkEnd w:id="3"/>
      <w:r w:rsidRPr="00BC653D">
        <w:rPr>
          <w:rFonts w:ascii="Times New Roman" w:hAnsi="Times New Roman"/>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B4AB2" w:rsidRPr="00BC653D" w:rsidRDefault="008B4AB2" w:rsidP="008B4AB2">
      <w:pPr>
        <w:pStyle w:val="a8"/>
        <w:numPr>
          <w:ilvl w:val="0"/>
          <w:numId w:val="7"/>
        </w:numPr>
        <w:spacing w:after="0" w:line="240" w:lineRule="auto"/>
        <w:jc w:val="both"/>
        <w:rPr>
          <w:rFonts w:ascii="Times New Roman" w:hAnsi="Times New Roman"/>
        </w:rPr>
      </w:pPr>
      <w:r w:rsidRPr="00BC653D">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B4AB2" w:rsidRPr="00BC653D" w:rsidRDefault="008B4AB2" w:rsidP="008B4AB2">
      <w:pPr>
        <w:pStyle w:val="a8"/>
        <w:numPr>
          <w:ilvl w:val="0"/>
          <w:numId w:val="7"/>
        </w:numPr>
        <w:spacing w:after="0" w:line="240" w:lineRule="auto"/>
        <w:jc w:val="both"/>
        <w:rPr>
          <w:rFonts w:ascii="Times New Roman" w:hAnsi="Times New Roman"/>
        </w:rPr>
      </w:pPr>
      <w:bookmarkStart w:id="4" w:name="Par1087"/>
      <w:bookmarkEnd w:id="4"/>
      <w:r w:rsidRPr="00BC653D">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B4AB2" w:rsidRPr="00BC653D" w:rsidRDefault="008B4AB2" w:rsidP="008B4AB2">
      <w:pPr>
        <w:pStyle w:val="a9"/>
        <w:tabs>
          <w:tab w:val="left" w:pos="4962"/>
          <w:tab w:val="left" w:pos="8080"/>
        </w:tabs>
        <w:spacing w:before="0"/>
        <w:ind w:firstLine="0"/>
        <w:rPr>
          <w:sz w:val="22"/>
          <w:szCs w:val="22"/>
        </w:rPr>
      </w:pPr>
    </w:p>
    <w:p w:rsidR="008B4AB2" w:rsidRPr="00BC653D" w:rsidRDefault="008B4AB2" w:rsidP="008B4AB2">
      <w:pPr>
        <w:pStyle w:val="a9"/>
        <w:tabs>
          <w:tab w:val="left" w:pos="4962"/>
          <w:tab w:val="left" w:pos="8080"/>
        </w:tabs>
        <w:spacing w:before="0"/>
        <w:ind w:firstLine="0"/>
        <w:rPr>
          <w:sz w:val="22"/>
          <w:szCs w:val="22"/>
        </w:rPr>
      </w:pPr>
      <w:r w:rsidRPr="00BC653D">
        <w:rPr>
          <w:sz w:val="22"/>
          <w:szCs w:val="22"/>
        </w:rPr>
        <w:t>« ___ » ____</w:t>
      </w:r>
      <w:r>
        <w:rPr>
          <w:sz w:val="22"/>
          <w:szCs w:val="22"/>
        </w:rPr>
        <w:t>_____ 20 ____ г.</w:t>
      </w:r>
      <w:r>
        <w:rPr>
          <w:sz w:val="22"/>
          <w:szCs w:val="22"/>
        </w:rPr>
        <w:tab/>
        <w:t>________</w:t>
      </w:r>
      <w:r w:rsidR="00565617">
        <w:rPr>
          <w:sz w:val="22"/>
          <w:szCs w:val="22"/>
        </w:rPr>
        <w:t xml:space="preserve">      </w:t>
      </w:r>
      <w:r>
        <w:rPr>
          <w:sz w:val="22"/>
          <w:szCs w:val="22"/>
        </w:rPr>
        <w:t>______</w:t>
      </w:r>
      <w:r w:rsidRPr="00BC653D">
        <w:rPr>
          <w:sz w:val="22"/>
          <w:szCs w:val="22"/>
        </w:rPr>
        <w:t>__________________</w:t>
      </w:r>
    </w:p>
    <w:p w:rsidR="008B4AB2" w:rsidRPr="00BC653D" w:rsidRDefault="00565617" w:rsidP="00565617">
      <w:pPr>
        <w:pStyle w:val="a9"/>
        <w:tabs>
          <w:tab w:val="left" w:pos="6946"/>
          <w:tab w:val="left" w:pos="8505"/>
        </w:tabs>
        <w:spacing w:before="0"/>
        <w:rPr>
          <w:sz w:val="22"/>
          <w:szCs w:val="22"/>
        </w:rPr>
      </w:pPr>
      <w:r>
        <w:rPr>
          <w:sz w:val="22"/>
          <w:szCs w:val="22"/>
        </w:rPr>
        <w:t xml:space="preserve">                                                                       (подпись) </w:t>
      </w:r>
      <w:r w:rsidR="008B4AB2" w:rsidRPr="00BC653D">
        <w:rPr>
          <w:sz w:val="22"/>
          <w:szCs w:val="22"/>
        </w:rPr>
        <w:t>(М.П.)</w:t>
      </w:r>
      <w:r>
        <w:rPr>
          <w:sz w:val="22"/>
          <w:szCs w:val="22"/>
        </w:rPr>
        <w:t xml:space="preserve">     </w:t>
      </w:r>
      <w:r w:rsidR="008B4AB2" w:rsidRPr="00BC653D">
        <w:rPr>
          <w:sz w:val="22"/>
          <w:szCs w:val="22"/>
        </w:rPr>
        <w:t>(И.О. Фамилия)</w:t>
      </w:r>
    </w:p>
    <w:p w:rsidR="0023429E" w:rsidRDefault="008B4AB2" w:rsidP="008B4AB2">
      <w:pPr>
        <w:pStyle w:val="headertext"/>
        <w:shd w:val="clear" w:color="auto" w:fill="FFFFFF"/>
        <w:spacing w:before="0" w:beforeAutospacing="0" w:after="0" w:afterAutospacing="0" w:line="288" w:lineRule="atLeast"/>
        <w:jc w:val="center"/>
        <w:textAlignment w:val="baseline"/>
        <w:rPr>
          <w:b/>
          <w:bCs/>
          <w:spacing w:val="1"/>
          <w:sz w:val="28"/>
          <w:szCs w:val="28"/>
        </w:rPr>
      </w:pPr>
      <w:r>
        <w:rPr>
          <w:rFonts w:ascii="Arial" w:hAnsi="Arial" w:cs="Arial"/>
          <w:color w:val="3C3C3C"/>
          <w:spacing w:val="1"/>
          <w:sz w:val="41"/>
          <w:szCs w:val="41"/>
        </w:rPr>
        <w:br/>
      </w:r>
    </w:p>
    <w:p w:rsidR="008B4AB2" w:rsidRPr="00E16B55" w:rsidRDefault="008B4AB2" w:rsidP="008B4AB2">
      <w:pPr>
        <w:pStyle w:val="headertext"/>
        <w:shd w:val="clear" w:color="auto" w:fill="FFFFFF"/>
        <w:spacing w:before="0" w:beforeAutospacing="0" w:after="0" w:afterAutospacing="0" w:line="288" w:lineRule="atLeast"/>
        <w:jc w:val="center"/>
        <w:textAlignment w:val="baseline"/>
        <w:rPr>
          <w:bCs/>
          <w:spacing w:val="1"/>
        </w:rPr>
      </w:pPr>
      <w:r w:rsidRPr="00E16B55">
        <w:rPr>
          <w:bCs/>
          <w:spacing w:val="1"/>
        </w:rPr>
        <w:t xml:space="preserve">Приложение 3. Сведения о </w:t>
      </w:r>
      <w:r w:rsidR="00862465" w:rsidRPr="00E16B55">
        <w:rPr>
          <w:bCs/>
          <w:spacing w:val="1"/>
        </w:rPr>
        <w:t>Филиале государственного бюджетного учреждения «Многофункциональный центр предоставления государственных и муниципальных услуг Владимирской области» в городе Коврове</w:t>
      </w:r>
    </w:p>
    <w:p w:rsidR="008B4AB2" w:rsidRPr="00EF1AC3" w:rsidRDefault="008B4AB2" w:rsidP="008B4AB2">
      <w:pPr>
        <w:pStyle w:val="formattext"/>
        <w:shd w:val="clear" w:color="auto" w:fill="FFFFFF"/>
        <w:spacing w:before="0" w:beforeAutospacing="0" w:after="0" w:afterAutospacing="0" w:line="229" w:lineRule="atLeast"/>
        <w:jc w:val="right"/>
        <w:textAlignment w:val="baseline"/>
        <w:rPr>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r>
      <w:r w:rsidR="00902EB8">
        <w:rPr>
          <w:spacing w:val="1"/>
          <w:sz w:val="15"/>
          <w:szCs w:val="15"/>
        </w:rPr>
        <w:t>Приложение 3</w:t>
      </w:r>
      <w:r w:rsidRPr="00EF1AC3">
        <w:rPr>
          <w:spacing w:val="1"/>
          <w:sz w:val="15"/>
          <w:szCs w:val="15"/>
        </w:rPr>
        <w:br/>
        <w:t>к административному регламенту</w:t>
      </w:r>
      <w:r w:rsidRPr="00EF1AC3">
        <w:rPr>
          <w:spacing w:val="1"/>
          <w:sz w:val="15"/>
          <w:szCs w:val="15"/>
        </w:rPr>
        <w:br/>
        <w:t>предоставления муниципальной услуги</w:t>
      </w:r>
      <w:r w:rsidRPr="00EF1AC3">
        <w:rPr>
          <w:spacing w:val="1"/>
          <w:sz w:val="15"/>
          <w:szCs w:val="15"/>
        </w:rPr>
        <w:br/>
        <w:t>"Предоставление в аренду земельных участков,</w:t>
      </w:r>
      <w:r w:rsidRPr="00EF1AC3">
        <w:rPr>
          <w:spacing w:val="1"/>
          <w:sz w:val="15"/>
          <w:szCs w:val="15"/>
        </w:rPr>
        <w:br/>
        <w:t>находящихся в муниципальной собственности</w:t>
      </w:r>
      <w:r w:rsidRPr="00EF1AC3">
        <w:rPr>
          <w:spacing w:val="1"/>
          <w:sz w:val="15"/>
          <w:szCs w:val="15"/>
        </w:rPr>
        <w:br/>
        <w:t>или государственная собственность на которые</w:t>
      </w:r>
      <w:r w:rsidRPr="00EF1AC3">
        <w:rPr>
          <w:spacing w:val="1"/>
          <w:sz w:val="15"/>
          <w:szCs w:val="15"/>
        </w:rPr>
        <w:br/>
        <w:t>не разграничена, без проведения торгов"</w:t>
      </w:r>
      <w:r>
        <w:rPr>
          <w:spacing w:val="1"/>
          <w:sz w:val="15"/>
          <w:szCs w:val="15"/>
        </w:rPr>
        <w:t>.</w:t>
      </w:r>
    </w:p>
    <w:p w:rsidR="008B4AB2" w:rsidRDefault="008B4AB2" w:rsidP="008B4AB2">
      <w:pPr>
        <w:ind w:left="2977"/>
      </w:pPr>
    </w:p>
    <w:p w:rsidR="008B4AB2" w:rsidRPr="00862465" w:rsidRDefault="008B4AB2" w:rsidP="008B4AB2">
      <w:pPr>
        <w:ind w:left="2977"/>
      </w:pPr>
    </w:p>
    <w:p w:rsidR="00862465" w:rsidRPr="00E16B55" w:rsidRDefault="008B4AB2" w:rsidP="00862465">
      <w:pPr>
        <w:pStyle w:val="aa"/>
        <w:shd w:val="clear" w:color="auto" w:fill="FFFFFF"/>
        <w:spacing w:before="0" w:beforeAutospacing="0" w:after="0" w:afterAutospacing="0"/>
        <w:jc w:val="center"/>
      </w:pPr>
      <w:r w:rsidRPr="00862465">
        <w:rPr>
          <w:spacing w:val="1"/>
        </w:rPr>
        <w:br/>
      </w:r>
      <w:r w:rsidR="00862465" w:rsidRPr="00E16B55">
        <w:t>Филиал государственного бюджетного учреждения «Многофункциональный центр предоставления государственных и муниципальных услуг Владимирской области» в городе Коврове</w:t>
      </w:r>
    </w:p>
    <w:p w:rsidR="00862465" w:rsidRPr="00E16B55" w:rsidRDefault="00862465" w:rsidP="00862465">
      <w:pPr>
        <w:pStyle w:val="aa"/>
        <w:shd w:val="clear" w:color="auto" w:fill="FFFFFF"/>
        <w:spacing w:before="0" w:beforeAutospacing="0" w:after="0" w:afterAutospacing="0"/>
      </w:pPr>
    </w:p>
    <w:p w:rsidR="00862465" w:rsidRPr="00E16B55" w:rsidRDefault="00862465" w:rsidP="00862465">
      <w:pPr>
        <w:pStyle w:val="aa"/>
        <w:shd w:val="clear" w:color="auto" w:fill="FFFFFF"/>
        <w:spacing w:before="0" w:beforeAutospacing="0" w:after="0" w:afterAutospacing="0"/>
      </w:pPr>
      <w:r w:rsidRPr="00E16B55">
        <w:t>Адрес: 601902, Владимирская область, г. Ковров, ул. К. Маркса, д. 13 А</w:t>
      </w:r>
    </w:p>
    <w:p w:rsidR="00862465" w:rsidRPr="00E16B55" w:rsidRDefault="00862465" w:rsidP="00862465">
      <w:pPr>
        <w:pStyle w:val="aa"/>
        <w:shd w:val="clear" w:color="auto" w:fill="FFFFFF"/>
        <w:spacing w:before="0" w:beforeAutospacing="0" w:after="0" w:afterAutospacing="0"/>
      </w:pPr>
      <w:r w:rsidRPr="00E16B55">
        <w:t>Телефон: 8 (49232) 2-34-52</w:t>
      </w:r>
    </w:p>
    <w:p w:rsidR="00862465" w:rsidRPr="00E16B55" w:rsidRDefault="00862465" w:rsidP="00862465">
      <w:pPr>
        <w:pStyle w:val="aa"/>
        <w:shd w:val="clear" w:color="auto" w:fill="FFFFFF"/>
        <w:spacing w:before="0" w:beforeAutospacing="0" w:after="0" w:afterAutospacing="0"/>
      </w:pPr>
      <w:r w:rsidRPr="00E16B55">
        <w:t>Email: mfc.kovrov@yandex.ru</w:t>
      </w:r>
    </w:p>
    <w:p w:rsidR="00862465" w:rsidRPr="00E16B55" w:rsidRDefault="00862465" w:rsidP="00862465">
      <w:pPr>
        <w:pStyle w:val="aa"/>
        <w:shd w:val="clear" w:color="auto" w:fill="FFFFFF"/>
        <w:spacing w:before="0" w:beforeAutospacing="0" w:after="0" w:afterAutospacing="0"/>
      </w:pPr>
      <w:r w:rsidRPr="00E16B55">
        <w:t>Директор: Бронников Виктор Иванович</w:t>
      </w:r>
    </w:p>
    <w:p w:rsidR="00862465" w:rsidRPr="00E16B55" w:rsidRDefault="00862465" w:rsidP="00862465">
      <w:pPr>
        <w:pStyle w:val="aa"/>
        <w:shd w:val="clear" w:color="auto" w:fill="FFFFFF"/>
        <w:spacing w:before="0" w:beforeAutospacing="0" w:after="0" w:afterAutospacing="0"/>
        <w:jc w:val="center"/>
        <w:rPr>
          <w:rStyle w:val="a7"/>
        </w:rPr>
      </w:pPr>
    </w:p>
    <w:p w:rsidR="00862465" w:rsidRPr="00E16B55" w:rsidRDefault="00862465" w:rsidP="00862465">
      <w:pPr>
        <w:pStyle w:val="aa"/>
        <w:shd w:val="clear" w:color="auto" w:fill="FFFFFF"/>
        <w:spacing w:before="0" w:beforeAutospacing="0" w:after="0" w:afterAutospacing="0"/>
        <w:jc w:val="center"/>
        <w:rPr>
          <w:rStyle w:val="a7"/>
        </w:rPr>
      </w:pPr>
    </w:p>
    <w:p w:rsidR="00862465" w:rsidRPr="00E16B55" w:rsidRDefault="00862465" w:rsidP="00862465">
      <w:pPr>
        <w:pStyle w:val="aa"/>
        <w:shd w:val="clear" w:color="auto" w:fill="FFFFFF"/>
        <w:spacing w:before="0" w:beforeAutospacing="0" w:after="0" w:afterAutospacing="0"/>
        <w:jc w:val="center"/>
      </w:pPr>
      <w:r w:rsidRPr="00E16B55">
        <w:rPr>
          <w:rStyle w:val="a7"/>
        </w:rPr>
        <w:t>РЕЖИМ РАБОТЫ:</w:t>
      </w:r>
    </w:p>
    <w:p w:rsidR="00862465" w:rsidRPr="00E16B55" w:rsidRDefault="00862465" w:rsidP="00862465">
      <w:pPr>
        <w:pStyle w:val="aa"/>
        <w:shd w:val="clear" w:color="auto" w:fill="FFFFFF"/>
        <w:spacing w:before="0" w:beforeAutospacing="0" w:after="0" w:afterAutospacing="0"/>
        <w:jc w:val="center"/>
      </w:pPr>
      <w:r w:rsidRPr="00E16B55">
        <w:t>понедельник, вторник, среда, пятница с 8:00 до 17:00</w:t>
      </w:r>
    </w:p>
    <w:p w:rsidR="00862465" w:rsidRPr="00E16B55" w:rsidRDefault="00862465" w:rsidP="00862465">
      <w:pPr>
        <w:pStyle w:val="aa"/>
        <w:shd w:val="clear" w:color="auto" w:fill="FFFFFF"/>
        <w:spacing w:before="0" w:beforeAutospacing="0" w:after="0" w:afterAutospacing="0"/>
        <w:jc w:val="center"/>
      </w:pPr>
      <w:r w:rsidRPr="00E16B55">
        <w:t>четверг с 8:00 до 20:00</w:t>
      </w:r>
    </w:p>
    <w:p w:rsidR="00862465" w:rsidRPr="00E16B55" w:rsidRDefault="00862465" w:rsidP="00862465">
      <w:pPr>
        <w:pStyle w:val="aa"/>
        <w:shd w:val="clear" w:color="auto" w:fill="FFFFFF"/>
        <w:spacing w:before="0" w:beforeAutospacing="0" w:after="0" w:afterAutospacing="0"/>
        <w:jc w:val="center"/>
      </w:pPr>
      <w:r w:rsidRPr="00E16B55">
        <w:t>суббота с 9:00 до 13:00</w:t>
      </w:r>
    </w:p>
    <w:p w:rsidR="00862465" w:rsidRPr="00E16B55" w:rsidRDefault="00862465" w:rsidP="00862465">
      <w:pPr>
        <w:pStyle w:val="aa"/>
        <w:shd w:val="clear" w:color="auto" w:fill="FFFFFF"/>
        <w:spacing w:before="0" w:beforeAutospacing="0" w:after="0" w:afterAutospacing="0"/>
        <w:jc w:val="center"/>
      </w:pPr>
      <w:r w:rsidRPr="00E16B55">
        <w:t>воскресенье — выходной</w:t>
      </w:r>
    </w:p>
    <w:p w:rsidR="00861AC2" w:rsidRPr="00E16B55" w:rsidRDefault="00861AC2" w:rsidP="00862465">
      <w:pPr>
        <w:pStyle w:val="headertext"/>
        <w:shd w:val="clear" w:color="auto" w:fill="FFFFFF"/>
        <w:spacing w:before="0" w:beforeAutospacing="0" w:after="0" w:afterAutospacing="0" w:line="288" w:lineRule="atLeast"/>
        <w:jc w:val="center"/>
        <w:textAlignment w:val="baseline"/>
        <w:rPr>
          <w:spacing w:val="1"/>
        </w:rPr>
      </w:pPr>
    </w:p>
    <w:p w:rsidR="0023429E" w:rsidRDefault="0023429E" w:rsidP="008B4AB2">
      <w:pPr>
        <w:tabs>
          <w:tab w:val="left" w:pos="3720"/>
        </w:tabs>
        <w:rPr>
          <w:spacing w:val="1"/>
          <w:sz w:val="32"/>
          <w:szCs w:val="32"/>
        </w:rPr>
      </w:pPr>
    </w:p>
    <w:p w:rsidR="00E16B55" w:rsidRDefault="00E16B55" w:rsidP="008B4AB2">
      <w:pPr>
        <w:tabs>
          <w:tab w:val="left" w:pos="3720"/>
        </w:tabs>
        <w:rPr>
          <w:spacing w:val="1"/>
        </w:rPr>
      </w:pPr>
    </w:p>
    <w:p w:rsidR="00254D4F" w:rsidRPr="00E16B55" w:rsidRDefault="00254D4F" w:rsidP="00254D4F">
      <w:pPr>
        <w:pStyle w:val="headertext"/>
        <w:shd w:val="clear" w:color="auto" w:fill="FFFFFF"/>
        <w:spacing w:before="0" w:beforeAutospacing="0" w:after="0" w:afterAutospacing="0" w:line="288" w:lineRule="atLeast"/>
        <w:jc w:val="center"/>
        <w:textAlignment w:val="baseline"/>
        <w:rPr>
          <w:bCs/>
          <w:spacing w:val="1"/>
        </w:rPr>
      </w:pPr>
      <w:r w:rsidRPr="00E16B55">
        <w:rPr>
          <w:bCs/>
          <w:spacing w:val="1"/>
        </w:rPr>
        <w:t xml:space="preserve">Приложение 4. </w:t>
      </w:r>
      <w:r w:rsidRPr="00E16B55">
        <w:rPr>
          <w:bCs/>
        </w:rPr>
        <w:t>БЛОК-СХЕМА</w:t>
      </w:r>
    </w:p>
    <w:p w:rsidR="00254D4F" w:rsidRPr="00E16B55" w:rsidRDefault="00254D4F" w:rsidP="00254D4F">
      <w:pPr>
        <w:autoSpaceDE w:val="0"/>
        <w:autoSpaceDN w:val="0"/>
        <w:adjustRightInd w:val="0"/>
        <w:jc w:val="center"/>
        <w:rPr>
          <w:bCs/>
        </w:rPr>
      </w:pPr>
      <w:r w:rsidRPr="00E16B55">
        <w:rPr>
          <w:bCs/>
        </w:rPr>
        <w:t>ПОСЛЕДОВАТЕЛЬНОСТИ ПРОЦЕДУР ПО ПРЕДОСТАВЛЕНИЮ</w:t>
      </w:r>
    </w:p>
    <w:p w:rsidR="00254D4F" w:rsidRPr="00E16B55" w:rsidRDefault="00254D4F" w:rsidP="00254D4F">
      <w:pPr>
        <w:autoSpaceDE w:val="0"/>
        <w:autoSpaceDN w:val="0"/>
        <w:adjustRightInd w:val="0"/>
        <w:jc w:val="center"/>
        <w:rPr>
          <w:bCs/>
        </w:rPr>
      </w:pPr>
      <w:r w:rsidRPr="00E16B55">
        <w:rPr>
          <w:bCs/>
        </w:rPr>
        <w:t xml:space="preserve"> АРЕНДУ ЗЕМЕЛЬНЫХ УЧАСТКОВ.</w:t>
      </w:r>
    </w:p>
    <w:p w:rsidR="00254D4F" w:rsidRPr="00862465" w:rsidRDefault="00254D4F" w:rsidP="00254D4F">
      <w:pPr>
        <w:autoSpaceDE w:val="0"/>
        <w:autoSpaceDN w:val="0"/>
        <w:adjustRightInd w:val="0"/>
        <w:jc w:val="right"/>
        <w:rPr>
          <w:spacing w:val="1"/>
          <w:sz w:val="15"/>
          <w:szCs w:val="15"/>
        </w:rPr>
      </w:pPr>
    </w:p>
    <w:p w:rsidR="00254D4F" w:rsidRPr="00862465" w:rsidRDefault="00254D4F" w:rsidP="00254D4F">
      <w:pPr>
        <w:autoSpaceDE w:val="0"/>
        <w:autoSpaceDN w:val="0"/>
        <w:adjustRightInd w:val="0"/>
        <w:jc w:val="right"/>
        <w:rPr>
          <w:spacing w:val="1"/>
          <w:sz w:val="15"/>
          <w:szCs w:val="15"/>
        </w:rPr>
      </w:pPr>
      <w:r w:rsidRPr="00862465">
        <w:rPr>
          <w:spacing w:val="1"/>
          <w:sz w:val="15"/>
          <w:szCs w:val="15"/>
        </w:rPr>
        <w:t>Приложение 4</w:t>
      </w:r>
      <w:r w:rsidRPr="00862465">
        <w:rPr>
          <w:spacing w:val="1"/>
          <w:sz w:val="15"/>
          <w:szCs w:val="15"/>
        </w:rPr>
        <w:br/>
        <w:t>к административному регламенту</w:t>
      </w:r>
      <w:r w:rsidRPr="00862465">
        <w:rPr>
          <w:spacing w:val="1"/>
          <w:sz w:val="15"/>
          <w:szCs w:val="15"/>
        </w:rPr>
        <w:br/>
        <w:t>предоставления муниципальной услуги</w:t>
      </w:r>
      <w:r w:rsidRPr="00862465">
        <w:rPr>
          <w:spacing w:val="1"/>
          <w:sz w:val="15"/>
          <w:szCs w:val="15"/>
        </w:rPr>
        <w:br/>
        <w:t>«Предоставление в аренду земельных участков,</w:t>
      </w:r>
      <w:r w:rsidRPr="00862465">
        <w:rPr>
          <w:spacing w:val="1"/>
          <w:sz w:val="15"/>
          <w:szCs w:val="15"/>
        </w:rPr>
        <w:br/>
        <w:t>находящихся в муниципальной собственности</w:t>
      </w:r>
      <w:r w:rsidRPr="00862465">
        <w:rPr>
          <w:spacing w:val="1"/>
          <w:sz w:val="15"/>
          <w:szCs w:val="15"/>
        </w:rPr>
        <w:br/>
        <w:t>или государственная собственность на которые</w:t>
      </w:r>
      <w:r w:rsidRPr="00862465">
        <w:rPr>
          <w:spacing w:val="1"/>
          <w:sz w:val="15"/>
          <w:szCs w:val="15"/>
        </w:rPr>
        <w:br/>
        <w:t>не разграничена, без проведения торгов».</w:t>
      </w:r>
    </w:p>
    <w:p w:rsidR="00254D4F" w:rsidRDefault="00254D4F" w:rsidP="00254D4F">
      <w:pPr>
        <w:autoSpaceDE w:val="0"/>
        <w:autoSpaceDN w:val="0"/>
        <w:adjustRightInd w:val="0"/>
        <w:jc w:val="right"/>
        <w:rPr>
          <w:b/>
          <w:bCs/>
          <w:sz w:val="28"/>
          <w:szCs w:val="28"/>
        </w:rPr>
      </w:pPr>
    </w:p>
    <w:p w:rsidR="00254D4F" w:rsidRDefault="00254D4F" w:rsidP="00254D4F">
      <w:pPr>
        <w:autoSpaceDE w:val="0"/>
        <w:autoSpaceDN w:val="0"/>
        <w:adjustRightInd w:val="0"/>
        <w:jc w:val="right"/>
        <w:rPr>
          <w:b/>
          <w:bCs/>
          <w:sz w:val="28"/>
          <w:szCs w:val="28"/>
        </w:rPr>
      </w:pPr>
    </w:p>
    <w:p w:rsidR="00254D4F" w:rsidRDefault="00E0667D" w:rsidP="00254D4F">
      <w:pPr>
        <w:autoSpaceDE w:val="0"/>
        <w:autoSpaceDN w:val="0"/>
        <w:adjustRightInd w:val="0"/>
        <w:jc w:val="right"/>
        <w:rPr>
          <w:b/>
          <w:bCs/>
          <w:sz w:val="28"/>
          <w:szCs w:val="28"/>
        </w:rPr>
      </w:pPr>
      <w:r>
        <w:rPr>
          <w:b/>
          <w:bCs/>
          <w:sz w:val="28"/>
          <w:szCs w:val="28"/>
        </w:rPr>
      </w:r>
      <w:r>
        <w:rPr>
          <w:b/>
          <w:bCs/>
          <w:sz w:val="28"/>
          <w:szCs w:val="28"/>
        </w:rPr>
        <w:pict>
          <v:rect id="_x0000_s1041" style="width:435pt;height:20.5pt;mso-position-horizontal-relative:char;mso-position-vertical-relative:line">
            <v:textbox>
              <w:txbxContent>
                <w:p w:rsidR="005368B8" w:rsidRPr="0067483D" w:rsidRDefault="005368B8" w:rsidP="00254D4F">
                  <w:r w:rsidRPr="0067483D">
                    <w:t xml:space="preserve">Поступление заявления о предоставлении земельного участка        </w:t>
                  </w:r>
                </w:p>
              </w:txbxContent>
            </v:textbox>
            <w10:wrap type="none"/>
            <w10:anchorlock/>
          </v:rect>
        </w:pict>
      </w:r>
    </w:p>
    <w:p w:rsidR="00254D4F" w:rsidRPr="00862465" w:rsidRDefault="00E0667D" w:rsidP="00254D4F">
      <w:pPr>
        <w:autoSpaceDE w:val="0"/>
        <w:autoSpaceDN w:val="0"/>
        <w:adjustRightInd w:val="0"/>
        <w:jc w:val="right"/>
        <w:rPr>
          <w:b/>
          <w:bCs/>
          <w:sz w:val="28"/>
          <w:szCs w:val="28"/>
        </w:rPr>
      </w:pPr>
      <w:r>
        <w:rPr>
          <w:b/>
          <w:bCs/>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189.95pt;margin-top:2.3pt;width:7.15pt;height:29.5pt;z-index:251660288">
            <v:textbox style="layout-flow:vertical-ideographic"/>
          </v:shape>
        </w:pict>
      </w:r>
    </w:p>
    <w:p w:rsidR="00254D4F" w:rsidRDefault="00254D4F" w:rsidP="00254D4F">
      <w:pPr>
        <w:autoSpaceDE w:val="0"/>
        <w:autoSpaceDN w:val="0"/>
        <w:adjustRightInd w:val="0"/>
        <w:jc w:val="both"/>
        <w:rPr>
          <w:rFonts w:ascii="Courier New" w:hAnsi="Courier New" w:cs="Courier New"/>
          <w:sz w:val="20"/>
          <w:szCs w:val="20"/>
        </w:rPr>
      </w:pPr>
      <w:r w:rsidRPr="00E16B55">
        <w:rPr>
          <w:rFonts w:ascii="Courier New" w:hAnsi="Courier New" w:cs="Courier New"/>
          <w:sz w:val="20"/>
          <w:szCs w:val="20"/>
        </w:rPr>
        <w:t xml:space="preserve">                              </w:t>
      </w:r>
      <w:r>
        <w:rPr>
          <w:rFonts w:ascii="Courier New" w:hAnsi="Courier New" w:cs="Courier New"/>
          <w:sz w:val="20"/>
          <w:szCs w:val="20"/>
        </w:rPr>
        <w:t xml:space="preserve">           </w:t>
      </w:r>
    </w:p>
    <w:p w:rsidR="00254D4F" w:rsidRDefault="00E0667D" w:rsidP="00254D4F">
      <w:pPr>
        <w:autoSpaceDE w:val="0"/>
        <w:autoSpaceDN w:val="0"/>
        <w:adjustRightInd w:val="0"/>
        <w:jc w:val="both"/>
        <w:rPr>
          <w:rFonts w:ascii="Courier New" w:hAnsi="Courier New" w:cs="Courier New"/>
          <w:sz w:val="20"/>
          <w:szCs w:val="20"/>
        </w:rPr>
      </w:pPr>
      <w:r>
        <w:rPr>
          <w:rFonts w:ascii="Courier New" w:hAnsi="Courier New" w:cs="Courier New"/>
          <w:noProof/>
          <w:sz w:val="20"/>
          <w:szCs w:val="20"/>
        </w:rPr>
        <w:pict>
          <v:rect id="_x0000_s1028" style="position:absolute;left:0;text-align:left;margin-left:47.6pt;margin-top:7.4pt;width:443pt;height:43.5pt;z-index:251661312">
            <v:textbox>
              <w:txbxContent>
                <w:p w:rsidR="005368B8" w:rsidRPr="0067483D" w:rsidRDefault="005368B8" w:rsidP="00254D4F">
                  <w:pPr>
                    <w:autoSpaceDE w:val="0"/>
                    <w:autoSpaceDN w:val="0"/>
                    <w:adjustRightInd w:val="0"/>
                    <w:jc w:val="both"/>
                  </w:pPr>
                  <w:r w:rsidRPr="0067483D">
                    <w:t xml:space="preserve">Прием заявления и документов, представленных заявителем, регистрация        </w:t>
                  </w:r>
                </w:p>
                <w:p w:rsidR="005368B8" w:rsidRPr="0067483D" w:rsidRDefault="005368B8" w:rsidP="00254D4F">
                  <w:r w:rsidRPr="0067483D">
                    <w:t xml:space="preserve">заявления и передача заявления и документов в отдел                    </w:t>
                  </w:r>
                </w:p>
              </w:txbxContent>
            </v:textbox>
          </v:rect>
        </w:pict>
      </w:r>
    </w:p>
    <w:p w:rsidR="00254D4F" w:rsidRDefault="00254D4F" w:rsidP="00254D4F">
      <w:pPr>
        <w:autoSpaceDE w:val="0"/>
        <w:autoSpaceDN w:val="0"/>
        <w:adjustRightInd w:val="0"/>
        <w:jc w:val="both"/>
        <w:rPr>
          <w:rFonts w:ascii="Courier New" w:hAnsi="Courier New" w:cs="Courier New"/>
          <w:sz w:val="20"/>
          <w:szCs w:val="20"/>
        </w:rPr>
      </w:pPr>
    </w:p>
    <w:p w:rsidR="00254D4F" w:rsidRDefault="00254D4F" w:rsidP="00254D4F">
      <w:pPr>
        <w:autoSpaceDE w:val="0"/>
        <w:autoSpaceDN w:val="0"/>
        <w:adjustRightInd w:val="0"/>
        <w:jc w:val="both"/>
        <w:rPr>
          <w:rFonts w:ascii="Courier New" w:hAnsi="Courier New" w:cs="Courier New"/>
          <w:sz w:val="20"/>
          <w:szCs w:val="20"/>
        </w:rPr>
      </w:pPr>
    </w:p>
    <w:p w:rsidR="00254D4F" w:rsidRDefault="00254D4F" w:rsidP="00254D4F">
      <w:pPr>
        <w:autoSpaceDE w:val="0"/>
        <w:autoSpaceDN w:val="0"/>
        <w:adjustRightInd w:val="0"/>
        <w:jc w:val="both"/>
        <w:rPr>
          <w:rFonts w:ascii="Courier New" w:hAnsi="Courier New" w:cs="Courier New"/>
          <w:sz w:val="20"/>
          <w:szCs w:val="20"/>
        </w:rPr>
      </w:pPr>
    </w:p>
    <w:p w:rsidR="00254D4F" w:rsidRPr="00E16B55" w:rsidRDefault="00E0667D" w:rsidP="00254D4F">
      <w:pPr>
        <w:autoSpaceDE w:val="0"/>
        <w:autoSpaceDN w:val="0"/>
        <w:adjustRightInd w:val="0"/>
        <w:jc w:val="both"/>
        <w:rPr>
          <w:rFonts w:ascii="Courier New" w:hAnsi="Courier New" w:cs="Courier New"/>
          <w:sz w:val="20"/>
          <w:szCs w:val="20"/>
        </w:rPr>
      </w:pPr>
      <w:r>
        <w:rPr>
          <w:rFonts w:ascii="Courier New" w:hAnsi="Courier New" w:cs="Courier New"/>
          <w:noProof/>
          <w:sz w:val="20"/>
          <w:szCs w:val="20"/>
        </w:rPr>
        <w:pict>
          <v:shape id="_x0000_s1030" type="#_x0000_t67" style="position:absolute;left:0;text-align:left;margin-left:189.95pt;margin-top:5.55pt;width:9.65pt;height:24pt;z-index:251663360">
            <v:textbox style="layout-flow:vertical-ideographic"/>
          </v:shape>
        </w:pict>
      </w:r>
      <w:r w:rsidR="00254D4F">
        <w:rPr>
          <w:rFonts w:ascii="Courier New" w:hAnsi="Courier New" w:cs="Courier New"/>
          <w:sz w:val="20"/>
          <w:szCs w:val="20"/>
        </w:rPr>
        <w:t xml:space="preserve">                    </w:t>
      </w:r>
    </w:p>
    <w:p w:rsidR="00254D4F" w:rsidRDefault="00254D4F" w:rsidP="00254D4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254D4F" w:rsidRDefault="00E0667D" w:rsidP="00254D4F">
      <w:pPr>
        <w:autoSpaceDE w:val="0"/>
        <w:autoSpaceDN w:val="0"/>
        <w:adjustRightInd w:val="0"/>
        <w:jc w:val="both"/>
        <w:rPr>
          <w:rFonts w:ascii="Courier New" w:hAnsi="Courier New" w:cs="Courier New"/>
          <w:sz w:val="20"/>
          <w:szCs w:val="20"/>
        </w:rPr>
      </w:pPr>
      <w:r>
        <w:rPr>
          <w:rFonts w:ascii="Courier New" w:hAnsi="Courier New" w:cs="Courier New"/>
          <w:noProof/>
          <w:sz w:val="20"/>
          <w:szCs w:val="20"/>
        </w:rPr>
        <w:pict>
          <v:rect id="_x0000_s1029" style="position:absolute;left:0;text-align:left;margin-left:51.6pt;margin-top:6.9pt;width:439pt;height:27.5pt;z-index:251662336">
            <v:textbox>
              <w:txbxContent>
                <w:p w:rsidR="005368B8" w:rsidRPr="0067483D" w:rsidRDefault="005368B8" w:rsidP="00254D4F">
                  <w:r w:rsidRPr="0067483D">
                    <w:t>Проверка наличия и правильности оформления представленных документов</w:t>
                  </w:r>
                </w:p>
              </w:txbxContent>
            </v:textbox>
          </v:rect>
        </w:pict>
      </w:r>
    </w:p>
    <w:p w:rsidR="00254D4F" w:rsidRDefault="00254D4F" w:rsidP="00254D4F">
      <w:pPr>
        <w:autoSpaceDE w:val="0"/>
        <w:autoSpaceDN w:val="0"/>
        <w:adjustRightInd w:val="0"/>
        <w:jc w:val="both"/>
        <w:rPr>
          <w:rFonts w:ascii="Courier New" w:hAnsi="Courier New" w:cs="Courier New"/>
          <w:sz w:val="20"/>
          <w:szCs w:val="20"/>
        </w:rPr>
      </w:pPr>
    </w:p>
    <w:p w:rsidR="00254D4F" w:rsidRDefault="00254D4F" w:rsidP="00254D4F">
      <w:pPr>
        <w:autoSpaceDE w:val="0"/>
        <w:autoSpaceDN w:val="0"/>
        <w:adjustRightInd w:val="0"/>
        <w:jc w:val="both"/>
        <w:rPr>
          <w:rFonts w:ascii="Courier New" w:hAnsi="Courier New" w:cs="Courier New"/>
          <w:sz w:val="20"/>
          <w:szCs w:val="20"/>
        </w:rPr>
      </w:pPr>
    </w:p>
    <w:p w:rsidR="00254D4F" w:rsidRDefault="00E0667D" w:rsidP="00254D4F">
      <w:pPr>
        <w:autoSpaceDE w:val="0"/>
        <w:autoSpaceDN w:val="0"/>
        <w:adjustRightInd w:val="0"/>
        <w:jc w:val="both"/>
        <w:rPr>
          <w:rFonts w:ascii="Courier New" w:hAnsi="Courier New" w:cs="Courier New"/>
          <w:sz w:val="20"/>
          <w:szCs w:val="20"/>
        </w:rPr>
      </w:pPr>
      <w:r>
        <w:rPr>
          <w:rFonts w:ascii="Courier New" w:hAnsi="Courier New" w:cs="Courier New"/>
          <w:noProof/>
          <w:sz w:val="20"/>
          <w:szCs w:val="20"/>
        </w:rPr>
        <w:pict>
          <v:shape id="_x0000_s1039" type="#_x0000_t67" style="position:absolute;left:0;text-align:left;margin-left:398.6pt;margin-top:.45pt;width:7.15pt;height:38pt;z-index:251672576">
            <v:textbox style="layout-flow:vertical-ideographic"/>
          </v:shape>
        </w:pict>
      </w:r>
      <w:r>
        <w:rPr>
          <w:rFonts w:ascii="Courier New" w:hAnsi="Courier New" w:cs="Courier New"/>
          <w:noProof/>
          <w:sz w:val="20"/>
          <w:szCs w:val="20"/>
        </w:rPr>
        <w:pict>
          <v:shape id="_x0000_s1036" type="#_x0000_t67" style="position:absolute;left:0;text-align:left;margin-left:125.95pt;margin-top:.45pt;width:7.15pt;height:38pt;z-index:251669504">
            <v:textbox style="layout-flow:vertical-ideographic"/>
          </v:shape>
        </w:pict>
      </w:r>
    </w:p>
    <w:p w:rsidR="00254D4F" w:rsidRDefault="00254D4F" w:rsidP="00254D4F">
      <w:pPr>
        <w:autoSpaceDE w:val="0"/>
        <w:autoSpaceDN w:val="0"/>
        <w:adjustRightInd w:val="0"/>
        <w:jc w:val="both"/>
        <w:rPr>
          <w:rFonts w:ascii="Courier New" w:hAnsi="Courier New" w:cs="Courier New"/>
          <w:sz w:val="20"/>
          <w:szCs w:val="20"/>
        </w:rPr>
      </w:pPr>
      <w:r w:rsidRPr="00E16B55">
        <w:rPr>
          <w:rFonts w:ascii="Courier New" w:hAnsi="Courier New" w:cs="Courier New"/>
          <w:sz w:val="20"/>
          <w:szCs w:val="20"/>
        </w:rPr>
        <w:t xml:space="preserve">       </w:t>
      </w:r>
      <w:r>
        <w:rPr>
          <w:rFonts w:ascii="Courier New" w:hAnsi="Courier New" w:cs="Courier New"/>
          <w:sz w:val="20"/>
          <w:szCs w:val="20"/>
        </w:rPr>
        <w:t xml:space="preserve">                  </w:t>
      </w:r>
    </w:p>
    <w:p w:rsidR="00254D4F" w:rsidRDefault="00254D4F" w:rsidP="00254D4F">
      <w:pPr>
        <w:autoSpaceDE w:val="0"/>
        <w:autoSpaceDN w:val="0"/>
        <w:adjustRightInd w:val="0"/>
        <w:jc w:val="both"/>
        <w:rPr>
          <w:rFonts w:ascii="Courier New" w:hAnsi="Courier New" w:cs="Courier New"/>
          <w:sz w:val="20"/>
          <w:szCs w:val="20"/>
        </w:rPr>
      </w:pPr>
    </w:p>
    <w:p w:rsidR="00254D4F" w:rsidRDefault="00E0667D" w:rsidP="00254D4F">
      <w:pPr>
        <w:autoSpaceDE w:val="0"/>
        <w:autoSpaceDN w:val="0"/>
        <w:adjustRightInd w:val="0"/>
        <w:jc w:val="both"/>
        <w:rPr>
          <w:rFonts w:ascii="Courier New" w:hAnsi="Courier New" w:cs="Courier New"/>
          <w:sz w:val="20"/>
          <w:szCs w:val="20"/>
        </w:rPr>
      </w:pPr>
      <w:r>
        <w:rPr>
          <w:rFonts w:ascii="Courier New" w:hAnsi="Courier New" w:cs="Courier New"/>
          <w:noProof/>
          <w:sz w:val="20"/>
          <w:szCs w:val="20"/>
        </w:rPr>
        <w:pict>
          <v:rect id="_x0000_s1031" style="position:absolute;left:0;text-align:left;margin-left:56.1pt;margin-top:4.45pt;width:195pt;height:50pt;z-index:251664384">
            <v:textbox>
              <w:txbxContent>
                <w:p w:rsidR="005368B8" w:rsidRPr="0067483D" w:rsidRDefault="005368B8" w:rsidP="00254D4F">
                  <w:pPr>
                    <w:autoSpaceDE w:val="0"/>
                    <w:autoSpaceDN w:val="0"/>
                    <w:adjustRightInd w:val="0"/>
                    <w:jc w:val="both"/>
                  </w:pPr>
                  <w:r w:rsidRPr="0067483D">
                    <w:t xml:space="preserve">Запрос недостающих документов в рамках межведомственного взаимодействия      </w:t>
                  </w:r>
                </w:p>
              </w:txbxContent>
            </v:textbox>
          </v:rect>
        </w:pict>
      </w:r>
      <w:r>
        <w:rPr>
          <w:rFonts w:ascii="Courier New" w:hAnsi="Courier New" w:cs="Courier New"/>
          <w:noProof/>
          <w:sz w:val="20"/>
          <w:szCs w:val="20"/>
        </w:rPr>
        <w:pict>
          <v:rect id="_x0000_s1032" style="position:absolute;left:0;text-align:left;margin-left:310.6pt;margin-top:4.45pt;width:180pt;height:50pt;z-index:251665408">
            <v:textbox>
              <w:txbxContent>
                <w:p w:rsidR="005368B8" w:rsidRPr="0067483D" w:rsidRDefault="005368B8" w:rsidP="00254D4F">
                  <w:pPr>
                    <w:autoSpaceDE w:val="0"/>
                    <w:autoSpaceDN w:val="0"/>
                    <w:adjustRightInd w:val="0"/>
                    <w:jc w:val="both"/>
                  </w:pPr>
                  <w:r w:rsidRPr="0067483D">
                    <w:t xml:space="preserve">Подготовка письма об   отказе в предоставлении муниципальной услуги  </w:t>
                  </w:r>
                </w:p>
                <w:p w:rsidR="005368B8" w:rsidRPr="0067483D" w:rsidRDefault="005368B8" w:rsidP="00254D4F"/>
              </w:txbxContent>
            </v:textbox>
          </v:rect>
        </w:pict>
      </w:r>
    </w:p>
    <w:p w:rsidR="00254D4F" w:rsidRDefault="00254D4F" w:rsidP="00254D4F">
      <w:pPr>
        <w:autoSpaceDE w:val="0"/>
        <w:autoSpaceDN w:val="0"/>
        <w:adjustRightInd w:val="0"/>
        <w:jc w:val="both"/>
        <w:rPr>
          <w:rFonts w:ascii="Courier New" w:hAnsi="Courier New" w:cs="Courier New"/>
          <w:sz w:val="20"/>
          <w:szCs w:val="20"/>
        </w:rPr>
      </w:pPr>
    </w:p>
    <w:p w:rsidR="00254D4F" w:rsidRDefault="00254D4F" w:rsidP="00254D4F">
      <w:pPr>
        <w:autoSpaceDE w:val="0"/>
        <w:autoSpaceDN w:val="0"/>
        <w:adjustRightInd w:val="0"/>
        <w:jc w:val="both"/>
        <w:rPr>
          <w:rFonts w:ascii="Courier New" w:hAnsi="Courier New" w:cs="Courier New"/>
          <w:sz w:val="20"/>
          <w:szCs w:val="20"/>
        </w:rPr>
      </w:pPr>
    </w:p>
    <w:p w:rsidR="00254D4F" w:rsidRDefault="00254D4F" w:rsidP="00254D4F">
      <w:pPr>
        <w:autoSpaceDE w:val="0"/>
        <w:autoSpaceDN w:val="0"/>
        <w:adjustRightInd w:val="0"/>
        <w:jc w:val="both"/>
        <w:rPr>
          <w:rFonts w:ascii="Courier New" w:hAnsi="Courier New" w:cs="Courier New"/>
          <w:sz w:val="20"/>
          <w:szCs w:val="20"/>
        </w:rPr>
      </w:pPr>
    </w:p>
    <w:p w:rsidR="00254D4F" w:rsidRDefault="00E0667D" w:rsidP="00254D4F">
      <w:pPr>
        <w:autoSpaceDE w:val="0"/>
        <w:autoSpaceDN w:val="0"/>
        <w:adjustRightInd w:val="0"/>
        <w:jc w:val="both"/>
        <w:rPr>
          <w:rFonts w:ascii="Courier New" w:hAnsi="Courier New" w:cs="Courier New"/>
          <w:sz w:val="20"/>
          <w:szCs w:val="20"/>
        </w:rPr>
      </w:pPr>
      <w:r>
        <w:rPr>
          <w:rFonts w:ascii="Courier New" w:hAnsi="Courier New" w:cs="Courier New"/>
          <w:noProof/>
          <w:sz w:val="20"/>
          <w:szCs w:val="20"/>
        </w:rPr>
        <w:pict>
          <v:shape id="_x0000_s1037" type="#_x0000_t67" style="position:absolute;left:0;text-align:left;margin-left:125.95pt;margin-top:9.15pt;width:7.15pt;height:28.5pt;z-index:251670528">
            <v:textbox style="layout-flow:vertical-ideographic"/>
          </v:shape>
        </w:pict>
      </w:r>
      <w:r>
        <w:rPr>
          <w:rFonts w:ascii="Courier New" w:hAnsi="Courier New" w:cs="Courier New"/>
          <w:noProof/>
          <w:sz w:val="20"/>
          <w:szCs w:val="20"/>
        </w:rPr>
        <w:pict>
          <v:shape id="_x0000_s1040" type="#_x0000_t67" style="position:absolute;left:0;text-align:left;margin-left:398.6pt;margin-top:9.15pt;width:7.15pt;height:32pt;z-index:251673600">
            <v:textbox style="layout-flow:vertical-ideographic"/>
          </v:shape>
        </w:pict>
      </w:r>
    </w:p>
    <w:p w:rsidR="00254D4F" w:rsidRDefault="00254D4F" w:rsidP="00254D4F">
      <w:pPr>
        <w:autoSpaceDE w:val="0"/>
        <w:autoSpaceDN w:val="0"/>
        <w:adjustRightInd w:val="0"/>
        <w:jc w:val="both"/>
        <w:rPr>
          <w:rFonts w:ascii="Courier New" w:hAnsi="Courier New" w:cs="Courier New"/>
          <w:sz w:val="20"/>
          <w:szCs w:val="20"/>
        </w:rPr>
      </w:pPr>
    </w:p>
    <w:p w:rsidR="00254D4F" w:rsidRDefault="00254D4F" w:rsidP="00254D4F">
      <w:pPr>
        <w:autoSpaceDE w:val="0"/>
        <w:autoSpaceDN w:val="0"/>
        <w:adjustRightInd w:val="0"/>
        <w:jc w:val="both"/>
        <w:rPr>
          <w:rFonts w:ascii="Courier New" w:hAnsi="Courier New" w:cs="Courier New"/>
          <w:sz w:val="20"/>
          <w:szCs w:val="20"/>
        </w:rPr>
      </w:pPr>
    </w:p>
    <w:p w:rsidR="00254D4F" w:rsidRDefault="00E0667D" w:rsidP="00254D4F">
      <w:pPr>
        <w:autoSpaceDE w:val="0"/>
        <w:autoSpaceDN w:val="0"/>
        <w:adjustRightInd w:val="0"/>
        <w:jc w:val="both"/>
        <w:rPr>
          <w:rFonts w:ascii="Courier New" w:hAnsi="Courier New" w:cs="Courier New"/>
          <w:sz w:val="20"/>
          <w:szCs w:val="20"/>
        </w:rPr>
      </w:pPr>
      <w:r>
        <w:rPr>
          <w:rFonts w:ascii="Courier New" w:hAnsi="Courier New" w:cs="Courier New"/>
          <w:noProof/>
          <w:sz w:val="20"/>
          <w:szCs w:val="20"/>
        </w:rPr>
        <w:pict>
          <v:rect id="_x0000_s1034" style="position:absolute;left:0;text-align:left;margin-left:310.6pt;margin-top:7.15pt;width:184.5pt;height:47.5pt;z-index:251667456">
            <v:textbox>
              <w:txbxContent>
                <w:p w:rsidR="005368B8" w:rsidRPr="0067483D" w:rsidRDefault="005368B8" w:rsidP="00254D4F">
                  <w:pPr>
                    <w:autoSpaceDE w:val="0"/>
                    <w:autoSpaceDN w:val="0"/>
                    <w:adjustRightInd w:val="0"/>
                    <w:jc w:val="both"/>
                  </w:pPr>
                  <w:r w:rsidRPr="0067483D">
                    <w:t>Выдача заявителю  письма об отказе в  предоставлении                                           муниципальной услуги</w:t>
                  </w:r>
                </w:p>
              </w:txbxContent>
            </v:textbox>
          </v:rect>
        </w:pict>
      </w:r>
      <w:r>
        <w:rPr>
          <w:rFonts w:ascii="Courier New" w:hAnsi="Courier New" w:cs="Courier New"/>
          <w:noProof/>
          <w:sz w:val="20"/>
          <w:szCs w:val="20"/>
        </w:rPr>
        <w:pict>
          <v:rect id="_x0000_s1033" style="position:absolute;left:0;text-align:left;margin-left:51.6pt;margin-top:3.65pt;width:203pt;height:54pt;z-index:251666432">
            <v:textbox>
              <w:txbxContent>
                <w:p w:rsidR="005368B8" w:rsidRPr="0067483D" w:rsidRDefault="005368B8" w:rsidP="00254D4F">
                  <w:pPr>
                    <w:autoSpaceDE w:val="0"/>
                    <w:autoSpaceDN w:val="0"/>
                    <w:adjustRightInd w:val="0"/>
                    <w:jc w:val="both"/>
                  </w:pPr>
                  <w:r w:rsidRPr="0067483D">
                    <w:t xml:space="preserve">Подготовка и подписание проекта договора аренды земельного участка                  </w:t>
                  </w:r>
                </w:p>
                <w:p w:rsidR="005368B8" w:rsidRDefault="005368B8" w:rsidP="00254D4F"/>
              </w:txbxContent>
            </v:textbox>
          </v:rect>
        </w:pict>
      </w:r>
    </w:p>
    <w:p w:rsidR="00254D4F" w:rsidRDefault="00254D4F" w:rsidP="00254D4F">
      <w:pPr>
        <w:autoSpaceDE w:val="0"/>
        <w:autoSpaceDN w:val="0"/>
        <w:adjustRightInd w:val="0"/>
        <w:jc w:val="both"/>
        <w:rPr>
          <w:rFonts w:ascii="Courier New" w:hAnsi="Courier New" w:cs="Courier New"/>
          <w:sz w:val="20"/>
          <w:szCs w:val="20"/>
        </w:rPr>
      </w:pPr>
    </w:p>
    <w:p w:rsidR="00254D4F" w:rsidRDefault="00254D4F" w:rsidP="00254D4F">
      <w:pPr>
        <w:autoSpaceDE w:val="0"/>
        <w:autoSpaceDN w:val="0"/>
        <w:adjustRightInd w:val="0"/>
        <w:jc w:val="both"/>
        <w:rPr>
          <w:rFonts w:ascii="Courier New" w:hAnsi="Courier New" w:cs="Courier New"/>
          <w:sz w:val="20"/>
          <w:szCs w:val="20"/>
        </w:rPr>
      </w:pPr>
    </w:p>
    <w:p w:rsidR="00254D4F" w:rsidRDefault="00254D4F" w:rsidP="00254D4F">
      <w:pPr>
        <w:autoSpaceDE w:val="0"/>
        <w:autoSpaceDN w:val="0"/>
        <w:adjustRightInd w:val="0"/>
        <w:jc w:val="both"/>
        <w:rPr>
          <w:rFonts w:ascii="Courier New" w:hAnsi="Courier New" w:cs="Courier New"/>
          <w:sz w:val="20"/>
          <w:szCs w:val="20"/>
        </w:rPr>
      </w:pPr>
    </w:p>
    <w:p w:rsidR="00254D4F" w:rsidRDefault="00254D4F" w:rsidP="00254D4F">
      <w:pPr>
        <w:autoSpaceDE w:val="0"/>
        <w:autoSpaceDN w:val="0"/>
        <w:adjustRightInd w:val="0"/>
        <w:jc w:val="both"/>
        <w:rPr>
          <w:rFonts w:ascii="Courier New" w:hAnsi="Courier New" w:cs="Courier New"/>
          <w:sz w:val="20"/>
          <w:szCs w:val="20"/>
        </w:rPr>
      </w:pPr>
    </w:p>
    <w:p w:rsidR="00254D4F" w:rsidRDefault="00E0667D" w:rsidP="00254D4F">
      <w:pPr>
        <w:autoSpaceDE w:val="0"/>
        <w:autoSpaceDN w:val="0"/>
        <w:adjustRightInd w:val="0"/>
        <w:jc w:val="both"/>
        <w:rPr>
          <w:rFonts w:ascii="Courier New" w:hAnsi="Courier New" w:cs="Courier New"/>
          <w:sz w:val="20"/>
          <w:szCs w:val="20"/>
        </w:rPr>
      </w:pPr>
      <w:r>
        <w:rPr>
          <w:rFonts w:ascii="Courier New" w:hAnsi="Courier New" w:cs="Courier New"/>
          <w:noProof/>
          <w:sz w:val="20"/>
          <w:szCs w:val="20"/>
        </w:rPr>
        <w:pict>
          <v:shape id="_x0000_s1038" type="#_x0000_t67" style="position:absolute;left:0;text-align:left;margin-left:125.95pt;margin-top:1pt;width:7.15pt;height:35pt;z-index:251671552">
            <v:textbox style="layout-flow:vertical-ideographic"/>
          </v:shape>
        </w:pict>
      </w:r>
    </w:p>
    <w:p w:rsidR="00254D4F" w:rsidRDefault="00254D4F" w:rsidP="00254D4F">
      <w:pPr>
        <w:autoSpaceDE w:val="0"/>
        <w:autoSpaceDN w:val="0"/>
        <w:adjustRightInd w:val="0"/>
        <w:jc w:val="both"/>
        <w:rPr>
          <w:rFonts w:ascii="Courier New" w:hAnsi="Courier New" w:cs="Courier New"/>
          <w:sz w:val="20"/>
          <w:szCs w:val="20"/>
        </w:rPr>
      </w:pPr>
    </w:p>
    <w:p w:rsidR="00254D4F" w:rsidRDefault="00254D4F" w:rsidP="00254D4F">
      <w:pPr>
        <w:autoSpaceDE w:val="0"/>
        <w:autoSpaceDN w:val="0"/>
        <w:adjustRightInd w:val="0"/>
        <w:jc w:val="both"/>
        <w:rPr>
          <w:rFonts w:ascii="Courier New" w:hAnsi="Courier New" w:cs="Courier New"/>
          <w:sz w:val="20"/>
          <w:szCs w:val="20"/>
        </w:rPr>
      </w:pPr>
    </w:p>
    <w:p w:rsidR="00254D4F" w:rsidRDefault="00E0667D" w:rsidP="00254D4F">
      <w:pPr>
        <w:autoSpaceDE w:val="0"/>
        <w:autoSpaceDN w:val="0"/>
        <w:adjustRightInd w:val="0"/>
        <w:jc w:val="both"/>
        <w:rPr>
          <w:rFonts w:ascii="Courier New" w:hAnsi="Courier New" w:cs="Courier New"/>
          <w:sz w:val="20"/>
          <w:szCs w:val="20"/>
        </w:rPr>
      </w:pPr>
      <w:r>
        <w:rPr>
          <w:rFonts w:ascii="Courier New" w:hAnsi="Courier New" w:cs="Courier New"/>
          <w:noProof/>
          <w:sz w:val="20"/>
          <w:szCs w:val="20"/>
        </w:rPr>
        <w:pict>
          <v:rect id="_x0000_s1035" style="position:absolute;left:0;text-align:left;margin-left:47.6pt;margin-top:2.05pt;width:212pt;height:59pt;z-index:251668480">
            <v:textbox>
              <w:txbxContent>
                <w:p w:rsidR="005368B8" w:rsidRPr="0067483D" w:rsidRDefault="005368B8" w:rsidP="00254D4F">
                  <w:pPr>
                    <w:autoSpaceDE w:val="0"/>
                    <w:autoSpaceDN w:val="0"/>
                    <w:adjustRightInd w:val="0"/>
                    <w:jc w:val="both"/>
                  </w:pPr>
                  <w:r w:rsidRPr="0067483D">
                    <w:t xml:space="preserve">Выдача заявителю проекта договора аренды земельного участка              </w:t>
                  </w:r>
                </w:p>
              </w:txbxContent>
            </v:textbox>
          </v:rect>
        </w:pict>
      </w:r>
    </w:p>
    <w:p w:rsidR="00254D4F" w:rsidRDefault="00254D4F" w:rsidP="00254D4F">
      <w:pPr>
        <w:autoSpaceDE w:val="0"/>
        <w:autoSpaceDN w:val="0"/>
        <w:adjustRightInd w:val="0"/>
        <w:jc w:val="both"/>
        <w:rPr>
          <w:rFonts w:ascii="Courier New" w:hAnsi="Courier New" w:cs="Courier New"/>
          <w:sz w:val="20"/>
          <w:szCs w:val="20"/>
        </w:rPr>
      </w:pPr>
    </w:p>
    <w:sectPr w:rsidR="00254D4F" w:rsidSect="00BF6135">
      <w:pgSz w:w="11906" w:h="16838"/>
      <w:pgMar w:top="1134" w:right="74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376" w:rsidRDefault="00C52376">
      <w:r>
        <w:separator/>
      </w:r>
    </w:p>
  </w:endnote>
  <w:endnote w:type="continuationSeparator" w:id="1">
    <w:p w:rsidR="00C52376" w:rsidRDefault="00C523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376" w:rsidRDefault="00C52376">
      <w:r>
        <w:separator/>
      </w:r>
    </w:p>
  </w:footnote>
  <w:footnote w:type="continuationSeparator" w:id="1">
    <w:p w:rsidR="00C52376" w:rsidRDefault="00C523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EF6"/>
    <w:multiLevelType w:val="multilevel"/>
    <w:tmpl w:val="236E9A12"/>
    <w:lvl w:ilvl="0">
      <w:start w:val="1"/>
      <w:numFmt w:val="decimal"/>
      <w:lvlText w:val="%1."/>
      <w:lvlJc w:val="left"/>
      <w:pPr>
        <w:tabs>
          <w:tab w:val="num" w:pos="284"/>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C719B8"/>
    <w:multiLevelType w:val="hybridMultilevel"/>
    <w:tmpl w:val="D3920044"/>
    <w:lvl w:ilvl="0" w:tplc="CC06B7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14034D"/>
    <w:multiLevelType w:val="multilevel"/>
    <w:tmpl w:val="8BF6CA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BCE43D2"/>
    <w:multiLevelType w:val="hybridMultilevel"/>
    <w:tmpl w:val="E98EB16C"/>
    <w:lvl w:ilvl="0" w:tplc="9A2AB90E">
      <w:start w:val="1"/>
      <w:numFmt w:val="decimal"/>
      <w:lvlText w:val="%1."/>
      <w:lvlJc w:val="left"/>
      <w:pPr>
        <w:tabs>
          <w:tab w:val="num" w:pos="284"/>
        </w:tabs>
        <w:ind w:left="0" w:firstLine="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284045"/>
    <w:multiLevelType w:val="multilevel"/>
    <w:tmpl w:val="3FE46D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9FA14C6"/>
    <w:multiLevelType w:val="multilevel"/>
    <w:tmpl w:val="82B85182"/>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characterSpacingControl w:val="doNotCompress"/>
  <w:savePreviewPicture/>
  <w:footnotePr>
    <w:footnote w:id="0"/>
    <w:footnote w:id="1"/>
  </w:footnotePr>
  <w:endnotePr>
    <w:endnote w:id="0"/>
    <w:endnote w:id="1"/>
  </w:endnotePr>
  <w:compat/>
  <w:rsids>
    <w:rsidRoot w:val="00C72C9D"/>
    <w:rsid w:val="000037DB"/>
    <w:rsid w:val="000055B1"/>
    <w:rsid w:val="00012C1D"/>
    <w:rsid w:val="00014377"/>
    <w:rsid w:val="00017836"/>
    <w:rsid w:val="00017855"/>
    <w:rsid w:val="00024995"/>
    <w:rsid w:val="0002654E"/>
    <w:rsid w:val="000305F9"/>
    <w:rsid w:val="00045BD5"/>
    <w:rsid w:val="000507D8"/>
    <w:rsid w:val="0005325D"/>
    <w:rsid w:val="00060A9A"/>
    <w:rsid w:val="0006154C"/>
    <w:rsid w:val="00065E04"/>
    <w:rsid w:val="000704A2"/>
    <w:rsid w:val="0007112D"/>
    <w:rsid w:val="00085E4D"/>
    <w:rsid w:val="00086D56"/>
    <w:rsid w:val="0009059C"/>
    <w:rsid w:val="00095EC4"/>
    <w:rsid w:val="000A128F"/>
    <w:rsid w:val="000A360B"/>
    <w:rsid w:val="000A3DB5"/>
    <w:rsid w:val="000A46BA"/>
    <w:rsid w:val="000B2E49"/>
    <w:rsid w:val="000B3305"/>
    <w:rsid w:val="000B61A7"/>
    <w:rsid w:val="000B6F25"/>
    <w:rsid w:val="000B7499"/>
    <w:rsid w:val="000C038A"/>
    <w:rsid w:val="000C709A"/>
    <w:rsid w:val="000D3263"/>
    <w:rsid w:val="000D73D6"/>
    <w:rsid w:val="000E614A"/>
    <w:rsid w:val="0010125A"/>
    <w:rsid w:val="0010608B"/>
    <w:rsid w:val="00106317"/>
    <w:rsid w:val="00107B0D"/>
    <w:rsid w:val="001358B8"/>
    <w:rsid w:val="00142BB2"/>
    <w:rsid w:val="001533D8"/>
    <w:rsid w:val="00163E78"/>
    <w:rsid w:val="0016545C"/>
    <w:rsid w:val="0016661B"/>
    <w:rsid w:val="00170713"/>
    <w:rsid w:val="00171121"/>
    <w:rsid w:val="00184C3D"/>
    <w:rsid w:val="00184EE1"/>
    <w:rsid w:val="00185D1D"/>
    <w:rsid w:val="00186537"/>
    <w:rsid w:val="00195686"/>
    <w:rsid w:val="00195A35"/>
    <w:rsid w:val="001A4817"/>
    <w:rsid w:val="001B1D7C"/>
    <w:rsid w:val="001C129D"/>
    <w:rsid w:val="001C69CA"/>
    <w:rsid w:val="001E037D"/>
    <w:rsid w:val="001E2145"/>
    <w:rsid w:val="001E3AE8"/>
    <w:rsid w:val="001F3377"/>
    <w:rsid w:val="002037B0"/>
    <w:rsid w:val="00205D71"/>
    <w:rsid w:val="002077E3"/>
    <w:rsid w:val="0021578A"/>
    <w:rsid w:val="00222548"/>
    <w:rsid w:val="0023429E"/>
    <w:rsid w:val="002343EA"/>
    <w:rsid w:val="002347EA"/>
    <w:rsid w:val="00235108"/>
    <w:rsid w:val="00254C7D"/>
    <w:rsid w:val="00254D4F"/>
    <w:rsid w:val="00267235"/>
    <w:rsid w:val="00275BC2"/>
    <w:rsid w:val="00275C87"/>
    <w:rsid w:val="00277C28"/>
    <w:rsid w:val="00280DC5"/>
    <w:rsid w:val="002849C9"/>
    <w:rsid w:val="00291458"/>
    <w:rsid w:val="0029171C"/>
    <w:rsid w:val="00291D9C"/>
    <w:rsid w:val="00294ED3"/>
    <w:rsid w:val="002C0F8E"/>
    <w:rsid w:val="002C6B5E"/>
    <w:rsid w:val="002E4A35"/>
    <w:rsid w:val="002F0927"/>
    <w:rsid w:val="00310041"/>
    <w:rsid w:val="00316367"/>
    <w:rsid w:val="00324CC2"/>
    <w:rsid w:val="00332921"/>
    <w:rsid w:val="00335DF5"/>
    <w:rsid w:val="003477B7"/>
    <w:rsid w:val="003538BB"/>
    <w:rsid w:val="00353F02"/>
    <w:rsid w:val="0035508B"/>
    <w:rsid w:val="00360FF2"/>
    <w:rsid w:val="003624A0"/>
    <w:rsid w:val="0037078C"/>
    <w:rsid w:val="00371497"/>
    <w:rsid w:val="003805E9"/>
    <w:rsid w:val="00381474"/>
    <w:rsid w:val="003823FF"/>
    <w:rsid w:val="00386FC7"/>
    <w:rsid w:val="0039291F"/>
    <w:rsid w:val="00394C24"/>
    <w:rsid w:val="00395BBC"/>
    <w:rsid w:val="003B206C"/>
    <w:rsid w:val="003B4791"/>
    <w:rsid w:val="003B53E4"/>
    <w:rsid w:val="003C425B"/>
    <w:rsid w:val="003C4E5B"/>
    <w:rsid w:val="003C50E5"/>
    <w:rsid w:val="003C5480"/>
    <w:rsid w:val="003D09C2"/>
    <w:rsid w:val="003D4142"/>
    <w:rsid w:val="003E4C63"/>
    <w:rsid w:val="003E4FDC"/>
    <w:rsid w:val="003F2F95"/>
    <w:rsid w:val="0041257E"/>
    <w:rsid w:val="004216E9"/>
    <w:rsid w:val="00431C36"/>
    <w:rsid w:val="0044084F"/>
    <w:rsid w:val="00440914"/>
    <w:rsid w:val="0044341E"/>
    <w:rsid w:val="00443B72"/>
    <w:rsid w:val="00445DD2"/>
    <w:rsid w:val="00452403"/>
    <w:rsid w:val="00455DE1"/>
    <w:rsid w:val="00463578"/>
    <w:rsid w:val="00471293"/>
    <w:rsid w:val="00473D24"/>
    <w:rsid w:val="0047413C"/>
    <w:rsid w:val="00483BD6"/>
    <w:rsid w:val="00485EA9"/>
    <w:rsid w:val="00487F59"/>
    <w:rsid w:val="004A2C45"/>
    <w:rsid w:val="004B629D"/>
    <w:rsid w:val="004C343C"/>
    <w:rsid w:val="004D1878"/>
    <w:rsid w:val="004D7062"/>
    <w:rsid w:val="004E0E01"/>
    <w:rsid w:val="004F0049"/>
    <w:rsid w:val="004F3528"/>
    <w:rsid w:val="004F4CEA"/>
    <w:rsid w:val="004F621F"/>
    <w:rsid w:val="00507FE2"/>
    <w:rsid w:val="00510D47"/>
    <w:rsid w:val="00512F3B"/>
    <w:rsid w:val="0051357D"/>
    <w:rsid w:val="00513B60"/>
    <w:rsid w:val="005144F8"/>
    <w:rsid w:val="00515205"/>
    <w:rsid w:val="00516EA6"/>
    <w:rsid w:val="0052230F"/>
    <w:rsid w:val="00522510"/>
    <w:rsid w:val="0052568E"/>
    <w:rsid w:val="00525D76"/>
    <w:rsid w:val="0052636B"/>
    <w:rsid w:val="0053522D"/>
    <w:rsid w:val="005368B8"/>
    <w:rsid w:val="00537586"/>
    <w:rsid w:val="00537D98"/>
    <w:rsid w:val="00551C41"/>
    <w:rsid w:val="00556794"/>
    <w:rsid w:val="00565617"/>
    <w:rsid w:val="005662A2"/>
    <w:rsid w:val="0056785B"/>
    <w:rsid w:val="00574F68"/>
    <w:rsid w:val="00577114"/>
    <w:rsid w:val="0058355C"/>
    <w:rsid w:val="005954E8"/>
    <w:rsid w:val="005A2618"/>
    <w:rsid w:val="005A3D79"/>
    <w:rsid w:val="005A5C79"/>
    <w:rsid w:val="005A79A4"/>
    <w:rsid w:val="005A7AB1"/>
    <w:rsid w:val="005A7CE1"/>
    <w:rsid w:val="005B1C57"/>
    <w:rsid w:val="005B494E"/>
    <w:rsid w:val="005C3180"/>
    <w:rsid w:val="005C3D45"/>
    <w:rsid w:val="005C3E88"/>
    <w:rsid w:val="005C56B7"/>
    <w:rsid w:val="005D21FF"/>
    <w:rsid w:val="005D24B0"/>
    <w:rsid w:val="005D679E"/>
    <w:rsid w:val="005D6FB3"/>
    <w:rsid w:val="005E0421"/>
    <w:rsid w:val="005E28E5"/>
    <w:rsid w:val="005E4F4E"/>
    <w:rsid w:val="005E5F29"/>
    <w:rsid w:val="005F294D"/>
    <w:rsid w:val="00607BF8"/>
    <w:rsid w:val="00610351"/>
    <w:rsid w:val="006137BB"/>
    <w:rsid w:val="0061595F"/>
    <w:rsid w:val="00615C41"/>
    <w:rsid w:val="00617ADF"/>
    <w:rsid w:val="00627CFB"/>
    <w:rsid w:val="006332AE"/>
    <w:rsid w:val="006365F0"/>
    <w:rsid w:val="006425A7"/>
    <w:rsid w:val="00642ADF"/>
    <w:rsid w:val="0064376C"/>
    <w:rsid w:val="00661A51"/>
    <w:rsid w:val="006651A0"/>
    <w:rsid w:val="00676566"/>
    <w:rsid w:val="00680AD1"/>
    <w:rsid w:val="00684B68"/>
    <w:rsid w:val="00684DA9"/>
    <w:rsid w:val="00686903"/>
    <w:rsid w:val="0069494C"/>
    <w:rsid w:val="006975DE"/>
    <w:rsid w:val="006A1B15"/>
    <w:rsid w:val="006B7FB9"/>
    <w:rsid w:val="006C1009"/>
    <w:rsid w:val="006C4108"/>
    <w:rsid w:val="006C5BB8"/>
    <w:rsid w:val="006D311E"/>
    <w:rsid w:val="006D4F88"/>
    <w:rsid w:val="006E7169"/>
    <w:rsid w:val="006F10FF"/>
    <w:rsid w:val="006F67A2"/>
    <w:rsid w:val="006F79FC"/>
    <w:rsid w:val="0070685F"/>
    <w:rsid w:val="007077FF"/>
    <w:rsid w:val="00713C30"/>
    <w:rsid w:val="0073545B"/>
    <w:rsid w:val="0074649C"/>
    <w:rsid w:val="00751C05"/>
    <w:rsid w:val="00754A59"/>
    <w:rsid w:val="007567B6"/>
    <w:rsid w:val="0076198B"/>
    <w:rsid w:val="00762A1F"/>
    <w:rsid w:val="00763C74"/>
    <w:rsid w:val="00771F11"/>
    <w:rsid w:val="00792372"/>
    <w:rsid w:val="0079285F"/>
    <w:rsid w:val="007A5298"/>
    <w:rsid w:val="007B4AEA"/>
    <w:rsid w:val="007B5B76"/>
    <w:rsid w:val="007C40C2"/>
    <w:rsid w:val="007C5F60"/>
    <w:rsid w:val="007D64F6"/>
    <w:rsid w:val="007D6DFA"/>
    <w:rsid w:val="007E224B"/>
    <w:rsid w:val="007E30E9"/>
    <w:rsid w:val="007F2279"/>
    <w:rsid w:val="007F2A66"/>
    <w:rsid w:val="007F35F4"/>
    <w:rsid w:val="00804190"/>
    <w:rsid w:val="00824657"/>
    <w:rsid w:val="0083786B"/>
    <w:rsid w:val="00842733"/>
    <w:rsid w:val="00842BE8"/>
    <w:rsid w:val="008509CC"/>
    <w:rsid w:val="008553C0"/>
    <w:rsid w:val="00855809"/>
    <w:rsid w:val="0085595A"/>
    <w:rsid w:val="008574F0"/>
    <w:rsid w:val="00861AC2"/>
    <w:rsid w:val="00862465"/>
    <w:rsid w:val="00875E39"/>
    <w:rsid w:val="0088606C"/>
    <w:rsid w:val="00890A28"/>
    <w:rsid w:val="008913F1"/>
    <w:rsid w:val="00895D24"/>
    <w:rsid w:val="008A0C75"/>
    <w:rsid w:val="008A51D5"/>
    <w:rsid w:val="008A5F55"/>
    <w:rsid w:val="008B4AB2"/>
    <w:rsid w:val="008D5597"/>
    <w:rsid w:val="008D5DA8"/>
    <w:rsid w:val="008D691B"/>
    <w:rsid w:val="008F37CC"/>
    <w:rsid w:val="00902EB8"/>
    <w:rsid w:val="00907FB4"/>
    <w:rsid w:val="009140B8"/>
    <w:rsid w:val="009162A6"/>
    <w:rsid w:val="00933A9F"/>
    <w:rsid w:val="00937B6B"/>
    <w:rsid w:val="009412B3"/>
    <w:rsid w:val="00941C1D"/>
    <w:rsid w:val="00942D01"/>
    <w:rsid w:val="0094318E"/>
    <w:rsid w:val="00947215"/>
    <w:rsid w:val="00947B32"/>
    <w:rsid w:val="00951B92"/>
    <w:rsid w:val="00957404"/>
    <w:rsid w:val="0095774D"/>
    <w:rsid w:val="0096009A"/>
    <w:rsid w:val="00960590"/>
    <w:rsid w:val="00960F1F"/>
    <w:rsid w:val="00976110"/>
    <w:rsid w:val="00983AD8"/>
    <w:rsid w:val="00987F63"/>
    <w:rsid w:val="0099478A"/>
    <w:rsid w:val="00995D8F"/>
    <w:rsid w:val="009A1241"/>
    <w:rsid w:val="009B3788"/>
    <w:rsid w:val="009C2365"/>
    <w:rsid w:val="009D55F9"/>
    <w:rsid w:val="009E10AD"/>
    <w:rsid w:val="009F1615"/>
    <w:rsid w:val="009F3AEA"/>
    <w:rsid w:val="00A11C96"/>
    <w:rsid w:val="00A12F2E"/>
    <w:rsid w:val="00A201E8"/>
    <w:rsid w:val="00A2262A"/>
    <w:rsid w:val="00A32E03"/>
    <w:rsid w:val="00A4037A"/>
    <w:rsid w:val="00A42E81"/>
    <w:rsid w:val="00A44F15"/>
    <w:rsid w:val="00A515BA"/>
    <w:rsid w:val="00A5338C"/>
    <w:rsid w:val="00A5686F"/>
    <w:rsid w:val="00A57A5E"/>
    <w:rsid w:val="00A6439F"/>
    <w:rsid w:val="00A6543D"/>
    <w:rsid w:val="00A67940"/>
    <w:rsid w:val="00A7395B"/>
    <w:rsid w:val="00A7412E"/>
    <w:rsid w:val="00A8157F"/>
    <w:rsid w:val="00A84868"/>
    <w:rsid w:val="00A9089F"/>
    <w:rsid w:val="00AB5E24"/>
    <w:rsid w:val="00AB654B"/>
    <w:rsid w:val="00AB6D4F"/>
    <w:rsid w:val="00AC010F"/>
    <w:rsid w:val="00AC3090"/>
    <w:rsid w:val="00AC3EDB"/>
    <w:rsid w:val="00AC444F"/>
    <w:rsid w:val="00AC5013"/>
    <w:rsid w:val="00AC776B"/>
    <w:rsid w:val="00AC7B86"/>
    <w:rsid w:val="00AE309A"/>
    <w:rsid w:val="00AE5232"/>
    <w:rsid w:val="00AF35B4"/>
    <w:rsid w:val="00B00226"/>
    <w:rsid w:val="00B07940"/>
    <w:rsid w:val="00B17F75"/>
    <w:rsid w:val="00B21BE8"/>
    <w:rsid w:val="00B27609"/>
    <w:rsid w:val="00B3027D"/>
    <w:rsid w:val="00B31A11"/>
    <w:rsid w:val="00B33D0F"/>
    <w:rsid w:val="00B43281"/>
    <w:rsid w:val="00B45AE3"/>
    <w:rsid w:val="00B46887"/>
    <w:rsid w:val="00B628FA"/>
    <w:rsid w:val="00B75F64"/>
    <w:rsid w:val="00B85080"/>
    <w:rsid w:val="00B91EE4"/>
    <w:rsid w:val="00B93506"/>
    <w:rsid w:val="00BA0BB9"/>
    <w:rsid w:val="00BA33B5"/>
    <w:rsid w:val="00BB21AE"/>
    <w:rsid w:val="00BD4A75"/>
    <w:rsid w:val="00BD5F59"/>
    <w:rsid w:val="00BF6135"/>
    <w:rsid w:val="00C05A26"/>
    <w:rsid w:val="00C072FE"/>
    <w:rsid w:val="00C135B5"/>
    <w:rsid w:val="00C13EB6"/>
    <w:rsid w:val="00C2144B"/>
    <w:rsid w:val="00C23865"/>
    <w:rsid w:val="00C24623"/>
    <w:rsid w:val="00C30E6A"/>
    <w:rsid w:val="00C35AFA"/>
    <w:rsid w:val="00C43D06"/>
    <w:rsid w:val="00C4738B"/>
    <w:rsid w:val="00C506C5"/>
    <w:rsid w:val="00C516F9"/>
    <w:rsid w:val="00C52376"/>
    <w:rsid w:val="00C541A3"/>
    <w:rsid w:val="00C629AA"/>
    <w:rsid w:val="00C64320"/>
    <w:rsid w:val="00C6510D"/>
    <w:rsid w:val="00C7298B"/>
    <w:rsid w:val="00C72C9D"/>
    <w:rsid w:val="00C73E5E"/>
    <w:rsid w:val="00C82B69"/>
    <w:rsid w:val="00C862DC"/>
    <w:rsid w:val="00C87094"/>
    <w:rsid w:val="00C87CFC"/>
    <w:rsid w:val="00C9200C"/>
    <w:rsid w:val="00C94D3B"/>
    <w:rsid w:val="00CA2644"/>
    <w:rsid w:val="00CA3F3C"/>
    <w:rsid w:val="00CA4242"/>
    <w:rsid w:val="00CA6F15"/>
    <w:rsid w:val="00CA74AB"/>
    <w:rsid w:val="00CB1460"/>
    <w:rsid w:val="00CB47AB"/>
    <w:rsid w:val="00CC32CB"/>
    <w:rsid w:val="00CC730F"/>
    <w:rsid w:val="00CD7331"/>
    <w:rsid w:val="00CE306D"/>
    <w:rsid w:val="00CF3863"/>
    <w:rsid w:val="00CF5A39"/>
    <w:rsid w:val="00D0291C"/>
    <w:rsid w:val="00D03544"/>
    <w:rsid w:val="00D143DF"/>
    <w:rsid w:val="00D2455F"/>
    <w:rsid w:val="00D303C3"/>
    <w:rsid w:val="00D34058"/>
    <w:rsid w:val="00D345AD"/>
    <w:rsid w:val="00D363EA"/>
    <w:rsid w:val="00D37D6B"/>
    <w:rsid w:val="00D4284D"/>
    <w:rsid w:val="00D57D84"/>
    <w:rsid w:val="00D62B33"/>
    <w:rsid w:val="00D717AF"/>
    <w:rsid w:val="00D75A2A"/>
    <w:rsid w:val="00D75FA8"/>
    <w:rsid w:val="00D83B3E"/>
    <w:rsid w:val="00D86BD0"/>
    <w:rsid w:val="00D90476"/>
    <w:rsid w:val="00D95FFF"/>
    <w:rsid w:val="00DA07BC"/>
    <w:rsid w:val="00DA49EB"/>
    <w:rsid w:val="00DB19F7"/>
    <w:rsid w:val="00DB4890"/>
    <w:rsid w:val="00DC708A"/>
    <w:rsid w:val="00DD2C32"/>
    <w:rsid w:val="00DD775E"/>
    <w:rsid w:val="00DF337D"/>
    <w:rsid w:val="00E01298"/>
    <w:rsid w:val="00E04228"/>
    <w:rsid w:val="00E0667D"/>
    <w:rsid w:val="00E15749"/>
    <w:rsid w:val="00E16B55"/>
    <w:rsid w:val="00E27B85"/>
    <w:rsid w:val="00E36EC3"/>
    <w:rsid w:val="00E439BC"/>
    <w:rsid w:val="00E50548"/>
    <w:rsid w:val="00E52FE9"/>
    <w:rsid w:val="00E628B6"/>
    <w:rsid w:val="00E633CB"/>
    <w:rsid w:val="00E66BF3"/>
    <w:rsid w:val="00E73A64"/>
    <w:rsid w:val="00E84E67"/>
    <w:rsid w:val="00E85403"/>
    <w:rsid w:val="00EA0321"/>
    <w:rsid w:val="00EA2C20"/>
    <w:rsid w:val="00EB0717"/>
    <w:rsid w:val="00EB7B2F"/>
    <w:rsid w:val="00EC6BC2"/>
    <w:rsid w:val="00EC7312"/>
    <w:rsid w:val="00EC7917"/>
    <w:rsid w:val="00ED0AAD"/>
    <w:rsid w:val="00ED5624"/>
    <w:rsid w:val="00ED66E1"/>
    <w:rsid w:val="00ED6DF2"/>
    <w:rsid w:val="00EE0698"/>
    <w:rsid w:val="00EE0DD7"/>
    <w:rsid w:val="00EE2A34"/>
    <w:rsid w:val="00EE3E5D"/>
    <w:rsid w:val="00EF51B9"/>
    <w:rsid w:val="00F011F3"/>
    <w:rsid w:val="00F05A8B"/>
    <w:rsid w:val="00F07BC1"/>
    <w:rsid w:val="00F10CA5"/>
    <w:rsid w:val="00F21149"/>
    <w:rsid w:val="00F277E2"/>
    <w:rsid w:val="00F33344"/>
    <w:rsid w:val="00F3406D"/>
    <w:rsid w:val="00F470CF"/>
    <w:rsid w:val="00F51212"/>
    <w:rsid w:val="00F526F9"/>
    <w:rsid w:val="00F53846"/>
    <w:rsid w:val="00F66ACF"/>
    <w:rsid w:val="00F7163B"/>
    <w:rsid w:val="00F765BC"/>
    <w:rsid w:val="00F85531"/>
    <w:rsid w:val="00FA6187"/>
    <w:rsid w:val="00FA6C4D"/>
    <w:rsid w:val="00FA755C"/>
    <w:rsid w:val="00FB6A1A"/>
    <w:rsid w:val="00FC7584"/>
    <w:rsid w:val="00FD17E9"/>
    <w:rsid w:val="00FD4A4E"/>
    <w:rsid w:val="00FD7820"/>
    <w:rsid w:val="00FD7FCC"/>
    <w:rsid w:val="00FE2319"/>
    <w:rsid w:val="00FF5E5F"/>
    <w:rsid w:val="00FF6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2C9D"/>
    <w:rPr>
      <w:sz w:val="24"/>
      <w:szCs w:val="24"/>
    </w:rPr>
  </w:style>
  <w:style w:type="paragraph" w:styleId="1">
    <w:name w:val="heading 1"/>
    <w:basedOn w:val="a"/>
    <w:next w:val="a"/>
    <w:qFormat/>
    <w:rsid w:val="00222548"/>
    <w:pPr>
      <w:keepNext/>
      <w:spacing w:before="240" w:after="60"/>
      <w:outlineLvl w:val="0"/>
    </w:pPr>
    <w:rPr>
      <w:rFonts w:ascii="Arial" w:hAnsi="Arial" w:cs="Arial"/>
      <w:b/>
      <w:bCs/>
      <w:kern w:val="32"/>
      <w:sz w:val="32"/>
      <w:szCs w:val="32"/>
    </w:rPr>
  </w:style>
  <w:style w:type="paragraph" w:styleId="2">
    <w:name w:val="heading 2"/>
    <w:basedOn w:val="a"/>
    <w:next w:val="a"/>
    <w:qFormat/>
    <w:rsid w:val="00C72C9D"/>
    <w:pPr>
      <w:keepNext/>
      <w:outlineLvl w:val="1"/>
    </w:pPr>
    <w:rPr>
      <w:sz w:val="28"/>
    </w:rPr>
  </w:style>
  <w:style w:type="paragraph" w:styleId="3">
    <w:name w:val="heading 3"/>
    <w:basedOn w:val="a"/>
    <w:link w:val="30"/>
    <w:uiPriority w:val="9"/>
    <w:qFormat/>
    <w:rsid w:val="008B4AB2"/>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8B4AB2"/>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72C9D"/>
    <w:rPr>
      <w:sz w:val="22"/>
    </w:rPr>
  </w:style>
  <w:style w:type="paragraph" w:styleId="31">
    <w:name w:val="Body Text Indent 3"/>
    <w:basedOn w:val="a"/>
    <w:rsid w:val="00C72C9D"/>
    <w:pPr>
      <w:ind w:left="360"/>
      <w:jc w:val="both"/>
    </w:pPr>
  </w:style>
  <w:style w:type="paragraph" w:styleId="a4">
    <w:name w:val="Document Map"/>
    <w:basedOn w:val="a"/>
    <w:semiHidden/>
    <w:rsid w:val="007B4AEA"/>
    <w:pPr>
      <w:shd w:val="clear" w:color="auto" w:fill="000080"/>
    </w:pPr>
    <w:rPr>
      <w:rFonts w:ascii="Tahoma" w:hAnsi="Tahoma" w:cs="Tahoma"/>
    </w:rPr>
  </w:style>
  <w:style w:type="character" w:customStyle="1" w:styleId="30">
    <w:name w:val="Заголовок 3 Знак"/>
    <w:basedOn w:val="a0"/>
    <w:link w:val="3"/>
    <w:uiPriority w:val="9"/>
    <w:rsid w:val="008B4AB2"/>
    <w:rPr>
      <w:b/>
      <w:bCs/>
      <w:sz w:val="27"/>
      <w:szCs w:val="27"/>
    </w:rPr>
  </w:style>
  <w:style w:type="character" w:customStyle="1" w:styleId="40">
    <w:name w:val="Заголовок 4 Знак"/>
    <w:basedOn w:val="a0"/>
    <w:link w:val="4"/>
    <w:uiPriority w:val="9"/>
    <w:semiHidden/>
    <w:rsid w:val="008B4AB2"/>
    <w:rPr>
      <w:rFonts w:asciiTheme="majorHAnsi" w:eastAsiaTheme="majorEastAsia" w:hAnsiTheme="majorHAnsi" w:cstheme="majorBidi"/>
      <w:b/>
      <w:bCs/>
      <w:i/>
      <w:iCs/>
      <w:color w:val="4F81BD" w:themeColor="accent1"/>
      <w:sz w:val="22"/>
      <w:szCs w:val="22"/>
      <w:lang w:eastAsia="en-US"/>
    </w:rPr>
  </w:style>
  <w:style w:type="paragraph" w:customStyle="1" w:styleId="headertext">
    <w:name w:val="headertext"/>
    <w:basedOn w:val="a"/>
    <w:rsid w:val="008B4AB2"/>
    <w:pPr>
      <w:spacing w:before="100" w:beforeAutospacing="1" w:after="100" w:afterAutospacing="1"/>
    </w:pPr>
  </w:style>
  <w:style w:type="paragraph" w:customStyle="1" w:styleId="formattext">
    <w:name w:val="formattext"/>
    <w:basedOn w:val="a"/>
    <w:rsid w:val="008B4AB2"/>
    <w:pPr>
      <w:spacing w:before="100" w:beforeAutospacing="1" w:after="100" w:afterAutospacing="1"/>
    </w:pPr>
  </w:style>
  <w:style w:type="character" w:styleId="a5">
    <w:name w:val="Hyperlink"/>
    <w:basedOn w:val="a0"/>
    <w:uiPriority w:val="99"/>
    <w:unhideWhenUsed/>
    <w:rsid w:val="008B4AB2"/>
    <w:rPr>
      <w:color w:val="0000FF"/>
      <w:u w:val="single"/>
    </w:rPr>
  </w:style>
  <w:style w:type="character" w:styleId="a6">
    <w:name w:val="FollowedHyperlink"/>
    <w:basedOn w:val="a0"/>
    <w:uiPriority w:val="99"/>
    <w:unhideWhenUsed/>
    <w:rsid w:val="008B4AB2"/>
    <w:rPr>
      <w:color w:val="800080"/>
      <w:u w:val="single"/>
    </w:rPr>
  </w:style>
  <w:style w:type="paragraph" w:customStyle="1" w:styleId="unformattext">
    <w:name w:val="unformattext"/>
    <w:basedOn w:val="a"/>
    <w:rsid w:val="008B4AB2"/>
    <w:pPr>
      <w:spacing w:before="100" w:beforeAutospacing="1" w:after="100" w:afterAutospacing="1"/>
    </w:pPr>
  </w:style>
  <w:style w:type="character" w:styleId="a7">
    <w:name w:val="Strong"/>
    <w:basedOn w:val="a0"/>
    <w:uiPriority w:val="22"/>
    <w:qFormat/>
    <w:rsid w:val="008B4AB2"/>
    <w:rPr>
      <w:b/>
      <w:bCs/>
    </w:rPr>
  </w:style>
  <w:style w:type="paragraph" w:styleId="a8">
    <w:name w:val="List Paragraph"/>
    <w:basedOn w:val="a"/>
    <w:uiPriority w:val="34"/>
    <w:qFormat/>
    <w:rsid w:val="008B4AB2"/>
    <w:pPr>
      <w:spacing w:after="200" w:line="276" w:lineRule="auto"/>
      <w:ind w:left="720"/>
      <w:contextualSpacing/>
    </w:pPr>
    <w:rPr>
      <w:rFonts w:ascii="Calibri" w:eastAsia="Calibri" w:hAnsi="Calibri"/>
      <w:sz w:val="22"/>
      <w:szCs w:val="22"/>
      <w:lang w:eastAsia="en-US"/>
    </w:rPr>
  </w:style>
  <w:style w:type="paragraph" w:customStyle="1" w:styleId="a9">
    <w:name w:val="Абзац_пост"/>
    <w:basedOn w:val="a"/>
    <w:rsid w:val="008B4AB2"/>
    <w:pPr>
      <w:spacing w:before="120"/>
      <w:ind w:firstLine="720"/>
      <w:jc w:val="both"/>
    </w:pPr>
    <w:rPr>
      <w:sz w:val="26"/>
    </w:rPr>
  </w:style>
  <w:style w:type="paragraph" w:customStyle="1" w:styleId="consplusnonformat">
    <w:name w:val="consplusnonformat"/>
    <w:basedOn w:val="a"/>
    <w:rsid w:val="008B4AB2"/>
    <w:pPr>
      <w:spacing w:before="100" w:beforeAutospacing="1" w:after="100" w:afterAutospacing="1"/>
    </w:pPr>
  </w:style>
  <w:style w:type="character" w:customStyle="1" w:styleId="spelle">
    <w:name w:val="spelle"/>
    <w:basedOn w:val="a0"/>
    <w:rsid w:val="008B4AB2"/>
  </w:style>
  <w:style w:type="paragraph" w:styleId="32">
    <w:name w:val="Body Text 3"/>
    <w:basedOn w:val="a"/>
    <w:link w:val="33"/>
    <w:rsid w:val="008B4AB2"/>
    <w:pPr>
      <w:spacing w:after="120"/>
    </w:pPr>
    <w:rPr>
      <w:sz w:val="16"/>
      <w:szCs w:val="16"/>
    </w:rPr>
  </w:style>
  <w:style w:type="character" w:customStyle="1" w:styleId="33">
    <w:name w:val="Основной текст 3 Знак"/>
    <w:basedOn w:val="a0"/>
    <w:link w:val="32"/>
    <w:rsid w:val="008B4AB2"/>
    <w:rPr>
      <w:sz w:val="16"/>
      <w:szCs w:val="16"/>
    </w:rPr>
  </w:style>
  <w:style w:type="paragraph" w:styleId="aa">
    <w:name w:val="Normal (Web)"/>
    <w:basedOn w:val="a"/>
    <w:uiPriority w:val="99"/>
    <w:unhideWhenUsed/>
    <w:rsid w:val="0086246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45694246">
      <w:bodyDiv w:val="1"/>
      <w:marLeft w:val="0"/>
      <w:marRight w:val="0"/>
      <w:marTop w:val="0"/>
      <w:marBottom w:val="0"/>
      <w:divBdr>
        <w:top w:val="none" w:sz="0" w:space="0" w:color="auto"/>
        <w:left w:val="none" w:sz="0" w:space="0" w:color="auto"/>
        <w:bottom w:val="none" w:sz="0" w:space="0" w:color="auto"/>
        <w:right w:val="none" w:sz="0" w:space="0" w:color="auto"/>
      </w:divBdr>
    </w:div>
    <w:div w:id="1015225238">
      <w:bodyDiv w:val="1"/>
      <w:marLeft w:val="0"/>
      <w:marRight w:val="0"/>
      <w:marTop w:val="0"/>
      <w:marBottom w:val="0"/>
      <w:divBdr>
        <w:top w:val="none" w:sz="0" w:space="0" w:color="auto"/>
        <w:left w:val="none" w:sz="0" w:space="0" w:color="auto"/>
        <w:bottom w:val="none" w:sz="0" w:space="0" w:color="auto"/>
        <w:right w:val="none" w:sz="0" w:space="0" w:color="auto"/>
      </w:divBdr>
    </w:div>
    <w:div w:id="1126123046">
      <w:bodyDiv w:val="1"/>
      <w:marLeft w:val="0"/>
      <w:marRight w:val="0"/>
      <w:marTop w:val="0"/>
      <w:marBottom w:val="0"/>
      <w:divBdr>
        <w:top w:val="none" w:sz="0" w:space="0" w:color="auto"/>
        <w:left w:val="none" w:sz="0" w:space="0" w:color="auto"/>
        <w:bottom w:val="none" w:sz="0" w:space="0" w:color="auto"/>
        <w:right w:val="none" w:sz="0" w:space="0" w:color="auto"/>
      </w:divBdr>
    </w:div>
    <w:div w:id="1754471616">
      <w:bodyDiv w:val="1"/>
      <w:marLeft w:val="0"/>
      <w:marRight w:val="0"/>
      <w:marTop w:val="0"/>
      <w:marBottom w:val="0"/>
      <w:divBdr>
        <w:top w:val="none" w:sz="0" w:space="0" w:color="auto"/>
        <w:left w:val="none" w:sz="0" w:space="0" w:color="auto"/>
        <w:bottom w:val="none" w:sz="0" w:space="0" w:color="auto"/>
        <w:right w:val="none" w:sz="0" w:space="0" w:color="auto"/>
      </w:divBdr>
    </w:div>
    <w:div w:id="192579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2.kodeks.ru/document/902347486" TargetMode="External"/><Relationship Id="rId18" Type="http://schemas.openxmlformats.org/officeDocument/2006/relationships/hyperlink" Target="http://docs2.kodeks.ru/document/901990046" TargetMode="External"/><Relationship Id="rId26" Type="http://schemas.openxmlformats.org/officeDocument/2006/relationships/hyperlink" Target="http://docs2.kodeks.ru/document/902228011" TargetMode="External"/><Relationship Id="rId39" Type="http://schemas.openxmlformats.org/officeDocument/2006/relationships/hyperlink" Target="http://docs2.kodeks.ru/document/744100004" TargetMode="External"/><Relationship Id="rId21" Type="http://schemas.openxmlformats.org/officeDocument/2006/relationships/hyperlink" Target="http://docs2.kodeks.ru/document/441668736" TargetMode="External"/><Relationship Id="rId34" Type="http://schemas.openxmlformats.org/officeDocument/2006/relationships/hyperlink" Target="http://docs2.kodeks.ru/document/744100004" TargetMode="External"/><Relationship Id="rId42" Type="http://schemas.openxmlformats.org/officeDocument/2006/relationships/hyperlink" Target="http://docs2.kodeks.ru/document/420287404" TargetMode="External"/><Relationship Id="rId47" Type="http://schemas.openxmlformats.org/officeDocument/2006/relationships/hyperlink" Target="consultantplus://offline/ref=5E9DEA365E615121D9879CEBFF7270E3BD2A78AB8C8333F14BAEBE06A494F4B8551B73993F8DC2E46BBB0D90ADD1045FC302F104C0E642F32FrCM" TargetMode="External"/><Relationship Id="rId50" Type="http://schemas.openxmlformats.org/officeDocument/2006/relationships/hyperlink" Target="consultantplus://offline/ref=5E9DEA365E615121D9879CEBFF7270E3BD2A78AB8C8333F14BAEBE06A494F4B8551B73993F8DC2E46BBB0D90ADD1045FC302F104C0E642F32FrCM" TargetMode="External"/><Relationship Id="rId55" Type="http://schemas.openxmlformats.org/officeDocument/2006/relationships/hyperlink" Target="consultantplus://offline/ref=5E9DEA365E615121D9879CEBFF7270E3BD2A78AB8C8333F14BAEBE06A494F4B8551B73993F8DC2E46DBB0D90ADD1045FC302F104C0E642F32FrCM" TargetMode="External"/><Relationship Id="rId63" Type="http://schemas.openxmlformats.org/officeDocument/2006/relationships/hyperlink" Target="mailto:kovrov@kovrov.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2.kodeks.ru/document/902228011" TargetMode="External"/><Relationship Id="rId20" Type="http://schemas.openxmlformats.org/officeDocument/2006/relationships/hyperlink" Target="http://docs2.kodeks.ru/document/420256310" TargetMode="External"/><Relationship Id="rId29" Type="http://schemas.openxmlformats.org/officeDocument/2006/relationships/hyperlink" Target="http://docs2.kodeks.ru/document/902228011" TargetMode="External"/><Relationship Id="rId41" Type="http://schemas.openxmlformats.org/officeDocument/2006/relationships/hyperlink" Target="http://docs2.kodeks.ru/document/744100004" TargetMode="External"/><Relationship Id="rId54" Type="http://schemas.openxmlformats.org/officeDocument/2006/relationships/hyperlink" Target="consultantplus://offline/ref=5E9DEA365E615121D9879CEBFF7270E3BD2A78AB8C8333F14BAEBE06A494F4B8551B73993F8DC2E46DBB0D90ADD1045FC302F104C0E642F32FrCM" TargetMode="External"/><Relationship Id="rId62" Type="http://schemas.openxmlformats.org/officeDocument/2006/relationships/hyperlink" Target="http://kovrov-goro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2.kodeks.ru/document/9027690" TargetMode="External"/><Relationship Id="rId24" Type="http://schemas.openxmlformats.org/officeDocument/2006/relationships/hyperlink" Target="http://docs2.kodeks.ru/document/420256310" TargetMode="External"/><Relationship Id="rId32" Type="http://schemas.openxmlformats.org/officeDocument/2006/relationships/hyperlink" Target="http://docs2.kodeks.ru/document/744100004" TargetMode="External"/><Relationship Id="rId37" Type="http://schemas.openxmlformats.org/officeDocument/2006/relationships/hyperlink" Target="http://docs2.kodeks.ru/document/744100004" TargetMode="External"/><Relationship Id="rId40" Type="http://schemas.openxmlformats.org/officeDocument/2006/relationships/hyperlink" Target="http://docs2.kodeks.ru/document/744100004" TargetMode="External"/><Relationship Id="rId45" Type="http://schemas.openxmlformats.org/officeDocument/2006/relationships/hyperlink" Target="consultantplus://offline/ref=5E9DEA365E615121D9879CEBFF7270E3BD2B7EAA8B8033F14BAEBE06A494F4B8471B2B953F8BDFE06DAE5BC1E828rDM" TargetMode="External"/><Relationship Id="rId53" Type="http://schemas.openxmlformats.org/officeDocument/2006/relationships/hyperlink" Target="consultantplus://offline/ref=5E9DEA365E615121D9879CEBFF7270E3BD2A78AB8C8333F14BAEBE06A494F4B8551B73993F8DC2E46DBB0D90ADD1045FC302F104C0E642F32FrCM" TargetMode="External"/><Relationship Id="rId58" Type="http://schemas.openxmlformats.org/officeDocument/2006/relationships/hyperlink" Target="consultantplus://offline/ref=5E9DEA365E615121D9879CEBFF7270E3BD2A78AB8C8333F14BAEBE06A494F4B8551B73993F8DC2E46DBB0D90ADD1045FC302F104C0E642F32FrCM" TargetMode="External"/><Relationship Id="rId5" Type="http://schemas.openxmlformats.org/officeDocument/2006/relationships/webSettings" Target="webSettings.xml"/><Relationship Id="rId15" Type="http://schemas.openxmlformats.org/officeDocument/2006/relationships/hyperlink" Target="http://docs2.kodeks.ru/document/902053803" TargetMode="External"/><Relationship Id="rId23" Type="http://schemas.openxmlformats.org/officeDocument/2006/relationships/hyperlink" Target="http://docs2.kodeks.ru/document/420256310" TargetMode="External"/><Relationship Id="rId28" Type="http://schemas.openxmlformats.org/officeDocument/2006/relationships/hyperlink" Target="http://docs2.kodeks.ru/document/902228011" TargetMode="External"/><Relationship Id="rId36" Type="http://schemas.openxmlformats.org/officeDocument/2006/relationships/hyperlink" Target="http://docs2.kodeks.ru/document/744100004" TargetMode="External"/><Relationship Id="rId49" Type="http://schemas.openxmlformats.org/officeDocument/2006/relationships/hyperlink" Target="consultantplus://offline/ref=5E9DEA365E615121D9879CEBFF7270E3BD2A78AB8C8333F14BAEBE06A494F4B8471B2B953F8BDFE06DAE5BC1E828rDM" TargetMode="External"/><Relationship Id="rId57" Type="http://schemas.openxmlformats.org/officeDocument/2006/relationships/hyperlink" Target="consultantplus://offline/ref=5E9DEA365E615121D9879CEBFF7270E3BD2A78AB8C8333F14BAEBE06A494F4B8551B73993F8DC2E46DBB0D90ADD1045FC302F104C0E642F32FrCM" TargetMode="External"/><Relationship Id="rId61" Type="http://schemas.openxmlformats.org/officeDocument/2006/relationships/hyperlink" Target="consultantplus://offline/ref=5E9DEA365E615121D9879CEBFF7270E3BD2A78AB8C8333F14BAEBE06A494F4B8551B73993F8DC2E46DBB0D90ADD1045FC302F104C0E642F32FrCM" TargetMode="External"/><Relationship Id="rId10" Type="http://schemas.openxmlformats.org/officeDocument/2006/relationships/hyperlink" Target="http://docs2.kodeks.ru/document/9027690" TargetMode="External"/><Relationship Id="rId19" Type="http://schemas.openxmlformats.org/officeDocument/2006/relationships/hyperlink" Target="http://docs2.kodeks.ru/document/9014513" TargetMode="External"/><Relationship Id="rId31" Type="http://schemas.openxmlformats.org/officeDocument/2006/relationships/hyperlink" Target="http://docs2.kodeks.ru/document/744100004" TargetMode="External"/><Relationship Id="rId44" Type="http://schemas.openxmlformats.org/officeDocument/2006/relationships/hyperlink" Target="consultantplus://offline/ref=9CBAEFCB6923109A26D814032779EC95D0A871D31151D1BDA9B1B10DB600A62C5F1FB7F35A0EF915A9B3CD3627515B3D9523AB8E8Ao0e8M" TargetMode="External"/><Relationship Id="rId52" Type="http://schemas.openxmlformats.org/officeDocument/2006/relationships/hyperlink" Target="consultantplus://offline/ref=5E9DEA365E615121D9879CEBFF7270E3BD2A78AB8C8333F14BAEBE06A494F4B8551B73993F8DC2E46BBB0D90ADD1045FC302F104C0E642F32FrCM" TargetMode="External"/><Relationship Id="rId60" Type="http://schemas.openxmlformats.org/officeDocument/2006/relationships/hyperlink" Target="consultantplus://offline/ref=5E9DEA365E615121D9879CEBFF7270E3BD2A78AB8C8333F14BAEBE06A494F4B8551B73993F8DC2E46DBB0D90ADD1045FC302F104C0E642F32FrC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2.kodeks.ru/document/9004937" TargetMode="External"/><Relationship Id="rId14" Type="http://schemas.openxmlformats.org/officeDocument/2006/relationships/hyperlink" Target="http://docs2.kodeks.ru/document/420287404" TargetMode="External"/><Relationship Id="rId22" Type="http://schemas.openxmlformats.org/officeDocument/2006/relationships/hyperlink" Target="http://docs2.kodeks.ru/document/744100004" TargetMode="External"/><Relationship Id="rId27" Type="http://schemas.openxmlformats.org/officeDocument/2006/relationships/hyperlink" Target="http://docs2.kodeks.ru/document/902228011" TargetMode="External"/><Relationship Id="rId30" Type="http://schemas.openxmlformats.org/officeDocument/2006/relationships/hyperlink" Target="http://docs2.kodeks.ru/document/902228011" TargetMode="External"/><Relationship Id="rId35" Type="http://schemas.openxmlformats.org/officeDocument/2006/relationships/hyperlink" Target="http://docs2.kodeks.ru/document/744100004" TargetMode="External"/><Relationship Id="rId43" Type="http://schemas.openxmlformats.org/officeDocument/2006/relationships/hyperlink" Target="http://docs2.kodeks.ru/document/902053196" TargetMode="External"/><Relationship Id="rId48" Type="http://schemas.openxmlformats.org/officeDocument/2006/relationships/hyperlink" Target="consultantplus://offline/ref=5E9DEA365E615121D9879CEBFF7270E3BD2A78AB8C8333F14BAEBE06A494F4B8551B73993F8DC2E46DBB0D90ADD1045FC302F104C0E642F32FrCM" TargetMode="External"/><Relationship Id="rId56" Type="http://schemas.openxmlformats.org/officeDocument/2006/relationships/hyperlink" Target="consultantplus://offline/ref=5E9DEA365E615121D9879CEBFF7270E3BD2A78AB8C8333F14BAEBE06A494F4B8551B73993F8DC2E46DBB0D90ADD1045FC302F104C0E642F32FrCM" TargetMode="External"/><Relationship Id="rId64" Type="http://schemas.openxmlformats.org/officeDocument/2006/relationships/fontTable" Target="fontTable.xml"/><Relationship Id="rId8" Type="http://schemas.openxmlformats.org/officeDocument/2006/relationships/hyperlink" Target="http://kovrov-gorod.ru/" TargetMode="External"/><Relationship Id="rId51" Type="http://schemas.openxmlformats.org/officeDocument/2006/relationships/hyperlink" Target="consultantplus://offline/ref=5E9DEA365E615121D9879CEBFF7270E3BD2A78AB8C8333F14BAEBE06A494F4B8551B739A368DCAB53EF40CCCE982175EC702F206DF2ErDM" TargetMode="External"/><Relationship Id="rId3" Type="http://schemas.openxmlformats.org/officeDocument/2006/relationships/styles" Target="styles.xml"/><Relationship Id="rId12" Type="http://schemas.openxmlformats.org/officeDocument/2006/relationships/hyperlink" Target="http://docs2.kodeks.ru/document/744100004" TargetMode="External"/><Relationship Id="rId17" Type="http://schemas.openxmlformats.org/officeDocument/2006/relationships/hyperlink" Target="http://docs2.kodeks.ru/document/901876063" TargetMode="External"/><Relationship Id="rId25" Type="http://schemas.openxmlformats.org/officeDocument/2006/relationships/hyperlink" Target="http://docs2.kodeks.ru/document/420256310" TargetMode="External"/><Relationship Id="rId33" Type="http://schemas.openxmlformats.org/officeDocument/2006/relationships/hyperlink" Target="http://docs2.kodeks.ru/document/901919338" TargetMode="External"/><Relationship Id="rId38" Type="http://schemas.openxmlformats.org/officeDocument/2006/relationships/hyperlink" Target="http://docs2.kodeks.ru/document/744100004" TargetMode="External"/><Relationship Id="rId46" Type="http://schemas.openxmlformats.org/officeDocument/2006/relationships/hyperlink" Target="consultantplus://offline/ref=5E9DEA365E615121D9879CEBFF7270E3BD2A78AB8C8333F14BAEBE06A494F4B8551B73993F8DC2E46BBB0D90ADD1045FC302F104C0E642F32FrCM" TargetMode="External"/><Relationship Id="rId59" Type="http://schemas.openxmlformats.org/officeDocument/2006/relationships/hyperlink" Target="consultantplus://offline/ref=5E9DEA365E615121D9879CEBFF7270E3BD2A78AB8C8333F14BAEBE06A494F4B8551B73993F8DC2E46DBB0D90ADD1045FC302F104C0E642F32Fr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3B77-4651-4A21-928B-8D9E2688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13418</Words>
  <Characters>76486</Characters>
  <Application>Microsoft Office Word</Application>
  <DocSecurity>0</DocSecurity>
  <Lines>637</Lines>
  <Paragraphs>179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О предоставлении</vt:lpstr>
      <vt:lpstr>        1. Общие положения</vt:lpstr>
      <vt:lpstr>4. Формы контроля за исполнением регламента</vt:lpstr>
      <vt:lpstr>5. Досудебный (внесудебный) порядок обжалования решений</vt:lpstr>
      <vt:lpstr>        Приложение 1. Сведения об Управлении имущественных и земельных отношений Админис</vt:lpstr>
    </vt:vector>
  </TitlesOfParts>
  <Company>Administrazija</Company>
  <LinksUpToDate>false</LinksUpToDate>
  <CharactersWithSpaces>89725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dc:title>
  <dc:creator>А.В. Езов</dc:creator>
  <cp:lastModifiedBy>Д.С. Крюкова</cp:lastModifiedBy>
  <cp:revision>3</cp:revision>
  <cp:lastPrinted>2020-03-06T08:42:00Z</cp:lastPrinted>
  <dcterms:created xsi:type="dcterms:W3CDTF">2020-03-13T07:47:00Z</dcterms:created>
  <dcterms:modified xsi:type="dcterms:W3CDTF">2020-03-13T08:05:00Z</dcterms:modified>
</cp:coreProperties>
</file>