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DF" w:rsidRDefault="00E67BDF" w:rsidP="00E67BDF">
      <w:pPr>
        <w:pStyle w:val="ConsPlusTitle"/>
        <w:keepNext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67BDF" w:rsidRDefault="00E67BDF" w:rsidP="00E67BDF">
      <w:pPr>
        <w:pStyle w:val="ConsPlusTitle"/>
        <w:keepNext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67BDF" w:rsidRDefault="00E67BDF" w:rsidP="00E67BDF">
      <w:pPr>
        <w:pStyle w:val="ConsPlusTitle"/>
        <w:keepNext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E67BDF" w:rsidRDefault="00E67BDF" w:rsidP="00E67BDF">
      <w:pPr>
        <w:pStyle w:val="ConsPlusTitle"/>
        <w:keepNext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67BDF" w:rsidRDefault="00E67BDF" w:rsidP="00E67BDF">
      <w:pPr>
        <w:pStyle w:val="ConsPlusTitle"/>
        <w:keepNext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E67BDF" w:rsidRDefault="00E67BDF" w:rsidP="00E67BDF">
      <w:pPr>
        <w:pStyle w:val="ConsPlusTitle"/>
        <w:keepNext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Коврова</w:t>
      </w:r>
      <w:proofErr w:type="spellEnd"/>
    </w:p>
    <w:p w:rsidR="00E67BDF" w:rsidRDefault="00E67BDF" w:rsidP="00E67BDF">
      <w:pPr>
        <w:pStyle w:val="ConsPlusTitle"/>
        <w:keepNext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67BDF" w:rsidRDefault="00E67BDF" w:rsidP="00E67BDF">
      <w:pPr>
        <w:pStyle w:val="ConsPlusTitle"/>
        <w:keepNext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67BDF" w:rsidRDefault="00E67BDF" w:rsidP="00E67BDF">
      <w:pPr>
        <w:pStyle w:val="ConsPlusTitle"/>
        <w:keepNext/>
        <w:jc w:val="right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A6511E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A6511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________202</w:t>
      </w:r>
      <w:r w:rsidR="0097260D">
        <w:rPr>
          <w:rFonts w:ascii="Times New Roman" w:hAnsi="Times New Roman" w:cs="Times New Roman"/>
          <w:b w:val="0"/>
          <w:sz w:val="28"/>
          <w:szCs w:val="28"/>
        </w:rPr>
        <w:t>2</w:t>
      </w:r>
      <w:r w:rsidRPr="00A6511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>№______</w:t>
      </w:r>
    </w:p>
    <w:p w:rsidR="00E67BDF" w:rsidRDefault="00E67BDF" w:rsidP="00E67BDF">
      <w:pPr>
        <w:pStyle w:val="ConsPlusTitle"/>
        <w:keepNext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right"/>
        <w:rPr>
          <w:bCs/>
          <w:szCs w:val="24"/>
        </w:rPr>
      </w:pPr>
    </w:p>
    <w:p w:rsidR="00E67BDF" w:rsidRDefault="00E67BDF" w:rsidP="00E67BDF">
      <w:pPr>
        <w:pStyle w:val="ConsPlusTitle"/>
        <w:keepNext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67BDF" w:rsidRDefault="00E67BDF" w:rsidP="00E67BDF">
      <w:pPr>
        <w:pStyle w:val="ConsPlusTitle"/>
        <w:keepNext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населения города </w:t>
      </w:r>
    </w:p>
    <w:p w:rsidR="00E67BDF" w:rsidRDefault="00E67BDF" w:rsidP="00E67BDF">
      <w:pPr>
        <w:pStyle w:val="ConsPlusTitle"/>
        <w:keepNext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67BDF" w:rsidRDefault="00E67BDF" w:rsidP="00E67BDF">
      <w:pPr>
        <w:pStyle w:val="ConsPlusTitle"/>
        <w:keepNext/>
        <w:rPr>
          <w:rFonts w:ascii="Times New Roman" w:hAnsi="Times New Roman" w:cs="Times New Roman"/>
          <w:bCs/>
          <w:sz w:val="28"/>
          <w:szCs w:val="28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Times New Roman"/>
          <w:bCs/>
          <w:sz w:val="28"/>
          <w:szCs w:val="28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Arial"/>
          <w:b w:val="0"/>
          <w:sz w:val="20"/>
          <w:szCs w:val="24"/>
        </w:rPr>
      </w:pPr>
    </w:p>
    <w:p w:rsidR="00E67BDF" w:rsidRDefault="00E67BDF" w:rsidP="00E67BDF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p w:rsidR="00E67BDF" w:rsidRDefault="00E67BDF" w:rsidP="007F2F85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34B" w:rsidRPr="00AF257D" w:rsidRDefault="000C034B" w:rsidP="000C034B">
      <w:pPr>
        <w:pStyle w:val="a4"/>
        <w:widowControl w:val="0"/>
        <w:tabs>
          <w:tab w:val="left" w:pos="1402"/>
        </w:tabs>
        <w:spacing w:line="276" w:lineRule="auto"/>
        <w:ind w:firstLine="709"/>
        <w:jc w:val="center"/>
        <w:rPr>
          <w:b/>
          <w:sz w:val="24"/>
        </w:rPr>
      </w:pPr>
      <w:r w:rsidRPr="00AF257D">
        <w:rPr>
          <w:b/>
          <w:color w:val="000000"/>
          <w:sz w:val="24"/>
          <w:lang w:bidi="ru-RU"/>
        </w:rPr>
        <w:lastRenderedPageBreak/>
        <w:t>Раздел 1. Стратегические приоритеты в сфере реализации муниципальной пр</w:t>
      </w:r>
      <w:r w:rsidRPr="00AF257D">
        <w:rPr>
          <w:b/>
          <w:color w:val="000000"/>
          <w:sz w:val="24"/>
          <w:lang w:bidi="ru-RU"/>
        </w:rPr>
        <w:t>о</w:t>
      </w:r>
      <w:r w:rsidRPr="00AF257D">
        <w:rPr>
          <w:b/>
          <w:color w:val="000000"/>
          <w:sz w:val="24"/>
          <w:lang w:bidi="ru-RU"/>
        </w:rPr>
        <w:t>граммы.</w:t>
      </w:r>
    </w:p>
    <w:p w:rsidR="000C034B" w:rsidRPr="004515EF" w:rsidRDefault="00CF3FE5" w:rsidP="000C034B">
      <w:pPr>
        <w:keepNext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0C034B" w:rsidRPr="004515EF">
        <w:rPr>
          <w:color w:val="000000"/>
          <w:sz w:val="24"/>
        </w:rPr>
        <w:t>Проведенные  реформы в жилищной сфере обеспечили коренной поворот от планово-административных методов регулирования к рыночным механизмам при соблюдении при</w:t>
      </w:r>
      <w:r w:rsidR="000C034B" w:rsidRPr="004515EF">
        <w:rPr>
          <w:color w:val="000000"/>
          <w:sz w:val="24"/>
        </w:rPr>
        <w:t>н</w:t>
      </w:r>
      <w:r w:rsidR="000C034B" w:rsidRPr="004515EF">
        <w:rPr>
          <w:color w:val="000000"/>
          <w:sz w:val="24"/>
        </w:rPr>
        <w:t>ципов обеспечения социальных гарантий в области жилищных прав малоимущим гражданам и иным категориям населения, установленным законодательством Российской Федерации. Право собственности на жилье, а также рынок жилья стали неотъемлемой частью отношений в жилищной сфере, сформирован новый слой собственников жилья как социальной базы ж</w:t>
      </w:r>
      <w:r w:rsidR="000C034B" w:rsidRPr="004515EF">
        <w:rPr>
          <w:color w:val="000000"/>
          <w:sz w:val="24"/>
        </w:rPr>
        <w:t>и</w:t>
      </w:r>
      <w:r w:rsidR="000C034B" w:rsidRPr="004515EF">
        <w:rPr>
          <w:color w:val="000000"/>
          <w:sz w:val="24"/>
        </w:rPr>
        <w:t>лищной реформы.</w:t>
      </w:r>
    </w:p>
    <w:p w:rsidR="000C034B" w:rsidRPr="004515EF" w:rsidRDefault="000C034B" w:rsidP="000C034B">
      <w:pPr>
        <w:keepNext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4515EF">
        <w:rPr>
          <w:color w:val="000000"/>
          <w:sz w:val="24"/>
        </w:rPr>
        <w:t>Радикальные изменения произошли в жилищном строительстве. Основную роль здесь ст</w:t>
      </w:r>
      <w:r w:rsidRPr="004515EF">
        <w:rPr>
          <w:color w:val="000000"/>
          <w:sz w:val="24"/>
        </w:rPr>
        <w:t>а</w:t>
      </w:r>
      <w:r w:rsidRPr="004515EF">
        <w:rPr>
          <w:color w:val="000000"/>
          <w:sz w:val="24"/>
        </w:rPr>
        <w:t>ли играть частные и индивидуальные застройщики. Это обеспечило возможность успешной реализации приоритетного национального проекта «Доступное и комфортное жилье – гра</w:t>
      </w:r>
      <w:r w:rsidRPr="004515EF">
        <w:rPr>
          <w:color w:val="000000"/>
          <w:sz w:val="24"/>
        </w:rPr>
        <w:t>ж</w:t>
      </w:r>
      <w:r w:rsidRPr="004515EF">
        <w:rPr>
          <w:color w:val="000000"/>
          <w:sz w:val="24"/>
        </w:rPr>
        <w:t>данам России».</w:t>
      </w:r>
    </w:p>
    <w:p w:rsidR="000C034B" w:rsidRPr="004515EF" w:rsidRDefault="000C034B" w:rsidP="000C034B">
      <w:pPr>
        <w:keepNext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4515EF">
        <w:rPr>
          <w:color w:val="000000"/>
          <w:sz w:val="24"/>
        </w:rPr>
        <w:t>Наряду с указанными положительными результатами преобразований пока не удалось обеспечить существенного улучшения ситуации в жилищной сфере, повысить доступность жилья для населения и обеспечить комфортные и безопасные условия проживания. Несмотря на создание основ функционирования рынка жилья, приобретение, строительство и наем ж</w:t>
      </w:r>
      <w:r w:rsidRPr="004515EF">
        <w:rPr>
          <w:color w:val="000000"/>
          <w:sz w:val="24"/>
        </w:rPr>
        <w:t>и</w:t>
      </w:r>
      <w:r w:rsidRPr="004515EF">
        <w:rPr>
          <w:color w:val="000000"/>
          <w:sz w:val="24"/>
        </w:rPr>
        <w:t>лья с использованием рыночных механизмов на практике пока доступны лишь ограниченному кругу семей - семьям с высокими доходами.</w:t>
      </w:r>
    </w:p>
    <w:p w:rsidR="000C034B" w:rsidRDefault="000C034B" w:rsidP="000C034B">
      <w:pPr>
        <w:keepNext/>
        <w:jc w:val="both"/>
        <w:rPr>
          <w:sz w:val="24"/>
        </w:rPr>
      </w:pPr>
      <w:r>
        <w:rPr>
          <w:color w:val="000000"/>
          <w:sz w:val="24"/>
        </w:rPr>
        <w:t xml:space="preserve">      </w:t>
      </w:r>
      <w:r w:rsidRPr="004515EF">
        <w:rPr>
          <w:color w:val="000000"/>
          <w:sz w:val="24"/>
        </w:rPr>
        <w:t>Для развития малоэтажного индивидуального жилищного строительства необходима ф</w:t>
      </w:r>
      <w:r w:rsidRPr="004515EF">
        <w:rPr>
          <w:color w:val="000000"/>
          <w:sz w:val="24"/>
        </w:rPr>
        <w:t>и</w:t>
      </w:r>
      <w:r w:rsidRPr="004515EF">
        <w:rPr>
          <w:color w:val="000000"/>
          <w:sz w:val="24"/>
        </w:rPr>
        <w:t>нансовая поддержка муниципалитета в подготовке документации по планировке территории под малоэтажное строительство, в подведении к этим участкам инженерных сетей, которая будет осуществляться посредством реализации мероприятий: «Развитие малоэтажного стро</w:t>
      </w:r>
      <w:r w:rsidRPr="004515EF">
        <w:rPr>
          <w:color w:val="000000"/>
          <w:sz w:val="24"/>
        </w:rPr>
        <w:t>и</w:t>
      </w:r>
      <w:r w:rsidRPr="004515EF">
        <w:rPr>
          <w:color w:val="000000"/>
          <w:sz w:val="24"/>
        </w:rPr>
        <w:t xml:space="preserve">тельства на территории города </w:t>
      </w:r>
      <w:proofErr w:type="spellStart"/>
      <w:r w:rsidRPr="004515EF">
        <w:rPr>
          <w:color w:val="000000"/>
          <w:sz w:val="24"/>
        </w:rPr>
        <w:t>Коврова</w:t>
      </w:r>
      <w:proofErr w:type="spellEnd"/>
      <w:r w:rsidRPr="004515EF">
        <w:rPr>
          <w:color w:val="000000"/>
          <w:sz w:val="24"/>
        </w:rPr>
        <w:t xml:space="preserve">», </w:t>
      </w:r>
      <w:r w:rsidRPr="004515EF">
        <w:rPr>
          <w:sz w:val="24"/>
        </w:rPr>
        <w:t>«Обеспечение инженерной  и транспортной инфр</w:t>
      </w:r>
      <w:r w:rsidRPr="004515EF">
        <w:rPr>
          <w:sz w:val="24"/>
        </w:rPr>
        <w:t>а</w:t>
      </w:r>
      <w:r w:rsidRPr="004515EF">
        <w:rPr>
          <w:sz w:val="24"/>
        </w:rPr>
        <w:t>структурой земельных участков, предоставляемых (предоставленных) бесплатно для индив</w:t>
      </w:r>
      <w:r w:rsidRPr="004515EF">
        <w:rPr>
          <w:sz w:val="24"/>
        </w:rPr>
        <w:t>и</w:t>
      </w:r>
      <w:r w:rsidRPr="004515EF">
        <w:rPr>
          <w:sz w:val="24"/>
        </w:rPr>
        <w:t>дуального жилищного строительства семьям, имеющим троих и более детей в возрасте до 18 лет, на территории МО г</w:t>
      </w:r>
      <w:proofErr w:type="gramStart"/>
      <w:r w:rsidRPr="004515EF">
        <w:rPr>
          <w:sz w:val="24"/>
        </w:rPr>
        <w:t>.К</w:t>
      </w:r>
      <w:proofErr w:type="gramEnd"/>
      <w:r w:rsidRPr="004515EF">
        <w:rPr>
          <w:sz w:val="24"/>
        </w:rPr>
        <w:t>овров»</w:t>
      </w:r>
      <w:r>
        <w:rPr>
          <w:sz w:val="24"/>
        </w:rPr>
        <w:t xml:space="preserve">. </w:t>
      </w:r>
    </w:p>
    <w:p w:rsidR="000C034B" w:rsidRPr="004515EF" w:rsidRDefault="000C034B" w:rsidP="000C034B">
      <w:pPr>
        <w:keepNext/>
        <w:jc w:val="both"/>
        <w:rPr>
          <w:color w:val="000000"/>
          <w:sz w:val="24"/>
        </w:rPr>
      </w:pPr>
      <w:r>
        <w:rPr>
          <w:sz w:val="24"/>
        </w:rPr>
        <w:t xml:space="preserve">        </w:t>
      </w:r>
      <w:r w:rsidRPr="004515EF">
        <w:rPr>
          <w:color w:val="000000"/>
          <w:sz w:val="24"/>
        </w:rPr>
        <w:t>Поддержка молодых семей в улучшении жилищных условий является важнейшим н</w:t>
      </w:r>
      <w:r w:rsidRPr="004515EF">
        <w:rPr>
          <w:color w:val="000000"/>
          <w:sz w:val="24"/>
        </w:rPr>
        <w:t>а</w:t>
      </w:r>
      <w:r w:rsidRPr="004515EF">
        <w:rPr>
          <w:color w:val="000000"/>
          <w:sz w:val="24"/>
        </w:rPr>
        <w:t xml:space="preserve">правлением жилищной политики администрации города </w:t>
      </w:r>
      <w:proofErr w:type="spellStart"/>
      <w:r w:rsidRPr="004515EF">
        <w:rPr>
          <w:color w:val="000000"/>
          <w:sz w:val="24"/>
        </w:rPr>
        <w:t>Коврова</w:t>
      </w:r>
      <w:proofErr w:type="spellEnd"/>
      <w:r w:rsidRPr="004515EF">
        <w:rPr>
          <w:color w:val="000000"/>
          <w:sz w:val="24"/>
        </w:rPr>
        <w:t>.</w:t>
      </w:r>
    </w:p>
    <w:p w:rsidR="000C034B" w:rsidRPr="004515EF" w:rsidRDefault="000C034B" w:rsidP="000C034B">
      <w:pPr>
        <w:keepNext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Pr="004515EF">
        <w:rPr>
          <w:color w:val="000000"/>
          <w:sz w:val="24"/>
        </w:rPr>
        <w:t>По ряду оценок одной из основных причин сокращения населения является отсутствие перспектив решения жилищной проблемы населения репродуктивного возраста, то есть, в о</w:t>
      </w:r>
      <w:r w:rsidRPr="004515EF">
        <w:rPr>
          <w:color w:val="000000"/>
          <w:sz w:val="24"/>
        </w:rPr>
        <w:t>с</w:t>
      </w:r>
      <w:r w:rsidRPr="004515EF">
        <w:rPr>
          <w:color w:val="000000"/>
          <w:sz w:val="24"/>
        </w:rPr>
        <w:t>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</w:t>
      </w:r>
      <w:r w:rsidRPr="004515EF">
        <w:rPr>
          <w:color w:val="000000"/>
          <w:sz w:val="24"/>
        </w:rPr>
        <w:t>и</w:t>
      </w:r>
      <w:r w:rsidRPr="004515EF">
        <w:rPr>
          <w:color w:val="000000"/>
          <w:sz w:val="24"/>
        </w:rPr>
        <w:t>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</w:t>
      </w:r>
      <w:r w:rsidRPr="004515EF">
        <w:rPr>
          <w:color w:val="000000"/>
          <w:sz w:val="24"/>
        </w:rPr>
        <w:t>о</w:t>
      </w:r>
      <w:r w:rsidRPr="004515EF">
        <w:rPr>
          <w:color w:val="000000"/>
          <w:sz w:val="24"/>
        </w:rPr>
        <w:t>лодежи является важнейшей социальной задачей.</w:t>
      </w:r>
    </w:p>
    <w:p w:rsidR="000C034B" w:rsidRPr="009542D8" w:rsidRDefault="000C034B" w:rsidP="000C034B">
      <w:pPr>
        <w:keepNext/>
        <w:jc w:val="both"/>
        <w:rPr>
          <w:rFonts w:ascii="Times New Roman CYR" w:hAnsi="Times New Roman CYR" w:cs="Times New Roman CYR"/>
          <w:sz w:val="24"/>
        </w:rPr>
      </w:pPr>
      <w:r>
        <w:rPr>
          <w:sz w:val="24"/>
        </w:rPr>
        <w:t xml:space="preserve">  </w:t>
      </w:r>
      <w:r w:rsidRPr="009542D8">
        <w:rPr>
          <w:rFonts w:ascii="Times New Roman CYR" w:hAnsi="Times New Roman CYR" w:cs="Times New Roman CYR"/>
          <w:sz w:val="24"/>
        </w:rPr>
        <w:t xml:space="preserve">     В городе </w:t>
      </w:r>
      <w:r>
        <w:rPr>
          <w:rFonts w:ascii="Times New Roman CYR" w:hAnsi="Times New Roman CYR" w:cs="Times New Roman CYR"/>
          <w:sz w:val="24"/>
        </w:rPr>
        <w:t>238</w:t>
      </w:r>
      <w:r w:rsidRPr="004B10E3">
        <w:rPr>
          <w:rFonts w:ascii="Times New Roman CYR" w:hAnsi="Times New Roman CYR" w:cs="Times New Roman CYR"/>
          <w:sz w:val="24"/>
        </w:rPr>
        <w:t xml:space="preserve"> семей состоит в очереди на социальное жилье 10 лет и более</w:t>
      </w:r>
      <w:r w:rsidRPr="009542D8">
        <w:rPr>
          <w:rFonts w:ascii="Times New Roman CYR" w:hAnsi="Times New Roman CYR" w:cs="Times New Roman CYR"/>
          <w:sz w:val="24"/>
        </w:rPr>
        <w:t>. Ежегодно ук</w:t>
      </w:r>
      <w:r w:rsidRPr="009542D8">
        <w:rPr>
          <w:rFonts w:ascii="Times New Roman CYR" w:hAnsi="Times New Roman CYR" w:cs="Times New Roman CYR"/>
          <w:sz w:val="24"/>
        </w:rPr>
        <w:t>а</w:t>
      </w:r>
      <w:r w:rsidRPr="009542D8">
        <w:rPr>
          <w:rFonts w:ascii="Times New Roman CYR" w:hAnsi="Times New Roman CYR" w:cs="Times New Roman CYR"/>
          <w:sz w:val="24"/>
        </w:rPr>
        <w:t>занное жилье предоставляется для улучшения жилищных условий  только – 5-10 семьям.</w:t>
      </w:r>
    </w:p>
    <w:p w:rsidR="000C034B" w:rsidRPr="004515EF" w:rsidRDefault="0071554D" w:rsidP="000C03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</w:t>
      </w:r>
      <w:r w:rsidR="000C034B" w:rsidRPr="004515EF">
        <w:rPr>
          <w:rFonts w:ascii="Times New Roman CYR" w:hAnsi="Times New Roman CYR" w:cs="Times New Roman CYR"/>
          <w:sz w:val="24"/>
        </w:rPr>
        <w:t xml:space="preserve">Такие недостаточные темпы решения жилищной проблемы граждан  были обусловлены отсутствием для распределения свободных жилых помещений  муниципального жилищного фонда и ограниченностью финансовых ресурсов в бюджете муниципального образования для его строительства. </w:t>
      </w:r>
    </w:p>
    <w:p w:rsidR="000C034B" w:rsidRPr="004515EF" w:rsidRDefault="000C034B" w:rsidP="000C034B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</w:t>
      </w:r>
      <w:r w:rsidRPr="004515EF">
        <w:rPr>
          <w:sz w:val="24"/>
        </w:rPr>
        <w:t>Проблема может быть решена лишь программными методами.</w:t>
      </w:r>
    </w:p>
    <w:p w:rsidR="000C034B" w:rsidRPr="004515EF" w:rsidRDefault="000C034B" w:rsidP="000C034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15EF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   </w:t>
      </w:r>
      <w:r w:rsidRPr="004515EF">
        <w:rPr>
          <w:color w:val="000000"/>
          <w:sz w:val="24"/>
        </w:rPr>
        <w:t>Программа позволит обеспечить комплексный подход к формированию нового сегмента строительства жилья. Проекты комплексного освоения и развития территорий предусматр</w:t>
      </w:r>
      <w:r w:rsidRPr="004515EF">
        <w:rPr>
          <w:color w:val="000000"/>
          <w:sz w:val="24"/>
        </w:rPr>
        <w:t>и</w:t>
      </w:r>
      <w:r w:rsidRPr="004515EF">
        <w:rPr>
          <w:color w:val="000000"/>
          <w:sz w:val="24"/>
        </w:rPr>
        <w:t>вают не только строительство жилья, но и современной инфраструктуры, позволяющей обе</w:t>
      </w:r>
      <w:r w:rsidRPr="004515EF">
        <w:rPr>
          <w:color w:val="000000"/>
          <w:sz w:val="24"/>
        </w:rPr>
        <w:t>с</w:t>
      </w:r>
      <w:r w:rsidRPr="004515EF">
        <w:rPr>
          <w:color w:val="000000"/>
          <w:sz w:val="24"/>
        </w:rPr>
        <w:t xml:space="preserve">печивать население качественными услугами. Программа нацелена на опережающее развитие инженерной инфраструктуры для обеспечения увеличения темпов жилищного строительства, в том числе жилья </w:t>
      </w:r>
      <w:proofErr w:type="spellStart"/>
      <w:r w:rsidRPr="004515EF">
        <w:rPr>
          <w:color w:val="000000"/>
          <w:sz w:val="24"/>
        </w:rPr>
        <w:t>экономкласса</w:t>
      </w:r>
      <w:proofErr w:type="spellEnd"/>
      <w:r w:rsidRPr="004515EF">
        <w:rPr>
          <w:color w:val="000000"/>
          <w:sz w:val="24"/>
        </w:rPr>
        <w:t>, и удовлетворению платежеспособного спроса населения на жилье.</w:t>
      </w:r>
    </w:p>
    <w:p w:rsidR="000C034B" w:rsidRPr="004515EF" w:rsidRDefault="000C034B" w:rsidP="000C034B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</w:t>
      </w:r>
      <w:r w:rsidRPr="004515EF">
        <w:rPr>
          <w:sz w:val="24"/>
        </w:rPr>
        <w:t>Массовое жилищное строительство, комплексное освоение и развитие территорий нево</w:t>
      </w:r>
      <w:r w:rsidRPr="004515EF">
        <w:rPr>
          <w:sz w:val="24"/>
        </w:rPr>
        <w:t>з</w:t>
      </w:r>
      <w:r w:rsidRPr="004515EF">
        <w:rPr>
          <w:sz w:val="24"/>
        </w:rPr>
        <w:t>можны без осуществления грамотного, экономически и технически обоснованного град</w:t>
      </w:r>
      <w:r w:rsidRPr="004515EF">
        <w:rPr>
          <w:sz w:val="24"/>
        </w:rPr>
        <w:t>о</w:t>
      </w:r>
      <w:r w:rsidRPr="004515EF">
        <w:rPr>
          <w:sz w:val="24"/>
        </w:rPr>
        <w:t>строительного планирования.</w:t>
      </w:r>
    </w:p>
    <w:p w:rsidR="000C034B" w:rsidRPr="004515EF" w:rsidRDefault="000C034B" w:rsidP="000C034B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r w:rsidR="0071554D">
        <w:rPr>
          <w:sz w:val="24"/>
        </w:rPr>
        <w:t xml:space="preserve"> </w:t>
      </w:r>
      <w:r w:rsidRPr="004515EF">
        <w:rPr>
          <w:sz w:val="24"/>
        </w:rPr>
        <w:t>На основании документов территориального планирования будут определены оптимал</w:t>
      </w:r>
      <w:r w:rsidRPr="004515EF">
        <w:rPr>
          <w:sz w:val="24"/>
        </w:rPr>
        <w:t>ь</w:t>
      </w:r>
      <w:r w:rsidRPr="004515EF">
        <w:rPr>
          <w:sz w:val="24"/>
        </w:rPr>
        <w:t>ные варианты видов развития жилищного строительства, исходя из перспектив социально-экономического и демографического развития города, с учетом потребностей и предпочтений населения.</w:t>
      </w:r>
    </w:p>
    <w:p w:rsidR="000C034B" w:rsidRPr="004515EF" w:rsidRDefault="000C034B" w:rsidP="000C034B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4515EF">
        <w:rPr>
          <w:color w:val="000000"/>
          <w:sz w:val="24"/>
        </w:rPr>
        <w:t xml:space="preserve">Увеличение объемов жилищного строительства, отвечающего требованиям </w:t>
      </w:r>
      <w:proofErr w:type="spellStart"/>
      <w:r w:rsidRPr="004515EF">
        <w:rPr>
          <w:color w:val="000000"/>
          <w:sz w:val="24"/>
        </w:rPr>
        <w:t>энергоэффе</w:t>
      </w:r>
      <w:r w:rsidRPr="004515EF">
        <w:rPr>
          <w:color w:val="000000"/>
          <w:sz w:val="24"/>
        </w:rPr>
        <w:t>к</w:t>
      </w:r>
      <w:r w:rsidRPr="004515EF">
        <w:rPr>
          <w:color w:val="000000"/>
          <w:sz w:val="24"/>
        </w:rPr>
        <w:t>тивности</w:t>
      </w:r>
      <w:proofErr w:type="spellEnd"/>
      <w:r w:rsidRPr="004515EF">
        <w:rPr>
          <w:color w:val="000000"/>
          <w:sz w:val="24"/>
        </w:rPr>
        <w:t xml:space="preserve"> и </w:t>
      </w:r>
      <w:proofErr w:type="spellStart"/>
      <w:r w:rsidRPr="004515EF">
        <w:rPr>
          <w:color w:val="000000"/>
          <w:sz w:val="24"/>
        </w:rPr>
        <w:t>экологичности</w:t>
      </w:r>
      <w:proofErr w:type="spellEnd"/>
      <w:r w:rsidRPr="004515EF">
        <w:rPr>
          <w:color w:val="000000"/>
          <w:sz w:val="24"/>
        </w:rPr>
        <w:t>, и повышение доступности жилья для граждан требует програм</w:t>
      </w:r>
      <w:r w:rsidRPr="004515EF">
        <w:rPr>
          <w:color w:val="000000"/>
          <w:sz w:val="24"/>
        </w:rPr>
        <w:t>м</w:t>
      </w:r>
      <w:r w:rsidRPr="004515EF">
        <w:rPr>
          <w:color w:val="000000"/>
          <w:sz w:val="24"/>
        </w:rPr>
        <w:t>но-целевых действий, поскольку они не могут быть решены в пределах одного финансового года и требуют аккумулирования бюджетных и внебюджетных средств.</w:t>
      </w:r>
    </w:p>
    <w:p w:rsidR="000C034B" w:rsidRDefault="000C034B" w:rsidP="000C034B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p w:rsidR="000C034B" w:rsidRDefault="000C034B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F84B2D" w:rsidRDefault="00F84B2D" w:rsidP="00AF257D">
      <w:pPr>
        <w:rPr>
          <w:b/>
          <w:sz w:val="24"/>
        </w:rPr>
      </w:pPr>
    </w:p>
    <w:p w:rsidR="000C034B" w:rsidRDefault="000C034B" w:rsidP="002E1840">
      <w:pPr>
        <w:jc w:val="center"/>
        <w:rPr>
          <w:b/>
          <w:sz w:val="24"/>
        </w:rPr>
      </w:pPr>
    </w:p>
    <w:p w:rsidR="002E1840" w:rsidRPr="00AF257D" w:rsidRDefault="002E1840" w:rsidP="002E1840">
      <w:pPr>
        <w:jc w:val="center"/>
        <w:rPr>
          <w:b/>
          <w:sz w:val="24"/>
        </w:rPr>
      </w:pPr>
      <w:proofErr w:type="gramStart"/>
      <w:r w:rsidRPr="00AF257D">
        <w:rPr>
          <w:b/>
          <w:sz w:val="24"/>
        </w:rPr>
        <w:lastRenderedPageBreak/>
        <w:t>П</w:t>
      </w:r>
      <w:proofErr w:type="gramEnd"/>
      <w:r w:rsidRPr="00AF257D">
        <w:rPr>
          <w:b/>
          <w:sz w:val="24"/>
        </w:rPr>
        <w:t xml:space="preserve"> А С П О Р Т</w:t>
      </w:r>
    </w:p>
    <w:p w:rsidR="002E1840" w:rsidRPr="00AF257D" w:rsidRDefault="002E1840" w:rsidP="002E1840">
      <w:pPr>
        <w:jc w:val="center"/>
        <w:rPr>
          <w:b/>
          <w:sz w:val="24"/>
        </w:rPr>
      </w:pPr>
      <w:r w:rsidRPr="00AF257D">
        <w:rPr>
          <w:b/>
          <w:sz w:val="24"/>
        </w:rPr>
        <w:t>муниципальной программы</w:t>
      </w:r>
    </w:p>
    <w:p w:rsidR="002E1840" w:rsidRPr="00AF257D" w:rsidRDefault="002E1840" w:rsidP="00497CE9">
      <w:pPr>
        <w:pStyle w:val="ConsPlusTitle"/>
        <w:keepNext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257D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населения города </w:t>
      </w:r>
      <w:proofErr w:type="spellStart"/>
      <w:r w:rsidRPr="00AF257D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AF257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E1840" w:rsidRPr="00AF257D" w:rsidRDefault="00AF257D" w:rsidP="002E1840">
      <w:pPr>
        <w:pStyle w:val="a4"/>
        <w:widowControl w:val="0"/>
        <w:numPr>
          <w:ilvl w:val="0"/>
          <w:numId w:val="28"/>
        </w:numPr>
        <w:tabs>
          <w:tab w:val="left" w:pos="378"/>
        </w:tabs>
        <w:jc w:val="center"/>
        <w:rPr>
          <w:sz w:val="24"/>
        </w:rPr>
      </w:pPr>
      <w:r w:rsidRPr="00AF257D">
        <w:rPr>
          <w:b/>
          <w:bCs/>
          <w:color w:val="000000"/>
          <w:sz w:val="24"/>
          <w:lang w:bidi="ru-RU"/>
        </w:rPr>
        <w:t>Основные положения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71"/>
      </w:tblGrid>
      <w:tr w:rsidR="002E1840" w:rsidRPr="002E1840" w:rsidTr="00497CE9">
        <w:tc>
          <w:tcPr>
            <w:tcW w:w="2518" w:type="dxa"/>
          </w:tcPr>
          <w:p w:rsidR="002E1840" w:rsidRPr="002E1840" w:rsidRDefault="002E1840" w:rsidP="002E18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1840">
              <w:rPr>
                <w:sz w:val="24"/>
              </w:rPr>
              <w:t>Куратор муниципал</w:t>
            </w:r>
            <w:r w:rsidRPr="002E1840">
              <w:rPr>
                <w:sz w:val="24"/>
              </w:rPr>
              <w:t>ь</w:t>
            </w:r>
            <w:r w:rsidRPr="002E1840">
              <w:rPr>
                <w:sz w:val="24"/>
              </w:rPr>
              <w:t>ной программы</w:t>
            </w:r>
          </w:p>
        </w:tc>
        <w:tc>
          <w:tcPr>
            <w:tcW w:w="7371" w:type="dxa"/>
          </w:tcPr>
          <w:p w:rsidR="002E1840" w:rsidRPr="002E1840" w:rsidRDefault="002E1840" w:rsidP="002E184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E1840">
              <w:rPr>
                <w:sz w:val="24"/>
              </w:rPr>
              <w:t>Заместитель главы администрации города по жилищно-коммунальному хозяйству</w:t>
            </w:r>
          </w:p>
        </w:tc>
      </w:tr>
      <w:tr w:rsidR="002E1840" w:rsidRPr="002E1840" w:rsidTr="00497CE9">
        <w:tc>
          <w:tcPr>
            <w:tcW w:w="2518" w:type="dxa"/>
          </w:tcPr>
          <w:p w:rsidR="00C336DB" w:rsidRDefault="002E1840" w:rsidP="002E18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1840">
              <w:rPr>
                <w:sz w:val="24"/>
              </w:rPr>
              <w:t>Ответственный</w:t>
            </w:r>
          </w:p>
          <w:p w:rsidR="002E1840" w:rsidRPr="002E1840" w:rsidRDefault="002E1840" w:rsidP="002E184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E1840">
              <w:rPr>
                <w:sz w:val="24"/>
              </w:rPr>
              <w:t xml:space="preserve"> исполнитель </w:t>
            </w:r>
          </w:p>
        </w:tc>
        <w:tc>
          <w:tcPr>
            <w:tcW w:w="7371" w:type="dxa"/>
          </w:tcPr>
          <w:p w:rsidR="002E1840" w:rsidRPr="002E1840" w:rsidRDefault="002E1840" w:rsidP="002E1840">
            <w:pPr>
              <w:rPr>
                <w:sz w:val="24"/>
              </w:rPr>
            </w:pPr>
            <w:r w:rsidRPr="002E1840">
              <w:rPr>
                <w:sz w:val="24"/>
              </w:rPr>
              <w:t xml:space="preserve">Управление строительства и архитектуры </w:t>
            </w:r>
          </w:p>
        </w:tc>
      </w:tr>
      <w:tr w:rsidR="002E1840" w:rsidRPr="002E1840" w:rsidTr="00497CE9">
        <w:trPr>
          <w:trHeight w:val="468"/>
        </w:trPr>
        <w:tc>
          <w:tcPr>
            <w:tcW w:w="2518" w:type="dxa"/>
            <w:tcBorders>
              <w:bottom w:val="single" w:sz="4" w:space="0" w:color="auto"/>
            </w:tcBorders>
          </w:tcPr>
          <w:p w:rsidR="002E1840" w:rsidRPr="002E1840" w:rsidRDefault="002E1840" w:rsidP="002E184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E1840">
              <w:rPr>
                <w:sz w:val="24"/>
              </w:rPr>
              <w:t xml:space="preserve">Соисполнители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E1840" w:rsidRDefault="002E1840" w:rsidP="002E1840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4"/>
              </w:rPr>
            </w:pPr>
            <w:r w:rsidRPr="00F01DA2">
              <w:rPr>
                <w:rFonts w:ascii="Times New Roman" w:hAnsi="Times New Roman" w:cs="Times New Roman"/>
                <w:b w:val="0"/>
                <w:sz w:val="24"/>
              </w:rPr>
              <w:t>Управление городского хозяйства</w:t>
            </w:r>
          </w:p>
          <w:p w:rsidR="002E1840" w:rsidRPr="002E1840" w:rsidRDefault="002E1840" w:rsidP="002E184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51CC9">
              <w:rPr>
                <w:rFonts w:cs="Times New Roman"/>
                <w:sz w:val="24"/>
              </w:rPr>
              <w:t>Управление имущественных и земельных отношений</w:t>
            </w:r>
          </w:p>
        </w:tc>
      </w:tr>
      <w:tr w:rsidR="002E1840" w:rsidRPr="002E1840" w:rsidTr="00497CE9">
        <w:trPr>
          <w:trHeight w:val="348"/>
        </w:trPr>
        <w:tc>
          <w:tcPr>
            <w:tcW w:w="2518" w:type="dxa"/>
            <w:tcBorders>
              <w:top w:val="single" w:sz="4" w:space="0" w:color="auto"/>
            </w:tcBorders>
          </w:tcPr>
          <w:p w:rsidR="002E1840" w:rsidRPr="002E1840" w:rsidRDefault="002E1840" w:rsidP="002E18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1840">
              <w:rPr>
                <w:sz w:val="24"/>
              </w:rPr>
              <w:t>Этапы и сроки реал</w:t>
            </w:r>
            <w:r w:rsidRPr="002E1840">
              <w:rPr>
                <w:sz w:val="24"/>
              </w:rPr>
              <w:t>и</w:t>
            </w:r>
            <w:r w:rsidRPr="002E1840">
              <w:rPr>
                <w:sz w:val="24"/>
              </w:rPr>
              <w:t>зации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E1840" w:rsidRPr="002E1840" w:rsidRDefault="00CF3FE5" w:rsidP="002E184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Срок реализации с 01.01.2023 по 31.12.2025</w:t>
            </w:r>
          </w:p>
        </w:tc>
      </w:tr>
      <w:tr w:rsidR="002E1840" w:rsidRPr="002E1840" w:rsidTr="00497CE9">
        <w:trPr>
          <w:trHeight w:val="564"/>
        </w:trPr>
        <w:tc>
          <w:tcPr>
            <w:tcW w:w="2518" w:type="dxa"/>
            <w:tcBorders>
              <w:bottom w:val="single" w:sz="4" w:space="0" w:color="auto"/>
            </w:tcBorders>
          </w:tcPr>
          <w:p w:rsidR="00C336DB" w:rsidRDefault="002E1840" w:rsidP="002E18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1840">
              <w:rPr>
                <w:sz w:val="24"/>
              </w:rPr>
              <w:t xml:space="preserve">Цели муниципальной </w:t>
            </w:r>
          </w:p>
          <w:p w:rsidR="002E1840" w:rsidRPr="002E1840" w:rsidRDefault="002E1840" w:rsidP="002E184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E1840">
              <w:rPr>
                <w:sz w:val="24"/>
              </w:rPr>
              <w:t>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E1840" w:rsidRPr="002E1840" w:rsidRDefault="002E1840" w:rsidP="002E1840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F01DA2">
              <w:rPr>
                <w:rFonts w:cs="Times New Roman"/>
                <w:color w:val="000000"/>
                <w:sz w:val="24"/>
              </w:rPr>
              <w:t xml:space="preserve">Обеспечение населения города </w:t>
            </w:r>
            <w:proofErr w:type="spellStart"/>
            <w:r w:rsidRPr="00F01DA2">
              <w:rPr>
                <w:rFonts w:cs="Times New Roman"/>
                <w:color w:val="000000"/>
                <w:sz w:val="24"/>
              </w:rPr>
              <w:t>Коврова</w:t>
            </w:r>
            <w:proofErr w:type="spellEnd"/>
            <w:r w:rsidRPr="00F01DA2">
              <w:rPr>
                <w:rFonts w:cs="Times New Roman"/>
                <w:color w:val="000000"/>
                <w:sz w:val="24"/>
              </w:rPr>
              <w:t xml:space="preserve"> доступным жильем путем реализации механизмов государственной  поддержки и развития ж</w:t>
            </w:r>
            <w:r w:rsidRPr="00F01DA2">
              <w:rPr>
                <w:rFonts w:cs="Times New Roman"/>
                <w:color w:val="000000"/>
                <w:sz w:val="24"/>
              </w:rPr>
              <w:t>и</w:t>
            </w:r>
            <w:r w:rsidRPr="00F01DA2">
              <w:rPr>
                <w:rFonts w:cs="Times New Roman"/>
                <w:color w:val="000000"/>
                <w:sz w:val="24"/>
              </w:rPr>
              <w:t>лищного строительства и стимулирования спроса на рынке жилья.</w:t>
            </w:r>
          </w:p>
        </w:tc>
      </w:tr>
      <w:tr w:rsidR="002E1840" w:rsidRPr="002E1840" w:rsidTr="00497CE9">
        <w:trPr>
          <w:trHeight w:val="595"/>
        </w:trPr>
        <w:tc>
          <w:tcPr>
            <w:tcW w:w="2518" w:type="dxa"/>
            <w:tcBorders>
              <w:top w:val="single" w:sz="4" w:space="0" w:color="auto"/>
            </w:tcBorders>
          </w:tcPr>
          <w:p w:rsidR="00C336DB" w:rsidRDefault="002E1840" w:rsidP="002E18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1840">
              <w:rPr>
                <w:sz w:val="24"/>
              </w:rPr>
              <w:t xml:space="preserve">Направления </w:t>
            </w:r>
          </w:p>
          <w:p w:rsidR="002E1840" w:rsidRPr="002E1840" w:rsidRDefault="00F84B2D" w:rsidP="002E184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(подпрограммы)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E1840" w:rsidRPr="00741C07" w:rsidRDefault="00741C07" w:rsidP="00C336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1C07">
              <w:rPr>
                <w:sz w:val="24"/>
              </w:rPr>
              <w:t>Нет</w:t>
            </w:r>
          </w:p>
        </w:tc>
      </w:tr>
      <w:tr w:rsidR="002E1840" w:rsidRPr="002E1840" w:rsidTr="00497CE9">
        <w:trPr>
          <w:trHeight w:val="2545"/>
        </w:trPr>
        <w:tc>
          <w:tcPr>
            <w:tcW w:w="2518" w:type="dxa"/>
          </w:tcPr>
          <w:p w:rsidR="002E1840" w:rsidRPr="002E1840" w:rsidRDefault="002E1840" w:rsidP="002E1840">
            <w:pPr>
              <w:autoSpaceDE w:val="0"/>
              <w:autoSpaceDN w:val="0"/>
              <w:adjustRightInd w:val="0"/>
              <w:spacing w:before="120"/>
              <w:rPr>
                <w:b/>
                <w:sz w:val="24"/>
              </w:rPr>
            </w:pPr>
            <w:r w:rsidRPr="002E1840">
              <w:rPr>
                <w:sz w:val="24"/>
              </w:rPr>
              <w:t>Объемы финансового обеспечения на весь период реализации муниципальной пр</w:t>
            </w:r>
            <w:r w:rsidRPr="002E1840">
              <w:rPr>
                <w:sz w:val="24"/>
              </w:rPr>
              <w:t>о</w:t>
            </w:r>
            <w:r w:rsidRPr="002E1840">
              <w:rPr>
                <w:sz w:val="24"/>
              </w:rPr>
              <w:t>граммы</w:t>
            </w:r>
          </w:p>
        </w:tc>
        <w:tc>
          <w:tcPr>
            <w:tcW w:w="7371" w:type="dxa"/>
          </w:tcPr>
          <w:p w:rsidR="00C336DB" w:rsidRPr="00193BF3" w:rsidRDefault="00C336DB" w:rsidP="00C336DB">
            <w:pPr>
              <w:jc w:val="both"/>
              <w:rPr>
                <w:sz w:val="24"/>
              </w:rPr>
            </w:pPr>
            <w:r w:rsidRPr="0032520E">
              <w:rPr>
                <w:sz w:val="24"/>
              </w:rPr>
              <w:t xml:space="preserve">Объем финансирования </w:t>
            </w:r>
            <w:r>
              <w:rPr>
                <w:sz w:val="24"/>
              </w:rPr>
              <w:t>п</w:t>
            </w:r>
            <w:r w:rsidRPr="0032520E">
              <w:rPr>
                <w:sz w:val="24"/>
              </w:rPr>
              <w:t>рограммы на весь пер</w:t>
            </w:r>
            <w:r>
              <w:rPr>
                <w:sz w:val="24"/>
              </w:rPr>
              <w:t xml:space="preserve">иод ее реализации составляет </w:t>
            </w:r>
            <w:r w:rsidRPr="0032520E">
              <w:rPr>
                <w:sz w:val="24"/>
              </w:rPr>
              <w:t xml:space="preserve"> </w:t>
            </w:r>
            <w:r w:rsidR="00F27019">
              <w:rPr>
                <w:sz w:val="24"/>
              </w:rPr>
              <w:t>181 704,4</w:t>
            </w:r>
            <w:r w:rsidRPr="00193BF3">
              <w:rPr>
                <w:sz w:val="24"/>
              </w:rPr>
              <w:t xml:space="preserve"> тыс. руб., в том числе: </w:t>
            </w:r>
          </w:p>
          <w:p w:rsidR="00C336DB" w:rsidRPr="00193BF3" w:rsidRDefault="00C336DB" w:rsidP="00C336DB">
            <w:pPr>
              <w:jc w:val="both"/>
              <w:rPr>
                <w:sz w:val="24"/>
              </w:rPr>
            </w:pPr>
            <w:r w:rsidRPr="00193BF3">
              <w:rPr>
                <w:sz w:val="24"/>
              </w:rPr>
              <w:t xml:space="preserve">средства областного бюджета – </w:t>
            </w:r>
            <w:r w:rsidR="00F27019">
              <w:rPr>
                <w:sz w:val="24"/>
              </w:rPr>
              <w:t>142 840,4</w:t>
            </w:r>
            <w:r w:rsidRPr="00193BF3">
              <w:rPr>
                <w:sz w:val="24"/>
              </w:rPr>
              <w:t xml:space="preserve"> тыс. руб.;</w:t>
            </w:r>
          </w:p>
          <w:p w:rsidR="00C336DB" w:rsidRPr="00193BF3" w:rsidRDefault="00C336DB" w:rsidP="00C336DB">
            <w:pPr>
              <w:jc w:val="both"/>
              <w:rPr>
                <w:sz w:val="24"/>
              </w:rPr>
            </w:pPr>
            <w:r w:rsidRPr="00193BF3">
              <w:rPr>
                <w:sz w:val="24"/>
              </w:rPr>
              <w:t xml:space="preserve">средства местного бюджета – </w:t>
            </w:r>
            <w:r w:rsidR="00F27019">
              <w:rPr>
                <w:sz w:val="24"/>
              </w:rPr>
              <w:t>38 864,0</w:t>
            </w:r>
            <w:r w:rsidRPr="00193BF3">
              <w:rPr>
                <w:sz w:val="24"/>
              </w:rPr>
              <w:t xml:space="preserve"> тыс. руб.; </w:t>
            </w:r>
          </w:p>
          <w:p w:rsidR="00C336DB" w:rsidRPr="00193BF3" w:rsidRDefault="00C336DB" w:rsidP="00C336DB">
            <w:pPr>
              <w:jc w:val="both"/>
              <w:rPr>
                <w:sz w:val="24"/>
              </w:rPr>
            </w:pPr>
            <w:r w:rsidRPr="00193BF3">
              <w:rPr>
                <w:sz w:val="24"/>
              </w:rPr>
              <w:t>из них:</w:t>
            </w:r>
          </w:p>
          <w:p w:rsidR="00C336DB" w:rsidRPr="00193BF3" w:rsidRDefault="00C336DB" w:rsidP="00C336DB">
            <w:pPr>
              <w:jc w:val="both"/>
              <w:rPr>
                <w:rFonts w:cs="Times New Roman"/>
                <w:sz w:val="24"/>
              </w:rPr>
            </w:pPr>
            <w:r w:rsidRPr="00193BF3">
              <w:rPr>
                <w:rFonts w:cs="Times New Roman"/>
                <w:sz w:val="24"/>
              </w:rPr>
              <w:t xml:space="preserve">в 2023г. – </w:t>
            </w:r>
            <w:r w:rsidR="00F27019">
              <w:rPr>
                <w:rFonts w:cs="Times New Roman"/>
                <w:sz w:val="24"/>
              </w:rPr>
              <w:t>76 895,8</w:t>
            </w:r>
            <w:r w:rsidRPr="00193BF3">
              <w:rPr>
                <w:rFonts w:cs="Times New Roman"/>
                <w:sz w:val="24"/>
              </w:rPr>
              <w:t xml:space="preserve"> тыс. руб.</w:t>
            </w:r>
          </w:p>
          <w:p w:rsidR="00C336DB" w:rsidRPr="00193BF3" w:rsidRDefault="00C336DB" w:rsidP="00C336DB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</w:rPr>
            </w:pPr>
            <w:r w:rsidRPr="00193BF3">
              <w:rPr>
                <w:rFonts w:ascii="Times New Roman" w:hAnsi="Times New Roman" w:cs="Times New Roman"/>
                <w:sz w:val="24"/>
              </w:rPr>
              <w:t xml:space="preserve">в 2024г. -   </w:t>
            </w:r>
            <w:r w:rsidR="00F27019">
              <w:rPr>
                <w:rFonts w:ascii="Times New Roman" w:hAnsi="Times New Roman" w:cs="Times New Roman"/>
                <w:sz w:val="24"/>
              </w:rPr>
              <w:t>71 374,4</w:t>
            </w:r>
            <w:r w:rsidRPr="00193BF3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E1840" w:rsidRPr="002E1840" w:rsidRDefault="00C336DB" w:rsidP="00F27019">
            <w:pPr>
              <w:autoSpaceDE w:val="0"/>
              <w:autoSpaceDN w:val="0"/>
              <w:adjustRightInd w:val="0"/>
              <w:spacing w:after="120"/>
              <w:rPr>
                <w:b/>
                <w:sz w:val="24"/>
              </w:rPr>
            </w:pPr>
            <w:r w:rsidRPr="00193BF3">
              <w:rPr>
                <w:rFonts w:cs="Times New Roman"/>
                <w:sz w:val="24"/>
              </w:rPr>
              <w:t xml:space="preserve">в 2025г. – </w:t>
            </w:r>
            <w:r w:rsidR="00F27019">
              <w:rPr>
                <w:rFonts w:cs="Times New Roman"/>
                <w:sz w:val="24"/>
              </w:rPr>
              <w:t>33 434,2</w:t>
            </w:r>
            <w:r w:rsidRPr="00193BF3">
              <w:rPr>
                <w:rFonts w:cs="Times New Roman"/>
                <w:sz w:val="24"/>
              </w:rPr>
              <w:t xml:space="preserve"> тыс. руб.</w:t>
            </w:r>
          </w:p>
        </w:tc>
      </w:tr>
      <w:tr w:rsidR="002E1840" w:rsidRPr="002E1840" w:rsidTr="00497CE9">
        <w:trPr>
          <w:trHeight w:val="276"/>
        </w:trPr>
        <w:tc>
          <w:tcPr>
            <w:tcW w:w="2518" w:type="dxa"/>
          </w:tcPr>
          <w:p w:rsidR="002E1840" w:rsidRPr="002E1840" w:rsidRDefault="002E1840" w:rsidP="002E1840">
            <w:pPr>
              <w:autoSpaceDE w:val="0"/>
              <w:autoSpaceDN w:val="0"/>
              <w:adjustRightInd w:val="0"/>
              <w:spacing w:before="120"/>
              <w:rPr>
                <w:sz w:val="24"/>
              </w:rPr>
            </w:pPr>
            <w:r w:rsidRPr="002E1840">
              <w:rPr>
                <w:sz w:val="24"/>
              </w:rPr>
              <w:t>Ожидаемые конечные результаты, напра</w:t>
            </w:r>
            <w:r w:rsidRPr="002E1840">
              <w:rPr>
                <w:sz w:val="24"/>
              </w:rPr>
              <w:t>в</w:t>
            </w:r>
            <w:r w:rsidRPr="002E1840">
              <w:rPr>
                <w:sz w:val="24"/>
              </w:rPr>
              <w:t>ленные на достиж</w:t>
            </w:r>
            <w:r w:rsidRPr="002E1840">
              <w:rPr>
                <w:sz w:val="24"/>
              </w:rPr>
              <w:t>е</w:t>
            </w:r>
            <w:r w:rsidRPr="002E1840">
              <w:rPr>
                <w:sz w:val="24"/>
              </w:rPr>
              <w:t>ние национальных целей, а также на п</w:t>
            </w:r>
            <w:r w:rsidRPr="002E1840">
              <w:rPr>
                <w:sz w:val="24"/>
              </w:rPr>
              <w:t>о</w:t>
            </w:r>
            <w:r w:rsidRPr="002E1840">
              <w:rPr>
                <w:sz w:val="24"/>
              </w:rPr>
              <w:t>казатели, направле</w:t>
            </w:r>
            <w:r w:rsidRPr="002E1840">
              <w:rPr>
                <w:sz w:val="24"/>
              </w:rPr>
              <w:t>н</w:t>
            </w:r>
            <w:r w:rsidRPr="002E1840">
              <w:rPr>
                <w:sz w:val="24"/>
              </w:rPr>
              <w:t>ные на достижение  общественно знач</w:t>
            </w:r>
            <w:r w:rsidRPr="002E1840">
              <w:rPr>
                <w:sz w:val="24"/>
              </w:rPr>
              <w:t>и</w:t>
            </w:r>
            <w:r w:rsidRPr="002E1840">
              <w:rPr>
                <w:sz w:val="24"/>
              </w:rPr>
              <w:t>мых результатов и задач (связь с соо</w:t>
            </w:r>
            <w:r w:rsidRPr="002E1840">
              <w:rPr>
                <w:sz w:val="24"/>
              </w:rPr>
              <w:t>т</w:t>
            </w:r>
            <w:r w:rsidRPr="002E1840">
              <w:rPr>
                <w:sz w:val="24"/>
              </w:rPr>
              <w:t>ветствующими ук</w:t>
            </w:r>
            <w:r w:rsidRPr="002E1840">
              <w:rPr>
                <w:sz w:val="24"/>
              </w:rPr>
              <w:t>а</w:t>
            </w:r>
            <w:r w:rsidRPr="002E1840">
              <w:rPr>
                <w:sz w:val="24"/>
              </w:rPr>
              <w:t>занными целями п</w:t>
            </w:r>
            <w:r w:rsidRPr="002E1840">
              <w:rPr>
                <w:sz w:val="24"/>
              </w:rPr>
              <w:t>о</w:t>
            </w:r>
            <w:r w:rsidRPr="002E1840">
              <w:rPr>
                <w:sz w:val="24"/>
              </w:rPr>
              <w:t>казателями)</w:t>
            </w:r>
          </w:p>
        </w:tc>
        <w:tc>
          <w:tcPr>
            <w:tcW w:w="7371" w:type="dxa"/>
          </w:tcPr>
          <w:p w:rsidR="00C336DB" w:rsidRPr="00F01DA2" w:rsidRDefault="00C336DB" w:rsidP="00C336D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повышения уровня обеспеченност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жильем граждан</w:t>
            </w:r>
            <w:r w:rsidRPr="00F0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36DB" w:rsidRPr="00F01DA2" w:rsidRDefault="00C336DB" w:rsidP="00C336DB">
            <w:pPr>
              <w:keepNext/>
              <w:jc w:val="both"/>
              <w:rPr>
                <w:color w:val="000000"/>
                <w:sz w:val="24"/>
              </w:rPr>
            </w:pPr>
            <w:r w:rsidRPr="00F01DA2">
              <w:rPr>
                <w:color w:val="000000"/>
                <w:sz w:val="24"/>
              </w:rPr>
              <w:t xml:space="preserve">-формирование эффективных механизмов </w:t>
            </w:r>
            <w:proofErr w:type="spellStart"/>
            <w:r w:rsidRPr="00F01DA2">
              <w:rPr>
                <w:color w:val="000000"/>
                <w:sz w:val="24"/>
              </w:rPr>
              <w:t>градорегулирования</w:t>
            </w:r>
            <w:proofErr w:type="spellEnd"/>
            <w:r w:rsidRPr="00F01DA2">
              <w:rPr>
                <w:color w:val="000000"/>
                <w:sz w:val="24"/>
              </w:rPr>
              <w:t xml:space="preserve"> и ра</w:t>
            </w:r>
            <w:r w:rsidRPr="00F01DA2">
              <w:rPr>
                <w:color w:val="000000"/>
                <w:sz w:val="24"/>
              </w:rPr>
              <w:t>з</w:t>
            </w:r>
            <w:r w:rsidRPr="00F01DA2">
              <w:rPr>
                <w:color w:val="000000"/>
                <w:sz w:val="24"/>
              </w:rPr>
              <w:t>вития коммунальной инфраструктуры;</w:t>
            </w:r>
          </w:p>
          <w:p w:rsidR="00C336DB" w:rsidRPr="00F01DA2" w:rsidRDefault="00C336DB" w:rsidP="00C336D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земельных участков под строительство малоэтажн</w:t>
            </w:r>
            <w:r w:rsidRPr="00F0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жилья, отвечающего требованиям </w:t>
            </w:r>
            <w:proofErr w:type="spellStart"/>
            <w:r w:rsidRPr="00F0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F0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0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</w:t>
            </w:r>
            <w:r w:rsidRPr="00F0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гичности</w:t>
            </w:r>
            <w:proofErr w:type="spellEnd"/>
            <w:r w:rsidRPr="00F0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ценовой доступности;                                                                                                                              </w:t>
            </w:r>
          </w:p>
          <w:p w:rsidR="00C336DB" w:rsidRPr="00F01DA2" w:rsidRDefault="00C336DB" w:rsidP="00C336DB">
            <w:pPr>
              <w:keepNext/>
              <w:jc w:val="both"/>
              <w:rPr>
                <w:color w:val="000000"/>
                <w:sz w:val="24"/>
                <w:lang w:eastAsia="en-US"/>
              </w:rPr>
            </w:pPr>
            <w:r w:rsidRPr="00F01DA2">
              <w:rPr>
                <w:color w:val="000000"/>
                <w:sz w:val="24"/>
                <w:lang w:eastAsia="en-US"/>
              </w:rPr>
              <w:t>-снижение административных барьеров и сокращение сроков стро</w:t>
            </w:r>
            <w:r w:rsidRPr="00F01DA2">
              <w:rPr>
                <w:color w:val="000000"/>
                <w:sz w:val="24"/>
                <w:lang w:eastAsia="en-US"/>
              </w:rPr>
              <w:t>и</w:t>
            </w:r>
            <w:r w:rsidRPr="00F01DA2">
              <w:rPr>
                <w:color w:val="000000"/>
                <w:sz w:val="24"/>
                <w:lang w:eastAsia="en-US"/>
              </w:rPr>
              <w:t>тельства объектов;</w:t>
            </w:r>
          </w:p>
          <w:p w:rsidR="00C336DB" w:rsidRPr="00593F64" w:rsidRDefault="00C336DB" w:rsidP="00C336DB">
            <w:pPr>
              <w:rPr>
                <w:sz w:val="24"/>
              </w:rPr>
            </w:pPr>
            <w:r w:rsidRPr="00593F64">
              <w:rPr>
                <w:sz w:val="24"/>
              </w:rPr>
              <w:t>- развитие и закрепление положительных демографических тенде</w:t>
            </w:r>
            <w:r w:rsidRPr="00593F64">
              <w:rPr>
                <w:sz w:val="24"/>
              </w:rPr>
              <w:t>н</w:t>
            </w:r>
            <w:r w:rsidRPr="00593F64">
              <w:rPr>
                <w:sz w:val="24"/>
              </w:rPr>
              <w:t xml:space="preserve">ций; </w:t>
            </w:r>
          </w:p>
          <w:p w:rsidR="00C336DB" w:rsidRDefault="00C336DB" w:rsidP="00C336DB">
            <w:pPr>
              <w:keepNext/>
              <w:jc w:val="both"/>
              <w:rPr>
                <w:sz w:val="24"/>
              </w:rPr>
            </w:pPr>
            <w:r w:rsidRPr="00593F64">
              <w:rPr>
                <w:sz w:val="24"/>
              </w:rPr>
              <w:t>- предоставление государственной и муниципальной поддержки не менее 60 молодым семьям</w:t>
            </w:r>
            <w:r>
              <w:rPr>
                <w:sz w:val="24"/>
              </w:rPr>
              <w:t>;</w:t>
            </w:r>
          </w:p>
          <w:p w:rsidR="00C336DB" w:rsidRDefault="00C336DB" w:rsidP="00C336DB">
            <w:pPr>
              <w:keepNext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создание условий для повышения уровня обеспеченности жильем детей сирот и детей, оставшихся без попечения родителей, а также лиц из их числа города </w:t>
            </w:r>
            <w:proofErr w:type="spellStart"/>
            <w:r>
              <w:rPr>
                <w:sz w:val="24"/>
              </w:rPr>
              <w:t>Коврова</w:t>
            </w:r>
            <w:proofErr w:type="spellEnd"/>
            <w:r>
              <w:rPr>
                <w:sz w:val="24"/>
              </w:rPr>
              <w:t>;</w:t>
            </w:r>
          </w:p>
          <w:p w:rsidR="00C336DB" w:rsidRDefault="00C336DB" w:rsidP="00C336DB">
            <w:pPr>
              <w:keepNext/>
              <w:jc w:val="both"/>
              <w:rPr>
                <w:sz w:val="24"/>
              </w:rPr>
            </w:pPr>
            <w:r>
              <w:rPr>
                <w:sz w:val="24"/>
              </w:rPr>
              <w:t>- создание механизмов оказания государственной и муниципальной поддержки детей сирот и детей, оставшихся без попечения родит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лей, а так же лиц из их числа города </w:t>
            </w:r>
            <w:proofErr w:type="spellStart"/>
            <w:r>
              <w:rPr>
                <w:sz w:val="24"/>
              </w:rPr>
              <w:t>Коврова</w:t>
            </w:r>
            <w:proofErr w:type="spellEnd"/>
            <w:r>
              <w:rPr>
                <w:sz w:val="24"/>
              </w:rPr>
              <w:t xml:space="preserve"> в решении жилищного вопроса;</w:t>
            </w:r>
          </w:p>
          <w:p w:rsidR="00C336DB" w:rsidRPr="00F01DA2" w:rsidRDefault="00C336DB" w:rsidP="00C336DB">
            <w:pPr>
              <w:keepNext/>
              <w:jc w:val="both"/>
              <w:rPr>
                <w:color w:val="000000"/>
                <w:sz w:val="24"/>
              </w:rPr>
            </w:pPr>
            <w:r w:rsidRPr="00F01DA2">
              <w:rPr>
                <w:color w:val="000000"/>
                <w:sz w:val="24"/>
              </w:rPr>
              <w:t>-обеспечение ежегодного прироста доли семей, имеющих возмо</w:t>
            </w:r>
            <w:r w:rsidRPr="00F01DA2">
              <w:rPr>
                <w:color w:val="000000"/>
                <w:sz w:val="24"/>
              </w:rPr>
              <w:t>ж</w:t>
            </w:r>
            <w:r w:rsidRPr="00F01DA2">
              <w:rPr>
                <w:color w:val="000000"/>
                <w:sz w:val="24"/>
              </w:rPr>
              <w:t>ность приобрести жилье, соответствующее стандартам обеспечения жилыми помещениями, с помощью</w:t>
            </w:r>
            <w:r>
              <w:rPr>
                <w:color w:val="000000"/>
                <w:sz w:val="24"/>
              </w:rPr>
              <w:t xml:space="preserve"> собственных и заемных средств;</w:t>
            </w:r>
          </w:p>
          <w:p w:rsidR="002E1840" w:rsidRPr="00A03FE4" w:rsidRDefault="00C336DB" w:rsidP="00A03FE4">
            <w:pPr>
              <w:keepNext/>
              <w:jc w:val="both"/>
              <w:rPr>
                <w:color w:val="000000"/>
                <w:sz w:val="24"/>
              </w:rPr>
            </w:pPr>
            <w:r w:rsidRPr="00F01DA2">
              <w:rPr>
                <w:color w:val="000000"/>
                <w:sz w:val="24"/>
              </w:rPr>
              <w:t>-обеспечение инженерной и транспортной инфраструктурой земел</w:t>
            </w:r>
            <w:r w:rsidRPr="00F01DA2">
              <w:rPr>
                <w:color w:val="000000"/>
                <w:sz w:val="24"/>
              </w:rPr>
              <w:t>ь</w:t>
            </w:r>
            <w:r w:rsidRPr="00F01DA2">
              <w:rPr>
                <w:color w:val="000000"/>
                <w:sz w:val="24"/>
              </w:rPr>
              <w:t>ных участков, пред</w:t>
            </w:r>
            <w:r w:rsidR="00A03FE4">
              <w:rPr>
                <w:color w:val="000000"/>
                <w:sz w:val="24"/>
              </w:rPr>
              <w:t>оставленных многодетным семьям.</w:t>
            </w:r>
          </w:p>
        </w:tc>
      </w:tr>
    </w:tbl>
    <w:p w:rsidR="00CF3FE5" w:rsidRDefault="00CF3FE5">
      <w:pPr>
        <w:spacing w:after="200" w:line="276" w:lineRule="auto"/>
        <w:sectPr w:rsidR="00CF3FE5" w:rsidSect="009C4A50">
          <w:headerReference w:type="even" r:id="rId8"/>
          <w:footerReference w:type="even" r:id="rId9"/>
          <w:footerReference w:type="default" r:id="rId10"/>
          <w:pgSz w:w="11906" w:h="16838" w:code="9"/>
          <w:pgMar w:top="851" w:right="794" w:bottom="851" w:left="1361" w:header="709" w:footer="709" w:gutter="0"/>
          <w:cols w:space="708"/>
          <w:docGrid w:linePitch="360"/>
        </w:sectPr>
      </w:pPr>
      <w:r>
        <w:br w:type="page"/>
      </w:r>
    </w:p>
    <w:p w:rsidR="008A59A2" w:rsidRPr="00A95809" w:rsidRDefault="008A59A2" w:rsidP="008A59A2">
      <w:pPr>
        <w:pStyle w:val="32"/>
        <w:keepNext/>
        <w:keepLines/>
        <w:numPr>
          <w:ilvl w:val="0"/>
          <w:numId w:val="28"/>
        </w:numPr>
        <w:shd w:val="clear" w:color="auto" w:fill="auto"/>
        <w:tabs>
          <w:tab w:val="left" w:pos="397"/>
        </w:tabs>
        <w:spacing w:after="300"/>
        <w:rPr>
          <w:rFonts w:ascii="Times New Roman" w:hAnsi="Times New Roman" w:cs="Times New Roman"/>
          <w:sz w:val="24"/>
          <w:szCs w:val="24"/>
        </w:rPr>
      </w:pPr>
      <w:r w:rsidRPr="00A9580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>П</w:t>
      </w:r>
      <w:r w:rsidR="00F84B2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оказатели</w:t>
      </w:r>
      <w:r w:rsidRPr="00A9580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="00F84B2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3"/>
        <w:gridCol w:w="850"/>
        <w:gridCol w:w="851"/>
        <w:gridCol w:w="708"/>
        <w:gridCol w:w="709"/>
        <w:gridCol w:w="709"/>
        <w:gridCol w:w="1984"/>
        <w:gridCol w:w="1560"/>
        <w:gridCol w:w="1275"/>
        <w:gridCol w:w="1360"/>
      </w:tblGrid>
      <w:tr w:rsidR="008A59A2" w:rsidRPr="000C685E" w:rsidTr="00232B39">
        <w:tc>
          <w:tcPr>
            <w:tcW w:w="540" w:type="dxa"/>
            <w:vMerge w:val="restart"/>
          </w:tcPr>
          <w:p w:rsidR="008A59A2" w:rsidRPr="00E00A97" w:rsidRDefault="008A59A2" w:rsidP="00741C07">
            <w:pPr>
              <w:pStyle w:val="32"/>
              <w:keepNext/>
              <w:keepLines/>
              <w:shd w:val="clear" w:color="auto" w:fill="auto"/>
              <w:tabs>
                <w:tab w:val="left" w:pos="397"/>
              </w:tabs>
              <w:spacing w:after="300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3" w:type="dxa"/>
            <w:vMerge w:val="restart"/>
          </w:tcPr>
          <w:p w:rsidR="008A59A2" w:rsidRPr="00E00A97" w:rsidRDefault="008A59A2" w:rsidP="00741C07">
            <w:pPr>
              <w:pStyle w:val="32"/>
              <w:keepNext/>
              <w:keepLines/>
              <w:shd w:val="clear" w:color="auto" w:fill="auto"/>
              <w:tabs>
                <w:tab w:val="left" w:pos="397"/>
              </w:tabs>
              <w:spacing w:after="300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A59A2" w:rsidRPr="00E00A97" w:rsidRDefault="008A59A2" w:rsidP="00741C07">
            <w:pPr>
              <w:pStyle w:val="32"/>
              <w:keepNext/>
              <w:keepLines/>
              <w:shd w:val="clear" w:color="auto" w:fill="auto"/>
              <w:tabs>
                <w:tab w:val="left" w:pos="397"/>
              </w:tabs>
              <w:spacing w:after="300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Един</w:t>
            </w: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и</w:t>
            </w: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ца и</w:t>
            </w: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з</w:t>
            </w: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мер</w:t>
            </w: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е</w:t>
            </w: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ния (по ОКЕИ)</w:t>
            </w:r>
          </w:p>
        </w:tc>
        <w:tc>
          <w:tcPr>
            <w:tcW w:w="851" w:type="dxa"/>
            <w:vMerge w:val="restart"/>
          </w:tcPr>
          <w:p w:rsidR="008A59A2" w:rsidRPr="00E00A97" w:rsidRDefault="008A59A2" w:rsidP="00741C07">
            <w:pPr>
              <w:pStyle w:val="32"/>
              <w:keepNext/>
              <w:keepLines/>
              <w:shd w:val="clear" w:color="auto" w:fill="auto"/>
              <w:tabs>
                <w:tab w:val="left" w:pos="397"/>
              </w:tabs>
              <w:spacing w:after="300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Базовое знач</w:t>
            </w: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е</w:t>
            </w: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ние</w:t>
            </w:r>
          </w:p>
        </w:tc>
        <w:tc>
          <w:tcPr>
            <w:tcW w:w="2126" w:type="dxa"/>
            <w:gridSpan w:val="3"/>
          </w:tcPr>
          <w:p w:rsidR="008A59A2" w:rsidRPr="00E00A97" w:rsidRDefault="008A59A2" w:rsidP="00741C07">
            <w:pPr>
              <w:pStyle w:val="32"/>
              <w:keepNext/>
              <w:keepLines/>
              <w:shd w:val="clear" w:color="auto" w:fill="auto"/>
              <w:tabs>
                <w:tab w:val="left" w:pos="397"/>
              </w:tabs>
              <w:spacing w:after="300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Период, год</w:t>
            </w:r>
          </w:p>
        </w:tc>
        <w:tc>
          <w:tcPr>
            <w:tcW w:w="1984" w:type="dxa"/>
            <w:vMerge w:val="restart"/>
          </w:tcPr>
          <w:p w:rsidR="008A59A2" w:rsidRPr="00E00A97" w:rsidRDefault="008A59A2" w:rsidP="00741C07">
            <w:pPr>
              <w:pStyle w:val="32"/>
              <w:keepNext/>
              <w:keepLines/>
              <w:shd w:val="clear" w:color="auto" w:fill="auto"/>
              <w:tabs>
                <w:tab w:val="left" w:pos="397"/>
              </w:tabs>
              <w:spacing w:after="300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A59A2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Документ</w:t>
            </w:r>
          </w:p>
        </w:tc>
        <w:tc>
          <w:tcPr>
            <w:tcW w:w="1560" w:type="dxa"/>
            <w:vMerge w:val="restart"/>
          </w:tcPr>
          <w:p w:rsidR="008A59A2" w:rsidRPr="00E00A97" w:rsidRDefault="008A59A2" w:rsidP="00741C07">
            <w:pPr>
              <w:pStyle w:val="32"/>
              <w:keepNext/>
              <w:keepLines/>
              <w:shd w:val="clear" w:color="auto" w:fill="auto"/>
              <w:tabs>
                <w:tab w:val="left" w:pos="397"/>
              </w:tabs>
              <w:spacing w:after="300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proofErr w:type="gramStart"/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Ответственный</w:t>
            </w:r>
            <w:proofErr w:type="gramEnd"/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275" w:type="dxa"/>
            <w:vMerge w:val="restart"/>
          </w:tcPr>
          <w:p w:rsidR="008A59A2" w:rsidRPr="00E00A97" w:rsidRDefault="008A59A2" w:rsidP="00741C07">
            <w:pPr>
              <w:pStyle w:val="32"/>
              <w:keepNext/>
              <w:keepLines/>
              <w:shd w:val="clear" w:color="auto" w:fill="auto"/>
              <w:tabs>
                <w:tab w:val="left" w:pos="397"/>
              </w:tabs>
              <w:spacing w:after="300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Связь с пок</w:t>
            </w: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а</w:t>
            </w: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зателями национальна целей</w:t>
            </w:r>
          </w:p>
        </w:tc>
        <w:tc>
          <w:tcPr>
            <w:tcW w:w="1360" w:type="dxa"/>
            <w:vMerge w:val="restart"/>
          </w:tcPr>
          <w:p w:rsidR="008A59A2" w:rsidRPr="00E00A97" w:rsidRDefault="008A59A2" w:rsidP="00741C07">
            <w:pPr>
              <w:pStyle w:val="32"/>
              <w:keepNext/>
              <w:keepLines/>
              <w:shd w:val="clear" w:color="auto" w:fill="auto"/>
              <w:tabs>
                <w:tab w:val="left" w:pos="397"/>
              </w:tabs>
              <w:spacing w:after="300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A59A2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Информац</w:t>
            </w:r>
            <w:r w:rsidRPr="008A59A2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и</w:t>
            </w:r>
            <w:r w:rsidRPr="008A59A2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онная система</w:t>
            </w:r>
          </w:p>
        </w:tc>
      </w:tr>
      <w:tr w:rsidR="008A59A2" w:rsidRPr="000C685E" w:rsidTr="00232B39">
        <w:tblPrEx>
          <w:tblLook w:val="0000"/>
        </w:tblPrEx>
        <w:trPr>
          <w:trHeight w:val="186"/>
        </w:trPr>
        <w:tc>
          <w:tcPr>
            <w:tcW w:w="540" w:type="dxa"/>
            <w:vMerge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963" w:type="dxa"/>
            <w:vMerge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hAnsi="Times New Roman" w:cs="Times New Roman"/>
                <w:b w:val="0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hAnsi="Times New Roman" w:cs="Times New Roman"/>
                <w:b w:val="0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hAnsi="Times New Roman" w:cs="Times New Roman"/>
                <w:b w:val="0"/>
                <w:sz w:val="18"/>
                <w:szCs w:val="18"/>
              </w:rPr>
              <w:t>2025</w:t>
            </w:r>
          </w:p>
        </w:tc>
        <w:tc>
          <w:tcPr>
            <w:tcW w:w="1984" w:type="dxa"/>
            <w:vMerge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A59A2" w:rsidRPr="000C685E" w:rsidTr="00232B39">
        <w:tblPrEx>
          <w:tblLook w:val="0000"/>
        </w:tblPrEx>
        <w:trPr>
          <w:trHeight w:val="287"/>
        </w:trPr>
        <w:tc>
          <w:tcPr>
            <w:tcW w:w="540" w:type="dxa"/>
            <w:vAlign w:val="center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963" w:type="dxa"/>
            <w:vAlign w:val="center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360" w:type="dxa"/>
            <w:vAlign w:val="center"/>
          </w:tcPr>
          <w:p w:rsidR="008A59A2" w:rsidRPr="00E00A97" w:rsidRDefault="008A59A2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</w:tr>
      <w:tr w:rsidR="008A59A2" w:rsidRPr="000C685E" w:rsidTr="00741C07">
        <w:tblPrEx>
          <w:tblLook w:val="0000"/>
        </w:tblPrEx>
        <w:trPr>
          <w:trHeight w:val="408"/>
        </w:trPr>
        <w:tc>
          <w:tcPr>
            <w:tcW w:w="14509" w:type="dxa"/>
            <w:gridSpan w:val="11"/>
            <w:vAlign w:val="center"/>
          </w:tcPr>
          <w:p w:rsidR="008A59A2" w:rsidRPr="00265F13" w:rsidRDefault="008A59A2" w:rsidP="00265F1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bCs/>
                <w:i/>
                <w:sz w:val="18"/>
                <w:szCs w:val="18"/>
              </w:rPr>
            </w:pPr>
            <w:r w:rsidRPr="008A59A2">
              <w:rPr>
                <w:rFonts w:ascii="Times New Roman" w:eastAsia="Calibri" w:hAnsi="Times New Roman" w:cs="Times New Roman"/>
                <w:b w:val="0"/>
                <w:i/>
                <w:sz w:val="18"/>
                <w:szCs w:val="18"/>
              </w:rPr>
              <w:t>Цель муниципальной программы «</w:t>
            </w:r>
            <w:r w:rsidRPr="008A59A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Обеспечение доступным и комфортным жильем населения города </w:t>
            </w:r>
            <w:proofErr w:type="spellStart"/>
            <w:r w:rsidRPr="008A59A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Коврова</w:t>
            </w:r>
            <w:proofErr w:type="spellEnd"/>
            <w:r w:rsidRPr="008A59A2">
              <w:rPr>
                <w:rFonts w:ascii="Times New Roman" w:eastAsia="Calibri" w:hAnsi="Times New Roman" w:cs="Times New Roman"/>
                <w:b w:val="0"/>
                <w:i/>
                <w:sz w:val="18"/>
                <w:szCs w:val="18"/>
              </w:rPr>
              <w:t xml:space="preserve">» </w:t>
            </w:r>
          </w:p>
          <w:p w:rsidR="008A59A2" w:rsidRPr="002A20D9" w:rsidRDefault="00232B39" w:rsidP="008A59A2">
            <w:pPr>
              <w:pStyle w:val="32"/>
              <w:keepNext/>
              <w:keepLines/>
              <w:numPr>
                <w:ilvl w:val="0"/>
                <w:numId w:val="29"/>
              </w:numPr>
              <w:tabs>
                <w:tab w:val="left" w:pos="397"/>
              </w:tabs>
              <w:spacing w:after="0"/>
              <w:rPr>
                <w:rFonts w:ascii="Times New Roman" w:eastAsia="Calibri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Увеличение годового объема ввода жилья </w:t>
            </w:r>
          </w:p>
        </w:tc>
      </w:tr>
      <w:tr w:rsidR="00232B39" w:rsidRPr="000C685E" w:rsidTr="00232B39">
        <w:tblPrEx>
          <w:tblLook w:val="0000"/>
        </w:tblPrEx>
        <w:trPr>
          <w:trHeight w:val="2620"/>
        </w:trPr>
        <w:tc>
          <w:tcPr>
            <w:tcW w:w="540" w:type="dxa"/>
          </w:tcPr>
          <w:p w:rsidR="00232B39" w:rsidRPr="00E00A97" w:rsidRDefault="00232B39" w:rsidP="00741C07">
            <w:pPr>
              <w:pStyle w:val="32"/>
              <w:keepNext/>
              <w:keepLines/>
              <w:tabs>
                <w:tab w:val="left" w:pos="397"/>
              </w:tabs>
              <w:spacing w:after="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00A97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963" w:type="dxa"/>
          </w:tcPr>
          <w:p w:rsidR="00232B39" w:rsidRPr="00E00A97" w:rsidRDefault="00232B39" w:rsidP="00377874">
            <w:pPr>
              <w:pStyle w:val="32"/>
              <w:keepNext/>
              <w:keepLines/>
              <w:tabs>
                <w:tab w:val="left" w:pos="397"/>
              </w:tabs>
              <w:spacing w:after="0"/>
              <w:ind w:left="27" w:right="-88" w:firstLine="222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 г</w:t>
            </w:r>
            <w:r w:rsidRPr="002A20D9">
              <w:rPr>
                <w:rFonts w:ascii="Times New Roman" w:hAnsi="Times New Roman" w:cs="Times New Roman"/>
                <w:b w:val="0"/>
                <w:sz w:val="18"/>
                <w:szCs w:val="18"/>
              </w:rPr>
              <w:t>одовой объем ввода жилья</w:t>
            </w:r>
          </w:p>
        </w:tc>
        <w:tc>
          <w:tcPr>
            <w:tcW w:w="850" w:type="dxa"/>
          </w:tcPr>
          <w:p w:rsidR="00232B39" w:rsidRPr="00CB7029" w:rsidRDefault="00232B39" w:rsidP="00D47EE3">
            <w:pPr>
              <w:pStyle w:val="32"/>
              <w:keepNext/>
              <w:keepLines/>
              <w:tabs>
                <w:tab w:val="left" w:pos="397"/>
              </w:tabs>
              <w:spacing w:after="300"/>
              <w:ind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тыс.кв.м.</w:t>
            </w:r>
          </w:p>
        </w:tc>
        <w:tc>
          <w:tcPr>
            <w:tcW w:w="851" w:type="dxa"/>
          </w:tcPr>
          <w:p w:rsidR="00232B39" w:rsidRPr="00A95809" w:rsidRDefault="00232B39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B39" w:rsidRPr="00377874" w:rsidRDefault="00232B39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48,9</w:t>
            </w:r>
          </w:p>
        </w:tc>
        <w:tc>
          <w:tcPr>
            <w:tcW w:w="709" w:type="dxa"/>
          </w:tcPr>
          <w:p w:rsidR="00232B39" w:rsidRPr="00377874" w:rsidRDefault="00232B39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50,8</w:t>
            </w:r>
          </w:p>
        </w:tc>
        <w:tc>
          <w:tcPr>
            <w:tcW w:w="709" w:type="dxa"/>
          </w:tcPr>
          <w:p w:rsidR="00232B39" w:rsidRPr="00377874" w:rsidRDefault="00232B39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51,8</w:t>
            </w:r>
          </w:p>
        </w:tc>
        <w:tc>
          <w:tcPr>
            <w:tcW w:w="1984" w:type="dxa"/>
          </w:tcPr>
          <w:p w:rsidR="00232B39" w:rsidRPr="00A95809" w:rsidRDefault="00232B39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Постановление а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д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министрации обла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ти от 17.12.2013 №1390 «О госуда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ственной программе Владимирской о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ласти «Обеспечение доступным и ко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м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фортным жильем н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селения Владими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ской области» (в ред. от 31.03.2022 № 197)</w:t>
            </w:r>
          </w:p>
        </w:tc>
        <w:tc>
          <w:tcPr>
            <w:tcW w:w="1560" w:type="dxa"/>
          </w:tcPr>
          <w:p w:rsidR="00232B39" w:rsidRPr="00B665BB" w:rsidRDefault="00232B39" w:rsidP="00741C07">
            <w:pPr>
              <w:keepNext/>
              <w:ind w:left="-108" w:right="-108"/>
              <w:rPr>
                <w:rFonts w:cs="Times New Roman"/>
                <w:color w:val="000000"/>
                <w:sz w:val="18"/>
                <w:szCs w:val="18"/>
              </w:rPr>
            </w:pPr>
            <w:r w:rsidRPr="00B665BB">
              <w:rPr>
                <w:rFonts w:cs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cs="Times New Roman"/>
                <w:color w:val="000000"/>
                <w:sz w:val="18"/>
                <w:szCs w:val="18"/>
              </w:rPr>
              <w:t>стро</w:t>
            </w:r>
            <w:r>
              <w:rPr>
                <w:rFonts w:cs="Times New Roman"/>
                <w:color w:val="000000"/>
                <w:sz w:val="18"/>
                <w:szCs w:val="18"/>
              </w:rPr>
              <w:t>и</w:t>
            </w:r>
            <w:r>
              <w:rPr>
                <w:rFonts w:cs="Times New Roman"/>
                <w:color w:val="000000"/>
                <w:sz w:val="18"/>
                <w:szCs w:val="18"/>
              </w:rPr>
              <w:t>тельства и архите</w:t>
            </w:r>
            <w:r>
              <w:rPr>
                <w:rFonts w:cs="Times New Roman"/>
                <w:color w:val="000000"/>
                <w:sz w:val="18"/>
                <w:szCs w:val="18"/>
              </w:rPr>
              <w:t>к</w:t>
            </w:r>
            <w:r>
              <w:rPr>
                <w:rFonts w:cs="Times New Roman"/>
                <w:color w:val="000000"/>
                <w:sz w:val="18"/>
                <w:szCs w:val="18"/>
              </w:rPr>
              <w:t>туры</w:t>
            </w:r>
          </w:p>
          <w:p w:rsidR="00232B39" w:rsidRPr="00A95809" w:rsidRDefault="00232B39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2B39" w:rsidRPr="00A95809" w:rsidRDefault="00232B39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00A97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Разработа</w:t>
            </w:r>
            <w:r w:rsidRPr="00E00A97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E00A97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ная докуме</w:t>
            </w:r>
            <w:r w:rsidRPr="00E00A97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E00A97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тация</w:t>
            </w:r>
          </w:p>
        </w:tc>
        <w:tc>
          <w:tcPr>
            <w:tcW w:w="1360" w:type="dxa"/>
          </w:tcPr>
          <w:p w:rsidR="00BD3341" w:rsidRDefault="00BD3341" w:rsidP="00BD3341">
            <w:pPr>
              <w:pStyle w:val="32"/>
              <w:keepNext/>
              <w:keepLines/>
              <w:tabs>
                <w:tab w:val="left" w:pos="397"/>
              </w:tabs>
              <w:spacing w:after="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BD3341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ФИС СП ГАС</w:t>
            </w:r>
          </w:p>
          <w:p w:rsidR="00232B39" w:rsidRPr="00BD3341" w:rsidRDefault="00BD3341" w:rsidP="00BD3341">
            <w:pPr>
              <w:pStyle w:val="32"/>
              <w:keepNext/>
              <w:keepLines/>
              <w:tabs>
                <w:tab w:val="left" w:pos="397"/>
              </w:tabs>
              <w:spacing w:after="0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BD3341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«Управл</w:t>
            </w:r>
            <w:r w:rsidRPr="00BD3341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е</w:t>
            </w:r>
            <w:r w:rsidRPr="00BD3341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ние»</w:t>
            </w:r>
          </w:p>
        </w:tc>
      </w:tr>
      <w:tr w:rsidR="00232B39" w:rsidRPr="000C685E" w:rsidTr="00741C07">
        <w:tblPrEx>
          <w:tblLook w:val="0000"/>
        </w:tblPrEx>
        <w:trPr>
          <w:trHeight w:val="304"/>
        </w:trPr>
        <w:tc>
          <w:tcPr>
            <w:tcW w:w="14509" w:type="dxa"/>
            <w:gridSpan w:val="11"/>
          </w:tcPr>
          <w:p w:rsidR="00232B39" w:rsidRPr="002A20D9" w:rsidRDefault="00232B39" w:rsidP="008A59A2">
            <w:pPr>
              <w:pStyle w:val="32"/>
              <w:keepNext/>
              <w:keepLines/>
              <w:numPr>
                <w:ilvl w:val="0"/>
                <w:numId w:val="29"/>
              </w:numPr>
              <w:tabs>
                <w:tab w:val="left" w:pos="397"/>
              </w:tabs>
              <w:spacing w:after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Улучшение жилищных условий</w:t>
            </w:r>
          </w:p>
        </w:tc>
      </w:tr>
      <w:tr w:rsidR="00BD3341" w:rsidRPr="000C685E" w:rsidTr="00232B39">
        <w:tblPrEx>
          <w:tblLook w:val="0000"/>
        </w:tblPrEx>
        <w:trPr>
          <w:trHeight w:val="304"/>
        </w:trPr>
        <w:tc>
          <w:tcPr>
            <w:tcW w:w="540" w:type="dxa"/>
          </w:tcPr>
          <w:p w:rsidR="00BD3341" w:rsidRDefault="00BD3341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963" w:type="dxa"/>
          </w:tcPr>
          <w:p w:rsidR="00BD3341" w:rsidRPr="002A20D9" w:rsidRDefault="00BD3341" w:rsidP="00232B39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 количество семей, улучшивших жилищные условия</w:t>
            </w:r>
          </w:p>
        </w:tc>
        <w:tc>
          <w:tcPr>
            <w:tcW w:w="850" w:type="dxa"/>
          </w:tcPr>
          <w:p w:rsidR="00BD3341" w:rsidRPr="00CB7029" w:rsidRDefault="00BD3341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семей</w:t>
            </w:r>
          </w:p>
        </w:tc>
        <w:tc>
          <w:tcPr>
            <w:tcW w:w="851" w:type="dxa"/>
          </w:tcPr>
          <w:p w:rsidR="00BD3341" w:rsidRPr="00232B39" w:rsidRDefault="00BD3341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BD3341" w:rsidRPr="002A20D9" w:rsidRDefault="00BD3341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BD3341" w:rsidRPr="002A20D9" w:rsidRDefault="00BD3341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BD3341" w:rsidRPr="008A59A2" w:rsidRDefault="00BD3341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left="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BD3341" w:rsidRPr="00232B39" w:rsidRDefault="00BD3341" w:rsidP="00232B39">
            <w:pPr>
              <w:pStyle w:val="32"/>
              <w:keepNext/>
              <w:keepLines/>
              <w:tabs>
                <w:tab w:val="left" w:pos="397"/>
              </w:tabs>
              <w:spacing w:after="300"/>
              <w:ind w:firstLine="10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Постановление а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д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министрации области от 17.12.2013 №1390 «О государственной программе Владими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ской области «Обе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печение доступным и комфортным жильем населения Владими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Pr="00232B39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ской области» (в ред. от 31.03.2022 № 197)</w:t>
            </w:r>
          </w:p>
        </w:tc>
        <w:tc>
          <w:tcPr>
            <w:tcW w:w="1560" w:type="dxa"/>
          </w:tcPr>
          <w:p w:rsidR="00BD3341" w:rsidRPr="00265F13" w:rsidRDefault="00BD3341" w:rsidP="00AD070D">
            <w:pPr>
              <w:keepNext/>
              <w:ind w:left="-108" w:right="-108"/>
              <w:rPr>
                <w:rFonts w:cs="Times New Roman"/>
                <w:color w:val="000000"/>
                <w:sz w:val="18"/>
                <w:szCs w:val="18"/>
              </w:rPr>
            </w:pPr>
            <w:r w:rsidRPr="00B665BB">
              <w:rPr>
                <w:rFonts w:cs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cs="Times New Roman"/>
                <w:color w:val="000000"/>
                <w:sz w:val="18"/>
                <w:szCs w:val="18"/>
              </w:rPr>
              <w:t>горо</w:t>
            </w: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>
              <w:rPr>
                <w:rFonts w:cs="Times New Roman"/>
                <w:color w:val="000000"/>
                <w:sz w:val="18"/>
                <w:szCs w:val="18"/>
              </w:rPr>
              <w:t>ского хозяйства</w:t>
            </w:r>
          </w:p>
        </w:tc>
        <w:tc>
          <w:tcPr>
            <w:tcW w:w="1275" w:type="dxa"/>
          </w:tcPr>
          <w:p w:rsidR="00BD3341" w:rsidRPr="00164B1E" w:rsidRDefault="00BD3341" w:rsidP="00741C07">
            <w:pPr>
              <w:pStyle w:val="32"/>
              <w:keepNext/>
              <w:keepLines/>
              <w:tabs>
                <w:tab w:val="left" w:pos="397"/>
              </w:tabs>
              <w:spacing w:after="300"/>
              <w:ind w:firstLine="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B1E">
              <w:rPr>
                <w:rFonts w:ascii="Times New Roman" w:hAnsi="Times New Roman" w:cs="Times New Roman"/>
                <w:b w:val="0"/>
                <w:sz w:val="18"/>
                <w:szCs w:val="18"/>
              </w:rPr>
              <w:t>Уровень обеспеченн</w:t>
            </w:r>
            <w:r w:rsidRPr="00164B1E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164B1E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сти насел</w:t>
            </w:r>
            <w:r w:rsidRPr="00164B1E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164B1E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 жильем</w:t>
            </w:r>
          </w:p>
        </w:tc>
        <w:tc>
          <w:tcPr>
            <w:tcW w:w="1360" w:type="dxa"/>
          </w:tcPr>
          <w:p w:rsidR="00BD3341" w:rsidRDefault="00BD3341" w:rsidP="001C34C9">
            <w:pPr>
              <w:pStyle w:val="32"/>
              <w:keepNext/>
              <w:keepLines/>
              <w:tabs>
                <w:tab w:val="left" w:pos="397"/>
              </w:tabs>
              <w:spacing w:after="0"/>
              <w:ind w:left="108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BD3341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ФИС СП ГАС</w:t>
            </w:r>
          </w:p>
          <w:p w:rsidR="00BD3341" w:rsidRPr="00BD3341" w:rsidRDefault="00BD3341" w:rsidP="001C34C9">
            <w:pPr>
              <w:pStyle w:val="32"/>
              <w:keepNext/>
              <w:keepLines/>
              <w:tabs>
                <w:tab w:val="left" w:pos="397"/>
              </w:tabs>
              <w:spacing w:after="0"/>
              <w:jc w:val="lef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BD3341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«Управл</w:t>
            </w:r>
            <w:r w:rsidRPr="00BD3341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е</w:t>
            </w:r>
            <w:r w:rsidRPr="00BD3341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ние»</w:t>
            </w:r>
          </w:p>
        </w:tc>
      </w:tr>
    </w:tbl>
    <w:p w:rsidR="00CF3FE5" w:rsidRDefault="00CF3FE5">
      <w:pPr>
        <w:spacing w:after="200" w:line="276" w:lineRule="auto"/>
      </w:pPr>
    </w:p>
    <w:p w:rsidR="00497CE9" w:rsidRDefault="00497CE9" w:rsidP="00497CE9">
      <w:pPr>
        <w:pStyle w:val="a4"/>
      </w:pPr>
    </w:p>
    <w:p w:rsidR="00DB5205" w:rsidRDefault="00DB5205" w:rsidP="00497CE9">
      <w:pPr>
        <w:pStyle w:val="a4"/>
      </w:pPr>
    </w:p>
    <w:p w:rsidR="00DB5205" w:rsidRDefault="00DB5205" w:rsidP="00497CE9">
      <w:pPr>
        <w:pStyle w:val="a4"/>
      </w:pPr>
    </w:p>
    <w:p w:rsidR="00DB5205" w:rsidRDefault="00DB5205" w:rsidP="00497CE9">
      <w:pPr>
        <w:pStyle w:val="a4"/>
      </w:pPr>
    </w:p>
    <w:p w:rsidR="00AF257D" w:rsidRPr="008B0152" w:rsidRDefault="00266CB7" w:rsidP="00497CE9">
      <w:pPr>
        <w:pStyle w:val="a4"/>
        <w:numPr>
          <w:ilvl w:val="0"/>
          <w:numId w:val="29"/>
        </w:numPr>
        <w:jc w:val="center"/>
        <w:rPr>
          <w:rFonts w:cs="Times New Roman"/>
          <w:b/>
          <w:sz w:val="24"/>
        </w:rPr>
      </w:pPr>
      <w:r w:rsidRPr="008B0152">
        <w:rPr>
          <w:rFonts w:cs="Times New Roman"/>
          <w:b/>
          <w:sz w:val="24"/>
        </w:rPr>
        <w:lastRenderedPageBreak/>
        <w:t>Структура муниципальной программы</w:t>
      </w:r>
    </w:p>
    <w:p w:rsidR="002E1840" w:rsidRPr="003578D6" w:rsidRDefault="002E1840" w:rsidP="006C18E6">
      <w:pPr>
        <w:pStyle w:val="ConsPlusTitle"/>
        <w:keepNext/>
        <w:rPr>
          <w:rFonts w:ascii="Times New Roman" w:hAnsi="Times New Roman" w:cs="Times New Roman"/>
          <w:b w:val="0"/>
          <w:szCs w:val="22"/>
        </w:rPr>
      </w:pPr>
    </w:p>
    <w:tbl>
      <w:tblPr>
        <w:tblOverlap w:val="never"/>
        <w:tblW w:w="15073" w:type="dxa"/>
        <w:jc w:val="center"/>
        <w:tblInd w:w="-52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198"/>
        <w:gridCol w:w="4907"/>
        <w:gridCol w:w="2400"/>
      </w:tblGrid>
      <w:tr w:rsidR="006C18E6" w:rsidRPr="003578D6" w:rsidTr="00DE6C36">
        <w:trPr>
          <w:trHeight w:hRule="exact" w:val="7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pStyle w:val="af7"/>
              <w:shd w:val="clear" w:color="auto" w:fill="auto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№ </w:t>
            </w:r>
            <w:proofErr w:type="spellStart"/>
            <w:proofErr w:type="gramStart"/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  <w:proofErr w:type="gramEnd"/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/</w:t>
            </w:r>
            <w:proofErr w:type="spellStart"/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pStyle w:val="af7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Задачи структурного элемента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8E6" w:rsidRPr="003578D6" w:rsidRDefault="006C18E6" w:rsidP="00D47EE3">
            <w:pPr>
              <w:pStyle w:val="af7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Краткое описание ожидаемых эффектов от реал</w:t>
            </w: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</w:t>
            </w: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зации задачи структурного элемента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pStyle w:val="af7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Связь с показателями*</w:t>
            </w:r>
          </w:p>
        </w:tc>
      </w:tr>
      <w:tr w:rsidR="006C18E6" w:rsidRPr="003578D6" w:rsidTr="006C18E6">
        <w:trPr>
          <w:trHeight w:hRule="exact"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6C18E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>Региональный проект отсутствует</w:t>
            </w:r>
          </w:p>
        </w:tc>
      </w:tr>
      <w:tr w:rsidR="006C18E6" w:rsidRPr="003578D6" w:rsidTr="006C18E6">
        <w:trPr>
          <w:trHeight w:hRule="exact" w:val="5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pStyle w:val="af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>Региональны</w:t>
            </w:r>
            <w:r w:rsidR="00D47EE3"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>е</w:t>
            </w:r>
            <w:r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 xml:space="preserve"> проект</w:t>
            </w:r>
            <w:r w:rsidR="00D47EE3"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>ы</w:t>
            </w:r>
            <w:r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>, не входящи</w:t>
            </w:r>
            <w:r w:rsidR="00D47EE3"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>е</w:t>
            </w:r>
            <w:r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 xml:space="preserve"> в состав федеральн</w:t>
            </w:r>
            <w:r w:rsidR="00D47EE3"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 xml:space="preserve">ых </w:t>
            </w:r>
            <w:r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>проект</w:t>
            </w:r>
            <w:r w:rsidR="00D47EE3"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>ов</w:t>
            </w:r>
            <w:r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 xml:space="preserve">  </w:t>
            </w:r>
          </w:p>
        </w:tc>
      </w:tr>
      <w:tr w:rsidR="006C18E6" w:rsidRPr="003578D6" w:rsidTr="00AD070D">
        <w:trPr>
          <w:trHeight w:hRule="exact" w:val="8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AD070D" w:rsidP="00AD070D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14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B5205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>Региональный проект, не входящий в состав федерального проекта</w:t>
            </w:r>
            <w:r w:rsidRPr="003578D6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ru-RU"/>
              </w:rPr>
              <w:t xml:space="preserve">  </w:t>
            </w:r>
            <w:r w:rsidR="00DB5205" w:rsidRPr="003578D6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3578D6">
              <w:rPr>
                <w:rFonts w:ascii="Times New Roman" w:hAnsi="Times New Roman" w:cs="Times New Roman"/>
                <w:i/>
                <w:sz w:val="22"/>
                <w:szCs w:val="22"/>
              </w:rPr>
              <w:t>Разработка (корректировка) документов территориального планирования, пр</w:t>
            </w:r>
            <w:r w:rsidRPr="003578D6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3578D6">
              <w:rPr>
                <w:rFonts w:ascii="Times New Roman" w:hAnsi="Times New Roman" w:cs="Times New Roman"/>
                <w:i/>
                <w:sz w:val="22"/>
                <w:szCs w:val="22"/>
              </w:rPr>
              <w:t>вил землепользования и застройки, документации по планировке территорий, нормативов градостроительного проектирования»</w:t>
            </w:r>
          </w:p>
        </w:tc>
      </w:tr>
      <w:tr w:rsidR="006C18E6" w:rsidRPr="003578D6" w:rsidTr="00D47EE3">
        <w:trPr>
          <w:trHeight w:hRule="exact"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EE3" w:rsidRPr="003578D6" w:rsidRDefault="006C18E6" w:rsidP="00D47EE3">
            <w:pPr>
              <w:keepNext/>
              <w:ind w:left="100" w:right="-108"/>
              <w:rPr>
                <w:rFonts w:cs="Times New Roman"/>
                <w:iCs/>
                <w:color w:val="000000"/>
                <w:sz w:val="22"/>
                <w:lang w:bidi="ru-RU"/>
              </w:rPr>
            </w:pPr>
            <w:proofErr w:type="gramStart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Ответственный</w:t>
            </w:r>
            <w:proofErr w:type="gramEnd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 xml:space="preserve"> за выполнение регионального проекта</w:t>
            </w:r>
            <w:r w:rsidR="00D47EE3"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 xml:space="preserve">: </w:t>
            </w:r>
          </w:p>
          <w:p w:rsidR="00D47EE3" w:rsidRPr="003578D6" w:rsidRDefault="00D47EE3" w:rsidP="00D47EE3">
            <w:pPr>
              <w:keepNext/>
              <w:ind w:left="100" w:right="-108"/>
              <w:rPr>
                <w:rFonts w:cs="Times New Roman"/>
                <w:color w:val="000000"/>
                <w:sz w:val="22"/>
              </w:rPr>
            </w:pPr>
            <w:r w:rsidRPr="003578D6">
              <w:rPr>
                <w:rFonts w:cs="Times New Roman"/>
                <w:color w:val="000000"/>
                <w:sz w:val="22"/>
                <w:szCs w:val="22"/>
              </w:rPr>
              <w:t>Управление строительства и архитектуры</w:t>
            </w:r>
          </w:p>
          <w:p w:rsidR="006C18E6" w:rsidRPr="003578D6" w:rsidRDefault="006C18E6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D47EE3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bidi="ru-RU"/>
              </w:rPr>
              <w:t>Срок реализации: 2023-2025 годы</w:t>
            </w:r>
          </w:p>
        </w:tc>
      </w:tr>
      <w:tr w:rsidR="006C18E6" w:rsidRPr="003578D6" w:rsidTr="00D47EE3">
        <w:trPr>
          <w:trHeight w:hRule="exact" w:val="5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1.1.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8E6" w:rsidRPr="003578D6" w:rsidRDefault="00D47EE3" w:rsidP="00D47EE3">
            <w:pPr>
              <w:pStyle w:val="af7"/>
              <w:shd w:val="clear" w:color="auto" w:fill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bidi="ru-RU"/>
              </w:rPr>
              <w:t>Обеспечение территорий документацией для осуществления градостро</w:t>
            </w:r>
            <w:r w:rsidRPr="003578D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bidi="ru-RU"/>
              </w:rPr>
              <w:t>и</w:t>
            </w:r>
            <w:r w:rsidRPr="003578D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bidi="ru-RU"/>
              </w:rPr>
              <w:t>тельной деятельности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8E6" w:rsidRPr="003578D6" w:rsidRDefault="00D47EE3" w:rsidP="00D47EE3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 xml:space="preserve"> </w:t>
            </w:r>
            <w:r w:rsidR="00170DDD" w:rsidRPr="003578D6">
              <w:rPr>
                <w:rFonts w:cs="Times New Roman"/>
                <w:sz w:val="22"/>
                <w:szCs w:val="22"/>
              </w:rPr>
              <w:t xml:space="preserve">К концу 2025 года </w:t>
            </w:r>
            <w:r w:rsidR="00AD070D" w:rsidRPr="003578D6">
              <w:rPr>
                <w:rFonts w:cs="Times New Roman"/>
                <w:sz w:val="22"/>
                <w:szCs w:val="22"/>
              </w:rPr>
              <w:t>разработано и откорректиров</w:t>
            </w:r>
            <w:r w:rsidR="00AD070D" w:rsidRPr="003578D6">
              <w:rPr>
                <w:rFonts w:cs="Times New Roman"/>
                <w:sz w:val="22"/>
                <w:szCs w:val="22"/>
              </w:rPr>
              <w:t>а</w:t>
            </w:r>
            <w:r w:rsidR="00AD070D" w:rsidRPr="003578D6">
              <w:rPr>
                <w:rFonts w:cs="Times New Roman"/>
                <w:sz w:val="22"/>
                <w:szCs w:val="22"/>
              </w:rPr>
              <w:t>но 13 документов территориального планирования и градостроительного зонирования в целях обесп</w:t>
            </w:r>
            <w:r w:rsidR="00AD070D" w:rsidRPr="003578D6">
              <w:rPr>
                <w:rFonts w:cs="Times New Roman"/>
                <w:sz w:val="22"/>
                <w:szCs w:val="22"/>
              </w:rPr>
              <w:t>е</w:t>
            </w:r>
            <w:r w:rsidR="00AD070D" w:rsidRPr="003578D6">
              <w:rPr>
                <w:rFonts w:cs="Times New Roman"/>
                <w:sz w:val="22"/>
                <w:szCs w:val="22"/>
              </w:rPr>
              <w:t xml:space="preserve">чения жилищного строительства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70D" w:rsidRPr="003578D6" w:rsidRDefault="00AD070D" w:rsidP="00AD070D">
            <w:pPr>
              <w:ind w:right="68"/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 xml:space="preserve">Объем </w:t>
            </w:r>
            <w:proofErr w:type="gramStart"/>
            <w:r w:rsidRPr="003578D6">
              <w:rPr>
                <w:rFonts w:cs="Times New Roman"/>
                <w:sz w:val="22"/>
                <w:szCs w:val="22"/>
              </w:rPr>
              <w:t>жилищного</w:t>
            </w:r>
            <w:proofErr w:type="gramEnd"/>
            <w:r w:rsidRPr="003578D6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C18E6" w:rsidRPr="003578D6" w:rsidRDefault="00AD070D" w:rsidP="00AD070D">
            <w:pPr>
              <w:ind w:right="68"/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>ввода</w:t>
            </w:r>
          </w:p>
        </w:tc>
      </w:tr>
      <w:tr w:rsidR="006C18E6" w:rsidRPr="003578D6" w:rsidTr="00AD070D">
        <w:trPr>
          <w:trHeight w:hRule="exact" w:val="8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14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8E6" w:rsidRPr="003578D6" w:rsidRDefault="00AD070D" w:rsidP="00D47EE3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3578D6">
              <w:rPr>
                <w:rFonts w:cs="Times New Roman"/>
                <w:i/>
                <w:sz w:val="22"/>
                <w:szCs w:val="22"/>
              </w:rPr>
              <w:t>Региональный проект, не входящий в состав федерального проекта «Улучшение жилищных условий граждан, признанных нуждающимися в жилых п</w:t>
            </w:r>
            <w:r w:rsidRPr="003578D6">
              <w:rPr>
                <w:rFonts w:cs="Times New Roman"/>
                <w:i/>
                <w:sz w:val="22"/>
                <w:szCs w:val="22"/>
              </w:rPr>
              <w:t>о</w:t>
            </w:r>
            <w:r w:rsidRPr="003578D6">
              <w:rPr>
                <w:rFonts w:cs="Times New Roman"/>
                <w:i/>
                <w:sz w:val="22"/>
                <w:szCs w:val="22"/>
              </w:rPr>
              <w:t>мещениях, предоставляемых по договорам социального найма, и работников бюджетной сферы с предоставлением служебных жилых помещений по договорам найма специализированного жилищного фонда»</w:t>
            </w:r>
          </w:p>
        </w:tc>
      </w:tr>
      <w:tr w:rsidR="006C18E6" w:rsidRPr="003578D6" w:rsidTr="00D47EE3">
        <w:trPr>
          <w:trHeight w:hRule="exact"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70D" w:rsidRPr="003578D6" w:rsidRDefault="00AD070D" w:rsidP="00AD070D">
            <w:pPr>
              <w:keepNext/>
              <w:ind w:left="100" w:right="-108"/>
              <w:rPr>
                <w:rFonts w:cs="Times New Roman"/>
                <w:iCs/>
                <w:color w:val="000000"/>
                <w:sz w:val="22"/>
                <w:lang w:bidi="ru-RU"/>
              </w:rPr>
            </w:pPr>
            <w:proofErr w:type="gramStart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Ответственный</w:t>
            </w:r>
            <w:proofErr w:type="gramEnd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 xml:space="preserve"> за выполнение регионального проекта: </w:t>
            </w:r>
            <w:r w:rsidRPr="003578D6">
              <w:rPr>
                <w:rFonts w:cs="Times New Roman"/>
                <w:color w:val="000000"/>
                <w:sz w:val="22"/>
                <w:szCs w:val="22"/>
              </w:rPr>
              <w:t>Управление стро</w:t>
            </w:r>
            <w:r w:rsidRPr="003578D6">
              <w:rPr>
                <w:rFonts w:cs="Times New Roman"/>
                <w:color w:val="000000"/>
                <w:sz w:val="22"/>
                <w:szCs w:val="22"/>
              </w:rPr>
              <w:t>и</w:t>
            </w:r>
            <w:r w:rsidRPr="003578D6">
              <w:rPr>
                <w:rFonts w:cs="Times New Roman"/>
                <w:color w:val="000000"/>
                <w:sz w:val="22"/>
                <w:szCs w:val="22"/>
              </w:rPr>
              <w:t>тельства и архитектуры, Управление  городского хозяйства</w:t>
            </w:r>
          </w:p>
          <w:p w:rsidR="006C18E6" w:rsidRPr="003578D6" w:rsidRDefault="006C18E6" w:rsidP="00D47EE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8E6" w:rsidRPr="003578D6" w:rsidRDefault="00AD070D" w:rsidP="00D47EE3">
            <w:pPr>
              <w:jc w:val="center"/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Срок реализации: 2023-2025 годы</w:t>
            </w:r>
          </w:p>
        </w:tc>
      </w:tr>
      <w:tr w:rsidR="006C18E6" w:rsidRPr="003578D6" w:rsidTr="00353AE5">
        <w:trPr>
          <w:trHeight w:hRule="exact" w:val="14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2.1.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8E6" w:rsidRPr="003578D6" w:rsidRDefault="00AD070D" w:rsidP="00D47EE3">
            <w:pPr>
              <w:pStyle w:val="af7"/>
              <w:shd w:val="clear" w:color="auto" w:fill="auto"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bidi="ru-RU"/>
              </w:rPr>
              <w:t>Увеличение муниципального жилищного фонда в целях обеспечения жил</w:t>
            </w:r>
            <w:r w:rsidRPr="003578D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bidi="ru-RU"/>
              </w:rPr>
              <w:t>ь</w:t>
            </w:r>
            <w:r w:rsidRPr="003578D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bidi="ru-RU"/>
              </w:rPr>
              <w:t>ем граждан</w:t>
            </w:r>
            <w:r w:rsidR="00353AE5" w:rsidRPr="003578D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bidi="ru-RU"/>
              </w:rPr>
              <w:t xml:space="preserve">, </w:t>
            </w:r>
            <w:r w:rsidR="00353AE5" w:rsidRPr="003578D6">
              <w:rPr>
                <w:rFonts w:ascii="Times New Roman" w:hAnsi="Times New Roman" w:cs="Times New Roman"/>
                <w:sz w:val="22"/>
                <w:szCs w:val="22"/>
              </w:rPr>
              <w:t>признанных нуждающимися в жилых помещениях, предоста</w:t>
            </w:r>
            <w:r w:rsidR="00353AE5" w:rsidRPr="003578D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53AE5" w:rsidRPr="003578D6">
              <w:rPr>
                <w:rFonts w:ascii="Times New Roman" w:hAnsi="Times New Roman" w:cs="Times New Roman"/>
                <w:sz w:val="22"/>
                <w:szCs w:val="22"/>
              </w:rPr>
              <w:t>ляемых по договорам социального найма, и работников</w:t>
            </w:r>
            <w:r w:rsidR="00353AE5" w:rsidRPr="003578D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53AE5" w:rsidRPr="003578D6">
              <w:rPr>
                <w:rFonts w:ascii="Times New Roman" w:hAnsi="Times New Roman" w:cs="Times New Roman"/>
                <w:sz w:val="22"/>
                <w:szCs w:val="22"/>
              </w:rPr>
              <w:t>бюджетной сферы с предоставлением служебных жилых помещений по договорам найма сп</w:t>
            </w:r>
            <w:r w:rsidR="00353AE5" w:rsidRPr="003578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53AE5" w:rsidRPr="003578D6">
              <w:rPr>
                <w:rFonts w:ascii="Times New Roman" w:hAnsi="Times New Roman" w:cs="Times New Roman"/>
                <w:sz w:val="22"/>
                <w:szCs w:val="22"/>
              </w:rPr>
              <w:t>циализированного жилищного фонда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8E6" w:rsidRPr="003578D6" w:rsidRDefault="00353AE5" w:rsidP="00D47EE3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 xml:space="preserve"> К концу 2025 года жилищные условия улучшили 6 семей, признанных нуждающимися в жилых п</w:t>
            </w:r>
            <w:r w:rsidRPr="003578D6">
              <w:rPr>
                <w:rFonts w:cs="Times New Roman"/>
                <w:sz w:val="22"/>
                <w:szCs w:val="22"/>
              </w:rPr>
              <w:t>о</w:t>
            </w:r>
            <w:r w:rsidRPr="003578D6">
              <w:rPr>
                <w:rFonts w:cs="Times New Roman"/>
                <w:sz w:val="22"/>
                <w:szCs w:val="22"/>
              </w:rPr>
              <w:t>мещениях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8E6" w:rsidRPr="003578D6" w:rsidRDefault="00353AE5" w:rsidP="00D47EE3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9C5D4F" w:rsidRPr="003578D6" w:rsidTr="009C5D4F">
        <w:trPr>
          <w:trHeight w:hRule="exact" w:val="5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D4F" w:rsidRPr="003578D6" w:rsidRDefault="009C5D4F" w:rsidP="00353AE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14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D4F" w:rsidRPr="003578D6" w:rsidRDefault="009C5D4F" w:rsidP="009C5D4F">
            <w:pPr>
              <w:jc w:val="center"/>
              <w:rPr>
                <w:rFonts w:cs="Times New Roman"/>
                <w:i/>
                <w:sz w:val="22"/>
              </w:rPr>
            </w:pPr>
            <w:r w:rsidRPr="003578D6">
              <w:rPr>
                <w:rFonts w:cs="Times New Roman"/>
                <w:i/>
                <w:sz w:val="22"/>
                <w:szCs w:val="22"/>
              </w:rPr>
              <w:t>Региональный проект, не входящий в состав федерального проекта «Обеспечение жильем ветеранов, инвалидов и семей, имеющих детей-инвалидов»</w:t>
            </w:r>
          </w:p>
        </w:tc>
      </w:tr>
      <w:tr w:rsidR="009C5D4F" w:rsidRPr="003578D6" w:rsidTr="00EF429D">
        <w:trPr>
          <w:trHeight w:hRule="exact"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D4F" w:rsidRPr="003578D6" w:rsidRDefault="009C5D4F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4F" w:rsidRPr="003578D6" w:rsidRDefault="009C5D4F" w:rsidP="009C5D4F">
            <w:pPr>
              <w:keepNext/>
              <w:ind w:left="100" w:right="-108"/>
              <w:rPr>
                <w:rFonts w:cs="Times New Roman"/>
                <w:color w:val="000000"/>
                <w:sz w:val="22"/>
              </w:rPr>
            </w:pPr>
            <w:proofErr w:type="gramStart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Ответственный</w:t>
            </w:r>
            <w:proofErr w:type="gramEnd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 xml:space="preserve"> за выполнение регионального проекта: </w:t>
            </w:r>
          </w:p>
          <w:p w:rsidR="009C5D4F" w:rsidRPr="003578D6" w:rsidRDefault="009C5D4F" w:rsidP="009C5D4F">
            <w:pPr>
              <w:keepNext/>
              <w:ind w:left="100" w:right="-108"/>
              <w:rPr>
                <w:rFonts w:cs="Times New Roman"/>
                <w:iCs/>
                <w:color w:val="000000"/>
                <w:sz w:val="22"/>
                <w:lang w:bidi="ru-RU"/>
              </w:rPr>
            </w:pPr>
            <w:r w:rsidRPr="003578D6">
              <w:rPr>
                <w:rFonts w:cs="Times New Roman"/>
                <w:color w:val="000000"/>
                <w:sz w:val="22"/>
                <w:szCs w:val="22"/>
              </w:rPr>
              <w:t>Управление  городского хозяйства</w:t>
            </w:r>
          </w:p>
          <w:p w:rsidR="009C5D4F" w:rsidRPr="003578D6" w:rsidRDefault="009C5D4F" w:rsidP="00D47EE3">
            <w:pPr>
              <w:pStyle w:val="af7"/>
              <w:shd w:val="clear" w:color="auto" w:fill="auto"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4F" w:rsidRPr="003578D6" w:rsidRDefault="009C5D4F" w:rsidP="009C5D4F">
            <w:pPr>
              <w:jc w:val="center"/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Срок реализации: 2023-2025 годы</w:t>
            </w:r>
          </w:p>
        </w:tc>
      </w:tr>
      <w:tr w:rsidR="006C18E6" w:rsidRPr="003578D6" w:rsidTr="00DE6C36">
        <w:trPr>
          <w:trHeight w:hRule="exact" w:val="9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8E6" w:rsidRPr="003578D6" w:rsidRDefault="009C5D4F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3.1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8E6" w:rsidRPr="003578D6" w:rsidRDefault="009C5D4F" w:rsidP="00D47EE3">
            <w:pPr>
              <w:pStyle w:val="af7"/>
              <w:shd w:val="clear" w:color="auto" w:fill="auto"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sz w:val="22"/>
                <w:szCs w:val="22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8E6" w:rsidRPr="003578D6" w:rsidRDefault="009C5D4F" w:rsidP="00D47EE3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>К концу 2025 года улучшили жилищные условия при бюджетной поддержке 1 ветеран, 3 инвалида и семей, имеющих детей инвалидов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E6" w:rsidRPr="003578D6" w:rsidRDefault="009C5D4F" w:rsidP="00D47EE3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DB5205" w:rsidRPr="003578D6" w:rsidTr="00DE6C36">
        <w:trPr>
          <w:trHeight w:hRule="exact" w:val="8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05" w:rsidRPr="003578D6" w:rsidRDefault="00DB5205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4.</w:t>
            </w:r>
          </w:p>
        </w:tc>
        <w:tc>
          <w:tcPr>
            <w:tcW w:w="1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205" w:rsidRPr="003578D6" w:rsidRDefault="00DB5205" w:rsidP="00FF14B5">
            <w:pPr>
              <w:pStyle w:val="13"/>
              <w:shd w:val="clear" w:color="auto" w:fill="auto"/>
              <w:spacing w:line="274" w:lineRule="exact"/>
              <w:ind w:firstLine="0"/>
              <w:jc w:val="center"/>
              <w:rPr>
                <w:i/>
              </w:rPr>
            </w:pPr>
            <w:r w:rsidRPr="003578D6">
              <w:rPr>
                <w:i/>
              </w:rPr>
              <w:t>Региональный проект, не входящий в состав федерального проекта «Оказание поддержки нуждающимся в улучшении жилищных условий государс</w:t>
            </w:r>
            <w:r w:rsidRPr="003578D6">
              <w:rPr>
                <w:i/>
              </w:rPr>
              <w:t>т</w:t>
            </w:r>
            <w:r w:rsidRPr="003578D6">
              <w:rPr>
                <w:i/>
              </w:rPr>
              <w:t>венным гражданским служащим Владимирской области, работникам государственных учреждений, финансируемых из областного бюджета, муниц</w:t>
            </w:r>
            <w:r w:rsidRPr="003578D6">
              <w:rPr>
                <w:i/>
              </w:rPr>
              <w:t>и</w:t>
            </w:r>
            <w:r w:rsidRPr="003578D6">
              <w:rPr>
                <w:i/>
              </w:rPr>
              <w:t xml:space="preserve">пальным служащим и работникам </w:t>
            </w:r>
            <w:proofErr w:type="spellStart"/>
            <w:r w:rsidRPr="003578D6">
              <w:rPr>
                <w:i/>
              </w:rPr>
              <w:t>учрежденийбюджетной</w:t>
            </w:r>
            <w:proofErr w:type="spellEnd"/>
            <w:r w:rsidRPr="003578D6">
              <w:rPr>
                <w:i/>
              </w:rPr>
              <w:t xml:space="preserve"> сферы, финансируемых из местных бюджетов»</w:t>
            </w:r>
          </w:p>
        </w:tc>
      </w:tr>
      <w:tr w:rsidR="00FF14B5" w:rsidRPr="003578D6" w:rsidTr="00DE6C36">
        <w:trPr>
          <w:trHeight w:hRule="exact" w:val="5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4B5" w:rsidRPr="003578D6" w:rsidRDefault="00FF14B5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4B5" w:rsidRPr="003578D6" w:rsidRDefault="00FF14B5" w:rsidP="00FF14B5">
            <w:pPr>
              <w:keepNext/>
              <w:ind w:left="100" w:right="-108"/>
              <w:rPr>
                <w:rFonts w:cs="Times New Roman"/>
                <w:color w:val="000000"/>
                <w:sz w:val="22"/>
              </w:rPr>
            </w:pPr>
            <w:proofErr w:type="gramStart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Ответственный</w:t>
            </w:r>
            <w:proofErr w:type="gramEnd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 xml:space="preserve"> за выполнение регионального проекта: </w:t>
            </w:r>
          </w:p>
          <w:p w:rsidR="00FF14B5" w:rsidRPr="003578D6" w:rsidRDefault="00FF14B5" w:rsidP="00FF14B5">
            <w:pPr>
              <w:keepNext/>
              <w:ind w:left="100" w:right="-108"/>
              <w:rPr>
                <w:rFonts w:cs="Times New Roman"/>
                <w:iCs/>
                <w:color w:val="000000"/>
                <w:sz w:val="22"/>
                <w:lang w:bidi="ru-RU"/>
              </w:rPr>
            </w:pPr>
            <w:r w:rsidRPr="003578D6">
              <w:rPr>
                <w:rFonts w:cs="Times New Roman"/>
                <w:color w:val="000000"/>
                <w:sz w:val="22"/>
                <w:szCs w:val="22"/>
              </w:rPr>
              <w:t>Управление  городского хозяйства</w:t>
            </w:r>
          </w:p>
          <w:p w:rsidR="00FF14B5" w:rsidRPr="003578D6" w:rsidRDefault="00FF14B5" w:rsidP="00D47EE3">
            <w:pPr>
              <w:pStyle w:val="af7"/>
              <w:shd w:val="clear" w:color="auto" w:fill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4B5" w:rsidRPr="003578D6" w:rsidRDefault="00FF14B5" w:rsidP="00FF14B5">
            <w:pPr>
              <w:jc w:val="center"/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Срок реализации: 2023-2025 годы</w:t>
            </w:r>
          </w:p>
        </w:tc>
      </w:tr>
      <w:tr w:rsidR="00DB5205" w:rsidRPr="003578D6" w:rsidTr="00A35366">
        <w:trPr>
          <w:trHeight w:hRule="exact" w:val="1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05" w:rsidRPr="003578D6" w:rsidRDefault="00FF14B5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4.1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205" w:rsidRPr="003578D6" w:rsidRDefault="00FF14B5" w:rsidP="00D47EE3">
            <w:pPr>
              <w:pStyle w:val="af7"/>
              <w:shd w:val="clear" w:color="auto" w:fill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sz w:val="22"/>
                <w:szCs w:val="22"/>
              </w:rPr>
              <w:t>Обеспечение жильем нуждающихся в улучшении жилищных условий гос</w:t>
            </w:r>
            <w:r w:rsidRPr="003578D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78D6">
              <w:rPr>
                <w:rFonts w:ascii="Times New Roman" w:hAnsi="Times New Roman" w:cs="Times New Roman"/>
                <w:sz w:val="22"/>
                <w:szCs w:val="22"/>
              </w:rPr>
              <w:t>дарственных гражданских служащих Владимирской области, работников государственных учреждений, финансируемых из областного бюджета, м</w:t>
            </w:r>
            <w:r w:rsidRPr="003578D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78D6">
              <w:rPr>
                <w:rFonts w:ascii="Times New Roman" w:hAnsi="Times New Roman" w:cs="Times New Roman"/>
                <w:sz w:val="22"/>
                <w:szCs w:val="22"/>
              </w:rPr>
              <w:t>ниципальным служащим и работников учреждений бюджетной сферы, ф</w:t>
            </w:r>
            <w:r w:rsidRPr="003578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578D6">
              <w:rPr>
                <w:rFonts w:ascii="Times New Roman" w:hAnsi="Times New Roman" w:cs="Times New Roman"/>
                <w:sz w:val="22"/>
                <w:szCs w:val="22"/>
              </w:rPr>
              <w:t>нансируемых из местных бюджетов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205" w:rsidRPr="003578D6" w:rsidRDefault="00FF14B5" w:rsidP="00D47EE3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>К концу 2025 года улучшили жилищные условия с использованием бюджетной поддержки 3 семей государственных и муниципальных служащих и работников учреждений бюджетной сферы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205" w:rsidRPr="003578D6" w:rsidRDefault="00FF14B5" w:rsidP="00D47EE3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FF14B5" w:rsidRPr="003578D6" w:rsidTr="00FF14B5">
        <w:trPr>
          <w:trHeight w:hRule="exact"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4B5" w:rsidRPr="003578D6" w:rsidRDefault="00FF14B5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5.</w:t>
            </w:r>
          </w:p>
        </w:tc>
        <w:tc>
          <w:tcPr>
            <w:tcW w:w="14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4B5" w:rsidRPr="003578D6" w:rsidRDefault="00FF14B5" w:rsidP="00D47EE3">
            <w:pPr>
              <w:rPr>
                <w:rFonts w:cs="Times New Roman"/>
                <w:i/>
                <w:sz w:val="22"/>
              </w:rPr>
            </w:pPr>
            <w:r w:rsidRPr="003578D6">
              <w:rPr>
                <w:rFonts w:cs="Times New Roman"/>
                <w:i/>
                <w:sz w:val="22"/>
                <w:szCs w:val="22"/>
              </w:rPr>
              <w:t>Региональный проект, не входящий в состав федерального проекта «Обеспечение мер социальной поддержки многодетных семей»</w:t>
            </w:r>
          </w:p>
        </w:tc>
      </w:tr>
      <w:tr w:rsidR="00FF14B5" w:rsidRPr="003578D6" w:rsidTr="003578D6">
        <w:trPr>
          <w:trHeight w:hRule="exact" w:val="5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4B5" w:rsidRPr="003578D6" w:rsidRDefault="00FF14B5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4B5" w:rsidRPr="003578D6" w:rsidRDefault="00FF14B5" w:rsidP="00FF14B5">
            <w:pPr>
              <w:keepNext/>
              <w:ind w:left="100" w:right="-108"/>
              <w:rPr>
                <w:rFonts w:cs="Times New Roman"/>
                <w:color w:val="000000"/>
                <w:sz w:val="22"/>
              </w:rPr>
            </w:pPr>
            <w:proofErr w:type="gramStart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Ответственный</w:t>
            </w:r>
            <w:proofErr w:type="gramEnd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 xml:space="preserve"> за выполнение регионального проекта: </w:t>
            </w:r>
          </w:p>
          <w:p w:rsidR="00FF14B5" w:rsidRPr="003578D6" w:rsidRDefault="00FF14B5" w:rsidP="00FF14B5">
            <w:pPr>
              <w:keepNext/>
              <w:ind w:left="100" w:right="-108"/>
              <w:rPr>
                <w:rFonts w:cs="Times New Roman"/>
                <w:iCs/>
                <w:color w:val="000000"/>
                <w:sz w:val="22"/>
                <w:lang w:bidi="ru-RU"/>
              </w:rPr>
            </w:pPr>
            <w:r w:rsidRPr="003578D6">
              <w:rPr>
                <w:rFonts w:cs="Times New Roman"/>
                <w:color w:val="000000"/>
                <w:sz w:val="22"/>
                <w:szCs w:val="22"/>
              </w:rPr>
              <w:t>Управление  городского хозяйства</w:t>
            </w:r>
          </w:p>
          <w:p w:rsidR="00FF14B5" w:rsidRPr="003578D6" w:rsidRDefault="00FF14B5" w:rsidP="00D47EE3">
            <w:pPr>
              <w:pStyle w:val="af7"/>
              <w:shd w:val="clear" w:color="auto" w:fill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4B5" w:rsidRPr="003578D6" w:rsidRDefault="00FF14B5" w:rsidP="00FF14B5">
            <w:pPr>
              <w:jc w:val="center"/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Срок реализации: 2023-2025 годы</w:t>
            </w:r>
          </w:p>
        </w:tc>
      </w:tr>
      <w:tr w:rsidR="00FF14B5" w:rsidRPr="003578D6" w:rsidTr="00FF14B5">
        <w:trPr>
          <w:trHeight w:hRule="exact" w:val="8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4B5" w:rsidRPr="003578D6" w:rsidRDefault="00FF14B5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5.1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4B5" w:rsidRPr="003578D6" w:rsidRDefault="00FF14B5" w:rsidP="00D47EE3">
            <w:pPr>
              <w:pStyle w:val="af7"/>
              <w:shd w:val="clear" w:color="auto" w:fill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sz w:val="22"/>
                <w:szCs w:val="22"/>
              </w:rPr>
              <w:t>Обеспечение жильем многодетных семей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4B5" w:rsidRPr="003578D6" w:rsidRDefault="00FF14B5" w:rsidP="00D47EE3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>К концу 2025 года улучшили жилищные условия с использованием бюджетной поддержки 3 мног</w:t>
            </w:r>
            <w:r w:rsidRPr="003578D6">
              <w:rPr>
                <w:rFonts w:cs="Times New Roman"/>
                <w:sz w:val="22"/>
                <w:szCs w:val="22"/>
              </w:rPr>
              <w:t>о</w:t>
            </w:r>
            <w:r w:rsidRPr="003578D6">
              <w:rPr>
                <w:rFonts w:cs="Times New Roman"/>
                <w:sz w:val="22"/>
                <w:szCs w:val="22"/>
              </w:rPr>
              <w:t>детные семьи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4B5" w:rsidRPr="003578D6" w:rsidRDefault="00FF14B5" w:rsidP="00D47EE3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FF14B5" w:rsidRPr="003578D6" w:rsidTr="00FF14B5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4B5" w:rsidRPr="003578D6" w:rsidRDefault="00FF14B5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6.</w:t>
            </w:r>
          </w:p>
        </w:tc>
        <w:tc>
          <w:tcPr>
            <w:tcW w:w="14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4B5" w:rsidRPr="003578D6" w:rsidRDefault="00FF14B5" w:rsidP="00FF14B5">
            <w:pPr>
              <w:pStyle w:val="13"/>
              <w:shd w:val="clear" w:color="auto" w:fill="auto"/>
              <w:spacing w:line="274" w:lineRule="exact"/>
              <w:ind w:firstLine="0"/>
              <w:jc w:val="center"/>
              <w:rPr>
                <w:i/>
              </w:rPr>
            </w:pPr>
            <w:r w:rsidRPr="003578D6">
              <w:rPr>
                <w:i/>
              </w:rPr>
              <w:t xml:space="preserve">Региональный проект, не </w:t>
            </w:r>
            <w:proofErr w:type="spellStart"/>
            <w:r w:rsidRPr="003578D6">
              <w:rPr>
                <w:i/>
              </w:rPr>
              <w:t>входяпций</w:t>
            </w:r>
            <w:proofErr w:type="spellEnd"/>
            <w:r w:rsidRPr="003578D6">
              <w:rPr>
                <w:i/>
              </w:rPr>
              <w:t xml:space="preserve"> в состав федерального проекта «Оказание мер социальной поддержки по улучшению жилищных условий молодых семей»</w:t>
            </w:r>
          </w:p>
          <w:p w:rsidR="00FF14B5" w:rsidRPr="003578D6" w:rsidRDefault="00FF14B5" w:rsidP="00D47EE3">
            <w:pPr>
              <w:rPr>
                <w:rFonts w:cs="Times New Roman"/>
                <w:sz w:val="22"/>
              </w:rPr>
            </w:pPr>
          </w:p>
        </w:tc>
      </w:tr>
      <w:tr w:rsidR="00FF14B5" w:rsidRPr="003578D6" w:rsidTr="00FF14B5">
        <w:trPr>
          <w:trHeight w:hRule="exact" w:val="5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4B5" w:rsidRPr="003578D6" w:rsidRDefault="00FF14B5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4B5" w:rsidRPr="003578D6" w:rsidRDefault="00FF14B5" w:rsidP="00FF14B5">
            <w:pPr>
              <w:keepNext/>
              <w:ind w:left="100" w:right="-108"/>
              <w:rPr>
                <w:rFonts w:cs="Times New Roman"/>
                <w:color w:val="000000"/>
                <w:sz w:val="22"/>
              </w:rPr>
            </w:pPr>
            <w:proofErr w:type="gramStart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Ответственный</w:t>
            </w:r>
            <w:proofErr w:type="gramEnd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 xml:space="preserve"> за выполнение регионального проекта: </w:t>
            </w:r>
          </w:p>
          <w:p w:rsidR="00FF14B5" w:rsidRPr="003578D6" w:rsidRDefault="00FF14B5" w:rsidP="00FF14B5">
            <w:pPr>
              <w:keepNext/>
              <w:ind w:left="100" w:right="-108"/>
              <w:rPr>
                <w:rFonts w:cs="Times New Roman"/>
                <w:iCs/>
                <w:color w:val="000000"/>
                <w:sz w:val="22"/>
                <w:lang w:bidi="ru-RU"/>
              </w:rPr>
            </w:pPr>
            <w:r w:rsidRPr="003578D6">
              <w:rPr>
                <w:rFonts w:cs="Times New Roman"/>
                <w:color w:val="000000"/>
                <w:sz w:val="22"/>
                <w:szCs w:val="22"/>
              </w:rPr>
              <w:t>Управление  городского хозяйства</w:t>
            </w:r>
          </w:p>
          <w:p w:rsidR="00FF14B5" w:rsidRPr="003578D6" w:rsidRDefault="00FF14B5" w:rsidP="00D47EE3">
            <w:pPr>
              <w:pStyle w:val="af7"/>
              <w:shd w:val="clear" w:color="auto" w:fill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4B5" w:rsidRPr="003578D6" w:rsidRDefault="00FF14B5" w:rsidP="00FF14B5">
            <w:pPr>
              <w:jc w:val="center"/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Срок реализации: 2023-2025 годы</w:t>
            </w:r>
          </w:p>
        </w:tc>
      </w:tr>
      <w:tr w:rsidR="00FF14B5" w:rsidRPr="003578D6" w:rsidTr="00FF14B5">
        <w:trPr>
          <w:trHeight w:hRule="exact" w:val="8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4B5" w:rsidRPr="003578D6" w:rsidRDefault="00FF14B5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6.1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4B5" w:rsidRPr="003578D6" w:rsidRDefault="00FF14B5" w:rsidP="00D47EE3">
            <w:pPr>
              <w:pStyle w:val="af7"/>
              <w:shd w:val="clear" w:color="auto" w:fill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4B5" w:rsidRPr="003578D6" w:rsidRDefault="00FF14B5" w:rsidP="00D47EE3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>К концу 2025 года улучшили жилищные условия с использованием бюджетной поддержки 30 мол</w:t>
            </w:r>
            <w:r w:rsidRPr="003578D6">
              <w:rPr>
                <w:rFonts w:cs="Times New Roman"/>
                <w:sz w:val="22"/>
                <w:szCs w:val="22"/>
              </w:rPr>
              <w:t>о</w:t>
            </w:r>
            <w:r w:rsidRPr="003578D6">
              <w:rPr>
                <w:rFonts w:cs="Times New Roman"/>
                <w:sz w:val="22"/>
                <w:szCs w:val="22"/>
              </w:rPr>
              <w:t>дых семей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4B5" w:rsidRPr="003578D6" w:rsidRDefault="00FF14B5" w:rsidP="00D47EE3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3578D6" w:rsidRPr="003578D6" w:rsidTr="003578D6">
        <w:trPr>
          <w:trHeight w:hRule="exact" w:val="4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8D6" w:rsidRPr="003578D6" w:rsidRDefault="003578D6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7.</w:t>
            </w:r>
          </w:p>
        </w:tc>
        <w:tc>
          <w:tcPr>
            <w:tcW w:w="14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8D6" w:rsidRPr="003578D6" w:rsidRDefault="003578D6" w:rsidP="00D47EE3">
            <w:pPr>
              <w:rPr>
                <w:rFonts w:cs="Times New Roman"/>
                <w:i/>
                <w:sz w:val="22"/>
              </w:rPr>
            </w:pPr>
            <w:r w:rsidRPr="003578D6">
              <w:rPr>
                <w:rFonts w:cs="Times New Roman"/>
                <w:i/>
                <w:sz w:val="22"/>
                <w:szCs w:val="22"/>
              </w:rPr>
              <w:t>Региональный проект, не входящий в состав федерального проекта «Обеспечение поддержки многодетных семей»</w:t>
            </w:r>
          </w:p>
        </w:tc>
      </w:tr>
      <w:tr w:rsidR="003578D6" w:rsidRPr="003578D6" w:rsidTr="003578D6">
        <w:trPr>
          <w:trHeight w:hRule="exact"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8D6" w:rsidRPr="003578D6" w:rsidRDefault="003578D6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D6" w:rsidRPr="003578D6" w:rsidRDefault="003578D6" w:rsidP="003578D6">
            <w:pPr>
              <w:keepNext/>
              <w:ind w:left="100" w:right="-108"/>
              <w:rPr>
                <w:rFonts w:cs="Times New Roman"/>
                <w:color w:val="000000"/>
                <w:sz w:val="22"/>
              </w:rPr>
            </w:pPr>
            <w:proofErr w:type="gramStart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Ответственный</w:t>
            </w:r>
            <w:proofErr w:type="gramEnd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 xml:space="preserve"> за выполнение регионального проекта: </w:t>
            </w:r>
          </w:p>
          <w:p w:rsidR="003578D6" w:rsidRPr="003578D6" w:rsidRDefault="003578D6" w:rsidP="003578D6">
            <w:pPr>
              <w:keepNext/>
              <w:ind w:left="100" w:right="-108"/>
              <w:rPr>
                <w:rFonts w:cs="Times New Roman"/>
                <w:iCs/>
                <w:color w:val="000000"/>
                <w:sz w:val="22"/>
                <w:lang w:bidi="ru-RU"/>
              </w:rPr>
            </w:pPr>
            <w:r w:rsidRPr="003578D6">
              <w:rPr>
                <w:rFonts w:cs="Times New Roman"/>
                <w:color w:val="000000"/>
                <w:sz w:val="22"/>
                <w:szCs w:val="22"/>
              </w:rPr>
              <w:t>Управление  городского хозяйства</w:t>
            </w:r>
          </w:p>
          <w:p w:rsidR="003578D6" w:rsidRPr="003578D6" w:rsidRDefault="003578D6" w:rsidP="00D47EE3">
            <w:pPr>
              <w:pStyle w:val="af7"/>
              <w:shd w:val="clear" w:color="auto" w:fill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8D6" w:rsidRPr="003578D6" w:rsidRDefault="003578D6" w:rsidP="003578D6">
            <w:pPr>
              <w:jc w:val="center"/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Срок реализации: 2023-2025 годы</w:t>
            </w:r>
          </w:p>
        </w:tc>
      </w:tr>
      <w:tr w:rsidR="00FA67D8" w:rsidRPr="003578D6" w:rsidTr="00FF14B5">
        <w:trPr>
          <w:trHeight w:hRule="exact" w:val="8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7D8" w:rsidRPr="003578D6" w:rsidRDefault="003578D6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78D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7.1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7D8" w:rsidRPr="003578D6" w:rsidRDefault="003578D6" w:rsidP="00D47EE3">
            <w:pPr>
              <w:pStyle w:val="af7"/>
              <w:shd w:val="clear" w:color="auto" w:fill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индивидуального жилищного строительства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7D8" w:rsidRPr="003578D6" w:rsidRDefault="003578D6" w:rsidP="006B4CB4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 xml:space="preserve"> К концу 2025 года обеспечено инженерной и транспортной инфраструктуры не менее </w:t>
            </w:r>
            <w:r w:rsidR="006B4CB4">
              <w:rPr>
                <w:rFonts w:cs="Times New Roman"/>
                <w:sz w:val="22"/>
                <w:szCs w:val="22"/>
              </w:rPr>
              <w:t>314</w:t>
            </w:r>
            <w:r w:rsidRPr="003578D6">
              <w:rPr>
                <w:rFonts w:cs="Times New Roman"/>
                <w:sz w:val="22"/>
                <w:szCs w:val="22"/>
              </w:rPr>
              <w:t xml:space="preserve"> з</w:t>
            </w:r>
            <w:r w:rsidRPr="003578D6">
              <w:rPr>
                <w:rFonts w:cs="Times New Roman"/>
                <w:sz w:val="22"/>
                <w:szCs w:val="22"/>
              </w:rPr>
              <w:t>е</w:t>
            </w:r>
            <w:r w:rsidRPr="003578D6">
              <w:rPr>
                <w:rFonts w:cs="Times New Roman"/>
                <w:sz w:val="22"/>
                <w:szCs w:val="22"/>
              </w:rPr>
              <w:t>мельных участков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7D8" w:rsidRPr="003578D6" w:rsidRDefault="003578D6" w:rsidP="00D47EE3">
            <w:pPr>
              <w:rPr>
                <w:rFonts w:cs="Times New Roman"/>
                <w:sz w:val="22"/>
              </w:rPr>
            </w:pPr>
            <w:r w:rsidRPr="003578D6">
              <w:rPr>
                <w:rFonts w:cs="Times New Roman"/>
                <w:sz w:val="22"/>
                <w:szCs w:val="22"/>
              </w:rPr>
              <w:t>Объем жилищного строительства</w:t>
            </w:r>
          </w:p>
        </w:tc>
      </w:tr>
      <w:tr w:rsidR="006C18E6" w:rsidRPr="003578D6" w:rsidTr="00EF429D">
        <w:trPr>
          <w:trHeight w:hRule="exact" w:val="2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3578D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D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bidi="ru-RU"/>
              </w:rPr>
              <w:t xml:space="preserve">Комплекс процессных мероприятий </w:t>
            </w:r>
          </w:p>
        </w:tc>
      </w:tr>
      <w:tr w:rsidR="003578D6" w:rsidRPr="003578D6" w:rsidTr="00EF429D">
        <w:trPr>
          <w:trHeight w:hRule="exact" w:val="5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8D6" w:rsidRPr="003578D6" w:rsidRDefault="00EF429D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1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D35" w:rsidRPr="006E11FC" w:rsidRDefault="00FA4D35" w:rsidP="00FA4D35">
            <w:pPr>
              <w:autoSpaceDE w:val="0"/>
              <w:autoSpaceDN w:val="0"/>
              <w:adjustRightInd w:val="0"/>
              <w:ind w:left="242"/>
              <w:jc w:val="both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К</w:t>
            </w:r>
            <w:r w:rsidRPr="006E11FC">
              <w:rPr>
                <w:rFonts w:cs="Times New Roman"/>
                <w:i/>
                <w:sz w:val="22"/>
                <w:szCs w:val="22"/>
              </w:rPr>
              <w:t>омплекс процессных мероприятий</w:t>
            </w: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6E11FC">
              <w:rPr>
                <w:rFonts w:cs="Times New Roman"/>
                <w:i/>
                <w:sz w:val="22"/>
                <w:szCs w:val="22"/>
              </w:rPr>
              <w:t>«Государственное обеспечение и социальная поддержка детей-сирот и детей, оставшихся без попечения род</w:t>
            </w:r>
            <w:r w:rsidRPr="006E11FC">
              <w:rPr>
                <w:rFonts w:cs="Times New Roman"/>
                <w:i/>
                <w:sz w:val="22"/>
                <w:szCs w:val="22"/>
              </w:rPr>
              <w:t>и</w:t>
            </w:r>
            <w:r w:rsidRPr="006E11FC">
              <w:rPr>
                <w:rFonts w:cs="Times New Roman"/>
                <w:i/>
                <w:sz w:val="22"/>
                <w:szCs w:val="22"/>
              </w:rPr>
              <w:t>телей»</w:t>
            </w:r>
          </w:p>
          <w:p w:rsidR="00FA4D35" w:rsidRDefault="00FA4D35" w:rsidP="00FA4D35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578D6" w:rsidRPr="003578D6" w:rsidRDefault="003578D6" w:rsidP="00FA4D35">
            <w:pPr>
              <w:pStyle w:val="13"/>
              <w:shd w:val="clear" w:color="auto" w:fill="auto"/>
              <w:spacing w:line="274" w:lineRule="exact"/>
              <w:ind w:firstLine="0"/>
              <w:jc w:val="center"/>
              <w:rPr>
                <w:b/>
                <w:i/>
                <w:iCs/>
                <w:color w:val="000000"/>
                <w:lang w:bidi="ru-RU"/>
              </w:rPr>
            </w:pPr>
          </w:p>
        </w:tc>
      </w:tr>
      <w:tr w:rsidR="006C18E6" w:rsidRPr="003578D6" w:rsidTr="00A35366">
        <w:trPr>
          <w:trHeight w:hRule="exact" w:val="5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8E6" w:rsidRPr="003578D6" w:rsidRDefault="006C18E6" w:rsidP="00D47EE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9D" w:rsidRPr="003578D6" w:rsidRDefault="00EF429D" w:rsidP="00EF429D">
            <w:pPr>
              <w:keepNext/>
              <w:ind w:left="100" w:right="-108"/>
              <w:rPr>
                <w:rFonts w:cs="Times New Roman"/>
                <w:color w:val="000000"/>
                <w:sz w:val="22"/>
              </w:rPr>
            </w:pPr>
            <w:proofErr w:type="gramStart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>Ответственный</w:t>
            </w:r>
            <w:proofErr w:type="gramEnd"/>
            <w:r w:rsidRPr="003578D6">
              <w:rPr>
                <w:rFonts w:cs="Times New Roman"/>
                <w:iCs/>
                <w:color w:val="000000"/>
                <w:sz w:val="22"/>
                <w:szCs w:val="22"/>
                <w:lang w:bidi="ru-RU"/>
              </w:rPr>
              <w:t xml:space="preserve"> за выполнение регионального проекта: </w:t>
            </w:r>
            <w:r w:rsidR="00FA4D35">
              <w:rPr>
                <w:sz w:val="24"/>
              </w:rPr>
              <w:t>Управление им</w:t>
            </w:r>
            <w:r w:rsidR="00FA4D35">
              <w:rPr>
                <w:sz w:val="24"/>
              </w:rPr>
              <w:t>у</w:t>
            </w:r>
            <w:r w:rsidR="00FA4D35">
              <w:rPr>
                <w:sz w:val="24"/>
              </w:rPr>
              <w:t>щественных и земельных отношений, Отдел опеки и попечительства</w:t>
            </w:r>
          </w:p>
          <w:p w:rsidR="006C18E6" w:rsidRPr="003578D6" w:rsidRDefault="006C18E6" w:rsidP="00FA4D35">
            <w:pPr>
              <w:keepNext/>
              <w:ind w:left="100" w:right="-108"/>
              <w:rPr>
                <w:rFonts w:cs="Times New Roman"/>
                <w:sz w:val="22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E6" w:rsidRPr="00EF429D" w:rsidRDefault="00EF429D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29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bidi="ru-RU"/>
              </w:rPr>
              <w:t>Срок реализации: 2023-2025 годы</w:t>
            </w:r>
          </w:p>
        </w:tc>
      </w:tr>
      <w:tr w:rsidR="006C18E6" w:rsidRPr="003578D6" w:rsidTr="00A35366">
        <w:trPr>
          <w:trHeight w:hRule="exact" w:val="8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8E6" w:rsidRPr="003578D6" w:rsidRDefault="00EF429D" w:rsidP="00D47EE3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1.1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8E6" w:rsidRPr="00EF429D" w:rsidRDefault="00FA4D35" w:rsidP="00FA4D35">
            <w:pPr>
              <w:ind w:right="132"/>
              <w:jc w:val="center"/>
              <w:rPr>
                <w:sz w:val="22"/>
              </w:rPr>
            </w:pPr>
            <w:r w:rsidRPr="008B0152">
              <w:rPr>
                <w:rFonts w:cs="Times New Roman"/>
                <w:sz w:val="22"/>
                <w:szCs w:val="22"/>
              </w:rPr>
              <w:t>Обеспечение жилыми помещениями (квартир) детей сирот и детей, о</w:t>
            </w:r>
            <w:r w:rsidRPr="008B0152">
              <w:rPr>
                <w:rFonts w:cs="Times New Roman"/>
                <w:sz w:val="22"/>
                <w:szCs w:val="22"/>
              </w:rPr>
              <w:t>с</w:t>
            </w:r>
            <w:r w:rsidRPr="008B0152">
              <w:rPr>
                <w:rFonts w:cs="Times New Roman"/>
                <w:sz w:val="22"/>
                <w:szCs w:val="22"/>
              </w:rPr>
              <w:t xml:space="preserve">тавшимся без попечения родителей, а также лицам из их числа города </w:t>
            </w:r>
            <w:proofErr w:type="spellStart"/>
            <w:r w:rsidRPr="008B0152">
              <w:rPr>
                <w:rFonts w:cs="Times New Roman"/>
                <w:sz w:val="22"/>
                <w:szCs w:val="22"/>
              </w:rPr>
              <w:t>Коврова</w:t>
            </w:r>
            <w:proofErr w:type="spell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35" w:rsidRPr="00FA4D35" w:rsidRDefault="00FA4D35" w:rsidP="00FA4D35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D35">
              <w:rPr>
                <w:rFonts w:ascii="Times New Roman" w:hAnsi="Times New Roman" w:cs="Times New Roman"/>
                <w:b w:val="0"/>
                <w:szCs w:val="22"/>
              </w:rPr>
              <w:t xml:space="preserve">К концу 2025 года </w:t>
            </w:r>
            <w:r w:rsidRPr="00FA4D35">
              <w:rPr>
                <w:rFonts w:ascii="Times New Roman" w:hAnsi="Times New Roman" w:cs="Times New Roman"/>
                <w:b w:val="0"/>
                <w:sz w:val="24"/>
              </w:rPr>
              <w:t>предоставлены жилые пом</w:t>
            </w:r>
            <w:r w:rsidRPr="00FA4D35">
              <w:rPr>
                <w:rFonts w:ascii="Times New Roman" w:hAnsi="Times New Roman" w:cs="Times New Roman"/>
                <w:b w:val="0"/>
                <w:sz w:val="24"/>
              </w:rPr>
              <w:t>е</w:t>
            </w:r>
            <w:r w:rsidRPr="00FA4D35">
              <w:rPr>
                <w:rFonts w:ascii="Times New Roman" w:hAnsi="Times New Roman" w:cs="Times New Roman"/>
                <w:b w:val="0"/>
                <w:sz w:val="24"/>
              </w:rPr>
              <w:t>щения</w:t>
            </w:r>
            <w:r w:rsidRPr="00FA4D35">
              <w:rPr>
                <w:rFonts w:ascii="Times New Roman" w:hAnsi="Times New Roman" w:cs="Times New Roman"/>
                <w:b w:val="0"/>
                <w:szCs w:val="22"/>
              </w:rPr>
              <w:t xml:space="preserve"> 22 человекам</w:t>
            </w:r>
          </w:p>
          <w:p w:rsidR="006C18E6" w:rsidRPr="00EF429D" w:rsidRDefault="006C18E6" w:rsidP="00D47EE3">
            <w:pPr>
              <w:rPr>
                <w:rFonts w:cs="Times New Roman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E6" w:rsidRPr="008C63F1" w:rsidRDefault="00FA4D35" w:rsidP="00D47EE3">
            <w:pPr>
              <w:rPr>
                <w:rFonts w:cs="Times New Roman"/>
                <w:sz w:val="22"/>
              </w:rPr>
            </w:pPr>
            <w:r w:rsidRPr="008B0152">
              <w:rPr>
                <w:sz w:val="22"/>
                <w:szCs w:val="22"/>
              </w:rPr>
              <w:t xml:space="preserve">Количество человек,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торым </w:t>
            </w:r>
            <w:proofErr w:type="gramStart"/>
            <w:r>
              <w:rPr>
                <w:rFonts w:cs="Times New Roman"/>
                <w:sz w:val="22"/>
                <w:szCs w:val="22"/>
              </w:rPr>
              <w:t>предоставлены</w:t>
            </w:r>
            <w:proofErr w:type="gramEnd"/>
            <w:r w:rsidRPr="008B0152">
              <w:rPr>
                <w:rFonts w:cs="Times New Roman"/>
                <w:sz w:val="22"/>
                <w:szCs w:val="22"/>
              </w:rPr>
              <w:t xml:space="preserve"> жилы</w:t>
            </w:r>
            <w:r>
              <w:rPr>
                <w:rFonts w:cs="Times New Roman"/>
                <w:sz w:val="22"/>
                <w:szCs w:val="22"/>
              </w:rPr>
              <w:t>е</w:t>
            </w:r>
            <w:r w:rsidRPr="008B0152">
              <w:rPr>
                <w:rFonts w:cs="Times New Roman"/>
                <w:sz w:val="22"/>
                <w:szCs w:val="22"/>
              </w:rPr>
              <w:t xml:space="preserve"> помещениями</w:t>
            </w:r>
          </w:p>
        </w:tc>
      </w:tr>
    </w:tbl>
    <w:p w:rsidR="006663E1" w:rsidRDefault="006663E1" w:rsidP="00193BF3">
      <w:pPr>
        <w:pStyle w:val="ConsPlusNormal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0" w:type="dxa"/>
        <w:tblInd w:w="93" w:type="dxa"/>
        <w:tblLook w:val="04A0"/>
      </w:tblPr>
      <w:tblGrid>
        <w:gridCol w:w="5680"/>
        <w:gridCol w:w="3280"/>
        <w:gridCol w:w="1620"/>
        <w:gridCol w:w="1580"/>
        <w:gridCol w:w="1600"/>
        <w:gridCol w:w="1560"/>
      </w:tblGrid>
      <w:tr w:rsidR="00BE2677" w:rsidRPr="00BE2677" w:rsidTr="00BE2677">
        <w:trPr>
          <w:trHeight w:val="315"/>
        </w:trPr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E2677">
              <w:rPr>
                <w:rFonts w:cs="Times New Roman"/>
                <w:b/>
                <w:bCs/>
                <w:sz w:val="24"/>
              </w:rPr>
              <w:t>4.</w:t>
            </w:r>
            <w:r w:rsidRPr="00BE2677">
              <w:rPr>
                <w:rFonts w:cs="Times New Roman"/>
                <w:b/>
                <w:bCs/>
                <w:sz w:val="14"/>
                <w:szCs w:val="14"/>
              </w:rPr>
              <w:t xml:space="preserve">      </w:t>
            </w:r>
            <w:r w:rsidRPr="00BE2677">
              <w:rPr>
                <w:rFonts w:cs="Times New Roman"/>
                <w:b/>
                <w:bCs/>
                <w:sz w:val="24"/>
              </w:rPr>
              <w:t>Финансовое обеспечение муниципальной программы</w:t>
            </w:r>
          </w:p>
        </w:tc>
      </w:tr>
      <w:tr w:rsidR="00BE2677" w:rsidRPr="00BE2677" w:rsidTr="00BE2677">
        <w:trPr>
          <w:trHeight w:val="34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</w:tr>
      <w:tr w:rsidR="00BE2677" w:rsidRPr="00BE2677" w:rsidTr="00BE2677">
        <w:trPr>
          <w:trHeight w:val="570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Наименование муниципальной программы (ко</w:t>
            </w:r>
            <w:r w:rsidRPr="00BE2677">
              <w:rPr>
                <w:rFonts w:cs="Times New Roman"/>
                <w:b/>
                <w:bCs/>
                <w:sz w:val="22"/>
                <w:szCs w:val="22"/>
              </w:rPr>
              <w:t>м</w:t>
            </w:r>
            <w:r w:rsidRPr="00BE2677">
              <w:rPr>
                <w:rFonts w:cs="Times New Roman"/>
                <w:b/>
                <w:bCs/>
                <w:sz w:val="22"/>
                <w:szCs w:val="22"/>
              </w:rPr>
              <w:t>плексной программы), структурного элемента / и</w:t>
            </w:r>
            <w:r w:rsidRPr="00BE2677">
              <w:rPr>
                <w:rFonts w:cs="Times New Roman"/>
                <w:b/>
                <w:bCs/>
                <w:sz w:val="22"/>
                <w:szCs w:val="22"/>
              </w:rPr>
              <w:t>с</w:t>
            </w:r>
            <w:r w:rsidRPr="00BE2677">
              <w:rPr>
                <w:rFonts w:cs="Times New Roman"/>
                <w:b/>
                <w:bCs/>
                <w:sz w:val="22"/>
                <w:szCs w:val="22"/>
              </w:rPr>
              <w:t>точник финансирования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ГРБС/ КБК</w:t>
            </w:r>
          </w:p>
        </w:tc>
        <w:tc>
          <w:tcPr>
            <w:tcW w:w="6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Объем финансового обеспечения по годам реализации, тыс. руб.</w:t>
            </w:r>
          </w:p>
        </w:tc>
      </w:tr>
      <w:tr w:rsidR="00BE2677" w:rsidRPr="00BE2677" w:rsidTr="00BE2677">
        <w:trPr>
          <w:trHeight w:val="420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677" w:rsidRPr="00BE2677" w:rsidRDefault="00BE2677" w:rsidP="00BE2677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677" w:rsidRPr="00BE2677" w:rsidRDefault="00BE2677" w:rsidP="00BE2677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Всего</w:t>
            </w:r>
          </w:p>
        </w:tc>
      </w:tr>
      <w:tr w:rsidR="00BE2677" w:rsidRPr="00BE2677" w:rsidTr="00BE26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BE2677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BE2677" w:rsidRPr="00BE2677" w:rsidTr="00BE2677">
        <w:trPr>
          <w:trHeight w:val="9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b/>
                <w:bCs/>
                <w:sz w:val="24"/>
              </w:rPr>
            </w:pPr>
            <w:r w:rsidRPr="00BE2677">
              <w:rPr>
                <w:rFonts w:cs="Times New Roman"/>
                <w:b/>
                <w:bCs/>
                <w:sz w:val="24"/>
              </w:rPr>
              <w:t>Муниципальная программа «Обеспечение до</w:t>
            </w:r>
            <w:r w:rsidRPr="00BE2677">
              <w:rPr>
                <w:rFonts w:cs="Times New Roman"/>
                <w:b/>
                <w:bCs/>
                <w:sz w:val="24"/>
              </w:rPr>
              <w:t>с</w:t>
            </w:r>
            <w:r w:rsidRPr="00BE2677">
              <w:rPr>
                <w:rFonts w:cs="Times New Roman"/>
                <w:b/>
                <w:bCs/>
                <w:sz w:val="24"/>
              </w:rPr>
              <w:t xml:space="preserve">тупным и комфортным жильем населения города </w:t>
            </w:r>
            <w:proofErr w:type="spellStart"/>
            <w:r w:rsidRPr="00BE2677">
              <w:rPr>
                <w:rFonts w:cs="Times New Roman"/>
                <w:b/>
                <w:bCs/>
                <w:sz w:val="24"/>
              </w:rPr>
              <w:t>Коврова</w:t>
            </w:r>
            <w:proofErr w:type="spellEnd"/>
            <w:r w:rsidRPr="00BE2677">
              <w:rPr>
                <w:rFonts w:cs="Times New Roman"/>
                <w:b/>
                <w:bCs/>
                <w:sz w:val="24"/>
              </w:rPr>
              <w:t xml:space="preserve">»,   </w:t>
            </w:r>
            <w:r w:rsidRPr="00BE2677">
              <w:rPr>
                <w:rFonts w:cs="Times New Roman"/>
                <w:sz w:val="24"/>
              </w:rPr>
              <w:t>(всего), в том числе: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Default="00BE2677" w:rsidP="00BE2677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E2677">
              <w:rPr>
                <w:rFonts w:cs="Times New Roman"/>
                <w:b/>
                <w:bCs/>
                <w:sz w:val="24"/>
              </w:rPr>
              <w:t xml:space="preserve">Администрация, УГХ, </w:t>
            </w:r>
          </w:p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sz w:val="24"/>
              </w:rPr>
            </w:pPr>
            <w:proofErr w:type="spellStart"/>
            <w:r w:rsidRPr="00BE2677">
              <w:rPr>
                <w:rFonts w:cs="Times New Roman"/>
                <w:b/>
                <w:bCs/>
                <w:sz w:val="24"/>
              </w:rPr>
              <w:t>УИиЗО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sz w:val="24"/>
              </w:rPr>
            </w:pPr>
            <w:r w:rsidRPr="00BE2677">
              <w:rPr>
                <w:rFonts w:cs="Times New Roman"/>
                <w:b/>
                <w:bCs/>
                <w:sz w:val="24"/>
              </w:rPr>
              <w:t>76 895,8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sz w:val="24"/>
              </w:rPr>
            </w:pPr>
            <w:r w:rsidRPr="00BE2677">
              <w:rPr>
                <w:rFonts w:cs="Times New Roman"/>
                <w:b/>
                <w:bCs/>
                <w:sz w:val="24"/>
              </w:rPr>
              <w:t>71 374,4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sz w:val="24"/>
              </w:rPr>
            </w:pPr>
            <w:r w:rsidRPr="00BE2677">
              <w:rPr>
                <w:rFonts w:cs="Times New Roman"/>
                <w:b/>
                <w:bCs/>
                <w:sz w:val="24"/>
              </w:rPr>
              <w:t>33 434,2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sz w:val="24"/>
              </w:rPr>
            </w:pPr>
            <w:r w:rsidRPr="00BE2677">
              <w:rPr>
                <w:rFonts w:cs="Times New Roman"/>
                <w:b/>
                <w:bCs/>
                <w:sz w:val="24"/>
              </w:rPr>
              <w:t>181 704,4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19 752,0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11 746,0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7 366,0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38 864,0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57 143,8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59 628,4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26 068,2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142 840,4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223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  <w:t>Региональный проект, не входящий в состав ф</w:t>
            </w:r>
            <w:r w:rsidRPr="00BE2677"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  <w:t>е</w:t>
            </w:r>
            <w:r w:rsidRPr="00BE2677"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  <w:t xml:space="preserve">дерального проекта  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«Разработка (корректиро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в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ка) документов территориального планирования, правил землепользования и застройки, докуме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н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тации по планировке территорий, нормативов градостроительного проектирования»,  (всего), в том числе: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Администрация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577,0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1 000,0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1 000,0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2 577,0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567,0</w:t>
            </w:r>
          </w:p>
        </w:tc>
      </w:tr>
      <w:tr w:rsidR="00BE2677" w:rsidRPr="00BE2677" w:rsidTr="00BE2677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2 010,0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6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Обеспечение  территорий документацией для осущест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в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ления градостроительной деятельности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000 04 12 02 2 01 70080 000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780,0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2 010,0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23699A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703 04 12 02 2 01 70080 200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2 010,0</w:t>
            </w:r>
          </w:p>
        </w:tc>
      </w:tr>
      <w:tr w:rsidR="00BE2677" w:rsidRPr="00BE2677" w:rsidTr="0023699A">
        <w:trPr>
          <w:trHeight w:val="285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23699A">
        <w:trPr>
          <w:trHeight w:val="18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lastRenderedPageBreak/>
              <w:t>Разработка документации для осуществления град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о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строительной деятельности, в т. ч: разработка (ко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р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 xml:space="preserve">ректировка)  генерального плана города </w:t>
            </w:r>
            <w:proofErr w:type="spellStart"/>
            <w:r w:rsidRPr="00BE2677">
              <w:rPr>
                <w:rFonts w:cs="Times New Roman"/>
                <w:i/>
                <w:iCs/>
                <w:sz w:val="22"/>
                <w:szCs w:val="22"/>
              </w:rPr>
              <w:t>Коврова</w:t>
            </w:r>
            <w:proofErr w:type="spellEnd"/>
            <w:r w:rsidRPr="00BE2677">
              <w:rPr>
                <w:rFonts w:cs="Times New Roman"/>
                <w:i/>
                <w:iCs/>
                <w:sz w:val="22"/>
                <w:szCs w:val="22"/>
              </w:rPr>
              <w:t>, разр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а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ботка местных нормативов градостроительного пр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о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ектирования, внесение изменений в Правила землепольз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о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вания и застройки города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000 04 12 02 2 01 20420 000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88,0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88,0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226,0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703 04 12 02 2 01 20420 200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88,0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226,0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6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Разработка (корректировка) проектов планировки, пр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о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ектов межевания микрорайонов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000 04 12 02 2 01 21210 000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82,0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214,0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703 04 12 02 2 01 21210 200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82,0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214,0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5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Описание и постановка на кадастровый учет границ территориальных зон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000 04 12 02 2 01 21230 000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127,0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703 04 12 02 2 01 21230 200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127,0</w:t>
            </w:r>
          </w:p>
        </w:tc>
      </w:tr>
      <w:tr w:rsidR="00BE2677" w:rsidRPr="00BE2677" w:rsidTr="00BE2677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23699A">
        <w:trPr>
          <w:trHeight w:val="2392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Региональный проект, не входящий в состав ф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е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дерального проекта «Улучшение жилищных усл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о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вий граждан, признанных нуждающимися в ж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и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лых помещениях, предоставляемых по договорам социального найма, и работников бюджетной сферы с предоставлением служебных жилых п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о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мещений по договорам найма специализированн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о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 xml:space="preserve">го жилищного фонда», </w:t>
            </w:r>
            <w:r w:rsidRPr="00BE2677">
              <w:rPr>
                <w:rFonts w:cs="Times New Roman"/>
                <w:i/>
                <w:iCs/>
                <w:sz w:val="24"/>
              </w:rPr>
              <w:t>(всего), в том числе: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УГХ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8 924,0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10 000,0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18 924,0</w:t>
            </w:r>
          </w:p>
        </w:tc>
      </w:tr>
      <w:tr w:rsidR="00BE2677" w:rsidRPr="00BE2677" w:rsidTr="00BE26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1 964,0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4 164,0</w:t>
            </w:r>
          </w:p>
        </w:tc>
      </w:tr>
      <w:tr w:rsidR="00BE2677" w:rsidRPr="00BE2677" w:rsidTr="00BE2677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6 960,0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14 760,0</w:t>
            </w:r>
          </w:p>
        </w:tc>
      </w:tr>
      <w:tr w:rsidR="00BE2677" w:rsidRPr="00BE2677" w:rsidTr="00BE26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23699A">
        <w:trPr>
          <w:trHeight w:val="40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Приобретение готового жилья на первичном рынке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000 05 01 02 2 02 40030 000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1 964,0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2 200,0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4 164,0</w:t>
            </w:r>
          </w:p>
        </w:tc>
      </w:tr>
      <w:tr w:rsidR="00BE2677" w:rsidRPr="00BE2677" w:rsidTr="0023699A">
        <w:trPr>
          <w:trHeight w:val="36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733 05 01 02 2 02 40030 400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1 964,0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2 200,0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4 164,0</w:t>
            </w:r>
          </w:p>
        </w:tc>
      </w:tr>
      <w:tr w:rsidR="00BE2677" w:rsidRPr="00BE2677" w:rsidTr="0023699A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lastRenderedPageBreak/>
              <w:t>Областной бюджет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96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Строительство социального жилья и приобретение ж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и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лых помещений для граждан, нуждающихся в улучшении жилищных условий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000 05 01 02 2 02 70090 000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6 960,0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7 800,0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14 760,0</w:t>
            </w:r>
          </w:p>
        </w:tc>
      </w:tr>
      <w:tr w:rsidR="00BE2677" w:rsidRPr="00BE2677" w:rsidTr="00BE2677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733 05 01 02 2 02 70090 400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6 960,0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14 760,0</w:t>
            </w:r>
          </w:p>
        </w:tc>
      </w:tr>
      <w:tr w:rsidR="00BE2677" w:rsidRPr="00BE2677" w:rsidTr="00BE2677">
        <w:trPr>
          <w:trHeight w:val="3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12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Региональный проект, не входящий в состав ф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е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дерального проекта «Обеспечение жильем вет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е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 xml:space="preserve">ранов, инвалидов и семей, имеющих детей-инвалидов», </w:t>
            </w:r>
            <w:r w:rsidRPr="00BE2677">
              <w:rPr>
                <w:rFonts w:cs="Times New Roman"/>
                <w:i/>
                <w:iCs/>
                <w:sz w:val="24"/>
              </w:rPr>
              <w:t>(всего), в том числе: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УГХ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4 183,1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5 432,4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9 615,5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4 183,1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5 432,4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9 615,5</w:t>
            </w:r>
          </w:p>
        </w:tc>
      </w:tr>
      <w:tr w:rsidR="00BE2677" w:rsidRPr="00BE2677" w:rsidTr="00BE2677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18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color w:val="000000"/>
                <w:sz w:val="22"/>
              </w:rPr>
            </w:pP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Осуществление полномочий по обеспечению жильем о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т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дельных категорий граждан, установленных Федерал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ь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ным законом от 12 января 1995года  №5-ФЗ «О ветер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а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нах», в соответствии с Указом Президента РФ от 7 мая 2008г № 714 «Об обеспечении жильем ветеранов Вел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и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кой Отечественной войны 1941-1945 годов»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000 10 03 02 2 03 51340 000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2 086,5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2 368,5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4 455,0</w:t>
            </w:r>
          </w:p>
        </w:tc>
      </w:tr>
      <w:tr w:rsidR="00BE2677" w:rsidRPr="00BE2677" w:rsidTr="00BE2677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733 10 03 02 2 03 51340 300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2 086,5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2 368,5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4 455,0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23699A">
        <w:trPr>
          <w:trHeight w:val="1219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color w:val="000000"/>
                <w:sz w:val="22"/>
              </w:rPr>
            </w:pP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Осуществление полномочий по обеспечению жильем о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т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дельных категорий граждан, установленных Федерал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ь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ным законом от 24 ноября 1995года № 181-ФЗ «О соц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и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альной защите инвалидов в Российской Федерации»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000 10 03 02 2 03 51760 000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2 096,6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3 063,9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5 160,5</w:t>
            </w:r>
          </w:p>
        </w:tc>
      </w:tr>
      <w:tr w:rsidR="00BE2677" w:rsidRPr="00BE2677" w:rsidTr="00BE2677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733 10 03 02 2 03 51760 300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2 096,6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3 063,9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5 160,5</w:t>
            </w:r>
          </w:p>
        </w:tc>
      </w:tr>
      <w:tr w:rsidR="00BE2677" w:rsidRPr="00BE2677" w:rsidTr="0023699A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23699A">
        <w:trPr>
          <w:trHeight w:val="2536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lastRenderedPageBreak/>
              <w:t>Региональный проект, не входящий в состав ф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е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дерального проекта «Оказание поддержки ну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ж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дающимся в улучшении жилищных условий гос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у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дарственным гражданским служащим Владими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р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ской области, работникам государственных у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ч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реждений, финансируемых из областного бю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д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 xml:space="preserve">жета, муниципальным служащим и работникам учреждений бюджетной сферы, финансируемых из местных бюджетов», </w:t>
            </w:r>
            <w:r w:rsidRPr="00BE2677">
              <w:rPr>
                <w:rFonts w:cs="Times New Roman"/>
                <w:i/>
                <w:iCs/>
                <w:sz w:val="24"/>
              </w:rPr>
              <w:t>(всего), в том числе: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УГХ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759,5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759,5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1 519,0</w:t>
            </w:r>
          </w:p>
        </w:tc>
      </w:tr>
      <w:tr w:rsidR="00BE2677" w:rsidRPr="00BE2677" w:rsidTr="00BE2677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759,5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759,5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1 519,0</w:t>
            </w:r>
          </w:p>
        </w:tc>
      </w:tr>
      <w:tr w:rsidR="00BE2677" w:rsidRPr="00BE2677" w:rsidTr="00BE2677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23699A">
        <w:trPr>
          <w:trHeight w:val="1687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color w:val="000000"/>
                <w:sz w:val="22"/>
              </w:rPr>
            </w:pP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Предоставление жилищных субсидий государственным гражданским служащим Владимирской области, рабо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т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никам государственным учреждений, финансируемых из областного бюджета, муниципальным служащим и р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а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ботникам учреждений бюджетной сферы, финансиру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е</w:t>
            </w:r>
            <w:r w:rsidRPr="00BE2677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мых из местных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000 10 03 02 2 04 71860 000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759,5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759,5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1 519,0</w:t>
            </w:r>
          </w:p>
        </w:tc>
      </w:tr>
      <w:tr w:rsidR="00BE2677" w:rsidRPr="00BE2677" w:rsidTr="00BE2677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733 10 03 02 2 04 71860 300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759,5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759,5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1 519,0</w:t>
            </w:r>
          </w:p>
        </w:tc>
      </w:tr>
      <w:tr w:rsidR="00BE2677" w:rsidRPr="00BE2677" w:rsidTr="00BE2677">
        <w:trPr>
          <w:trHeight w:val="3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126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Региональный проект, не входящий в состав ф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е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 xml:space="preserve">дерального проекта «Обеспечение мер социальной поддержки многодетных семей», </w:t>
            </w:r>
            <w:r w:rsidRPr="00BE2677">
              <w:rPr>
                <w:rFonts w:cs="Times New Roman"/>
                <w:i/>
                <w:iCs/>
                <w:sz w:val="24"/>
              </w:rPr>
              <w:t>(всего), в том числе: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УГХ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6 020,4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3 930,4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3 949,8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13 900,6</w:t>
            </w:r>
          </w:p>
        </w:tc>
      </w:tr>
      <w:tr w:rsidR="00BE2677" w:rsidRPr="00BE2677" w:rsidTr="00BE26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1 325,0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946,0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946,0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3 217,0</w:t>
            </w:r>
          </w:p>
        </w:tc>
      </w:tr>
      <w:tr w:rsidR="00BE2677" w:rsidRPr="00BE2677" w:rsidTr="00BE26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4 695,4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2 984,4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3 003,8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10 683,6</w:t>
            </w:r>
          </w:p>
        </w:tc>
      </w:tr>
      <w:tr w:rsidR="00BE2677" w:rsidRPr="00BE2677" w:rsidTr="00BE26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9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 xml:space="preserve">Предоставление многодетным семьям города </w:t>
            </w:r>
            <w:proofErr w:type="spellStart"/>
            <w:r w:rsidRPr="00BE2677">
              <w:rPr>
                <w:rFonts w:cs="Times New Roman"/>
                <w:i/>
                <w:iCs/>
                <w:sz w:val="22"/>
                <w:szCs w:val="22"/>
              </w:rPr>
              <w:t>Коврова</w:t>
            </w:r>
            <w:proofErr w:type="spellEnd"/>
            <w:r w:rsidRPr="00BE2677">
              <w:rPr>
                <w:rFonts w:cs="Times New Roman"/>
                <w:i/>
                <w:iCs/>
                <w:sz w:val="22"/>
                <w:szCs w:val="22"/>
              </w:rPr>
              <w:t xml:space="preserve"> – участникам подпрограммы социальных выплат на пр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и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обретение (строительство) жилья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000 10 03 02 2 05 20400 000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1 325,0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946,0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946,0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3 217,0</w:t>
            </w:r>
          </w:p>
        </w:tc>
      </w:tr>
      <w:tr w:rsidR="00BE2677" w:rsidRPr="00BE2677" w:rsidTr="0023699A">
        <w:trPr>
          <w:trHeight w:val="36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733 10 03 02 2 05 20400 300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1 325,0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946,0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946,0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3 217,0</w:t>
            </w:r>
          </w:p>
        </w:tc>
      </w:tr>
      <w:tr w:rsidR="00BE2677" w:rsidRPr="00BE2677" w:rsidTr="0023699A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23699A">
        <w:trPr>
          <w:trHeight w:val="36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36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Расходы на обеспечение жильем многодетных семей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000 10 03 02 2 05 70810 000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4 695,4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2 984,4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3 003,8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10 683,6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733 10 03 02 2 05 70810 300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4 695,4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2 984,4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3 003,8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10 683,6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130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Региональный проект, не входящий в состав ф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е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дерального проекта «Оказание мер социальной поддержки по улучшению жилищных условий м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о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 xml:space="preserve">лодых семей», </w:t>
            </w:r>
            <w:r w:rsidRPr="00BE2677">
              <w:rPr>
                <w:rFonts w:cs="Times New Roman"/>
                <w:i/>
                <w:iCs/>
                <w:sz w:val="24"/>
              </w:rPr>
              <w:t>(всего), в том числе: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УГХ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15 994,0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15 864,0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4 000,0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35 858,0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12 000,0</w:t>
            </w:r>
          </w:p>
        </w:tc>
      </w:tr>
      <w:tr w:rsidR="00BE2677" w:rsidRPr="00BE2677" w:rsidTr="00BE26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11 994,0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11 864,0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23 858,0</w:t>
            </w:r>
          </w:p>
        </w:tc>
      </w:tr>
      <w:tr w:rsidR="00BE2677" w:rsidRPr="00BE2677" w:rsidTr="00BE2677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6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Реализация мероприятий по обеспечению жильем мол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о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 xml:space="preserve">дых семей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10 04 02 2 06 L4970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15 994,0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15 864,0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35 858,0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733 10 04 02 2 06 L4970 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12 000,0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733 10 04 02 2 06 L4970 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11 994,0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11 864,0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23 858,0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9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Региональный проект, не входящий в состав ф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е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 xml:space="preserve">дерального проекта «Обеспечение поддержки многодетных семей», </w:t>
            </w:r>
            <w:r w:rsidRPr="00BE2677">
              <w:rPr>
                <w:rFonts w:cs="Times New Roman"/>
                <w:i/>
                <w:iCs/>
                <w:sz w:val="24"/>
              </w:rPr>
              <w:t>(всего), в том числе: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УГХ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33 429,0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20 979,7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54 408,7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14 300,0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4 616,0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18 916,0</w:t>
            </w:r>
          </w:p>
        </w:tc>
      </w:tr>
      <w:tr w:rsidR="00BE2677" w:rsidRPr="00BE2677" w:rsidTr="00BE2677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19 129,0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16 363,7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35 492,7</w:t>
            </w:r>
          </w:p>
        </w:tc>
      </w:tr>
      <w:tr w:rsidR="00BE2677" w:rsidRPr="00BE2677" w:rsidTr="00BE267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15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Обеспечение инженерной и транспортной инфрастру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к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турой земельных участков, предоставляемых (предо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с</w:t>
            </w:r>
            <w:r w:rsidRPr="00BE2677">
              <w:rPr>
                <w:rFonts w:cs="Times New Roman"/>
                <w:i/>
                <w:iCs/>
                <w:sz w:val="22"/>
                <w:szCs w:val="22"/>
              </w:rPr>
              <w:t>тавленных) бесплатно для индивидуального жилищного строительства семьям, имеющих троих и более детей в возрасте до 18 лет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000 05 02  2 07 00000 000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33 429,0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20 979,7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54 408,7</w:t>
            </w:r>
          </w:p>
        </w:tc>
      </w:tr>
      <w:tr w:rsidR="00BE2677" w:rsidRPr="00BE2677" w:rsidTr="00BE2677">
        <w:trPr>
          <w:trHeight w:val="3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733 05 02  2 07 40010 400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14 300,0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4 616,0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18 916,0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733 05 02  2 07 70050 400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19 129,0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16 363,7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35 492,7</w:t>
            </w:r>
          </w:p>
        </w:tc>
      </w:tr>
      <w:tr w:rsidR="00BE2677" w:rsidRPr="00BE2677" w:rsidTr="00BE26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127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lastRenderedPageBreak/>
              <w:t>Комплекс процессных мероприятий «Государс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т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венное обеспечение и социальная поддержка д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е</w:t>
            </w: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 xml:space="preserve">тей-сирот и детей, оставшихся без попечения родителей», </w:t>
            </w:r>
            <w:r w:rsidRPr="00BE2677">
              <w:rPr>
                <w:rFonts w:cs="Times New Roman"/>
                <w:i/>
                <w:iCs/>
                <w:sz w:val="24"/>
              </w:rPr>
              <w:t>(всего), в том числе: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b/>
                <w:bCs/>
                <w:i/>
                <w:iCs/>
                <w:sz w:val="24"/>
              </w:rPr>
            </w:pPr>
            <w:proofErr w:type="spellStart"/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УИиЗО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15 932,8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14 484,4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14 484,4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E2677">
              <w:rPr>
                <w:rFonts w:cs="Times New Roman"/>
                <w:b/>
                <w:bCs/>
                <w:i/>
                <w:iCs/>
                <w:sz w:val="24"/>
              </w:rPr>
              <w:t>44 901,6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15 932,8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14 484,4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14 484,4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44 901,6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12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000 10 04  02 4 01 71420 000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15 932,8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14 484,4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14 484,4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BE2677">
              <w:rPr>
                <w:rFonts w:cs="Times New Roman"/>
                <w:i/>
                <w:iCs/>
                <w:sz w:val="22"/>
                <w:szCs w:val="22"/>
              </w:rPr>
              <w:t>44 901,6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BE2677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  <w:tr w:rsidR="00BE2677" w:rsidRPr="00BE2677" w:rsidTr="00BE2677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766 10 04  02 4 01 71420 400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15 932,8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14 484,4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14 484,4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44 901,6</w:t>
            </w:r>
          </w:p>
        </w:tc>
      </w:tr>
      <w:tr w:rsidR="00BE2677" w:rsidRPr="00BE2677" w:rsidTr="00BE2677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center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677" w:rsidRPr="00BE2677" w:rsidRDefault="00BE2677" w:rsidP="00BE2677">
            <w:pPr>
              <w:jc w:val="right"/>
              <w:rPr>
                <w:rFonts w:cs="Times New Roman"/>
                <w:szCs w:val="20"/>
              </w:rPr>
            </w:pPr>
            <w:r w:rsidRPr="00BE2677">
              <w:rPr>
                <w:rFonts w:cs="Times New Roman"/>
                <w:szCs w:val="20"/>
              </w:rPr>
              <w:t>0,0</w:t>
            </w:r>
          </w:p>
        </w:tc>
      </w:tr>
    </w:tbl>
    <w:p w:rsidR="00BE2677" w:rsidRPr="00876CC1" w:rsidRDefault="00BE2677" w:rsidP="00193BF3">
      <w:pPr>
        <w:pStyle w:val="ConsPlusNormal"/>
        <w:ind w:right="-143"/>
        <w:jc w:val="both"/>
        <w:rPr>
          <w:rFonts w:ascii="Times New Roman" w:hAnsi="Times New Roman" w:cs="Times New Roman"/>
          <w:b/>
          <w:sz w:val="24"/>
          <w:szCs w:val="24"/>
        </w:rPr>
        <w:sectPr w:rsidR="00BE2677" w:rsidRPr="00876CC1" w:rsidSect="00A35366">
          <w:pgSz w:w="16838" w:h="11906" w:orient="landscape" w:code="9"/>
          <w:pgMar w:top="709" w:right="851" w:bottom="284" w:left="851" w:header="709" w:footer="709" w:gutter="0"/>
          <w:cols w:space="708"/>
          <w:docGrid w:linePitch="360"/>
        </w:sectPr>
      </w:pPr>
    </w:p>
    <w:p w:rsidR="00F27019" w:rsidRPr="006F7C76" w:rsidRDefault="00F27019" w:rsidP="00F27019">
      <w:pPr>
        <w:jc w:val="center"/>
        <w:rPr>
          <w:b/>
          <w:sz w:val="28"/>
          <w:szCs w:val="28"/>
        </w:rPr>
      </w:pPr>
      <w:proofErr w:type="gramStart"/>
      <w:r w:rsidRPr="006F7C76">
        <w:rPr>
          <w:b/>
          <w:sz w:val="28"/>
          <w:szCs w:val="28"/>
        </w:rPr>
        <w:lastRenderedPageBreak/>
        <w:t>С</w:t>
      </w:r>
      <w:proofErr w:type="gramEnd"/>
      <w:r w:rsidRPr="006F7C76">
        <w:rPr>
          <w:b/>
          <w:sz w:val="28"/>
          <w:szCs w:val="28"/>
        </w:rPr>
        <w:t xml:space="preserve"> В Е Д Е Н И Я</w:t>
      </w:r>
    </w:p>
    <w:p w:rsidR="00F27019" w:rsidRPr="001C5868" w:rsidRDefault="00F27019" w:rsidP="00F27019">
      <w:pPr>
        <w:jc w:val="center"/>
        <w:rPr>
          <w:b/>
          <w:sz w:val="28"/>
          <w:szCs w:val="28"/>
        </w:rPr>
      </w:pPr>
      <w:r w:rsidRPr="001C5868">
        <w:rPr>
          <w:b/>
          <w:sz w:val="28"/>
          <w:szCs w:val="28"/>
        </w:rPr>
        <w:t>о региональном проекте</w:t>
      </w:r>
      <w:r w:rsidR="00AA228D">
        <w:rPr>
          <w:b/>
          <w:sz w:val="28"/>
          <w:szCs w:val="28"/>
        </w:rPr>
        <w:t>,</w:t>
      </w:r>
    </w:p>
    <w:p w:rsidR="00AA228D" w:rsidRPr="00AA228D" w:rsidRDefault="00AA228D" w:rsidP="00AA228D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b/>
          <w:i w:val="0"/>
          <w:sz w:val="28"/>
          <w:szCs w:val="28"/>
        </w:rPr>
      </w:pPr>
      <w:r w:rsidRPr="00AA228D">
        <w:rPr>
          <w:rStyle w:val="213pt"/>
          <w:b/>
          <w:i w:val="0"/>
          <w:sz w:val="28"/>
          <w:szCs w:val="28"/>
        </w:rPr>
        <w:t>не входяще</w:t>
      </w:r>
      <w:r>
        <w:rPr>
          <w:rStyle w:val="213pt"/>
          <w:b/>
          <w:i w:val="0"/>
          <w:sz w:val="28"/>
          <w:szCs w:val="28"/>
        </w:rPr>
        <w:t>го</w:t>
      </w:r>
      <w:r w:rsidRPr="00AA228D">
        <w:rPr>
          <w:rStyle w:val="213pt"/>
          <w:b/>
          <w:i w:val="0"/>
          <w:sz w:val="28"/>
          <w:szCs w:val="28"/>
        </w:rPr>
        <w:t xml:space="preserve"> в состав федерального проекта</w:t>
      </w:r>
    </w:p>
    <w:p w:rsidR="00AA228D" w:rsidRPr="00AA228D" w:rsidRDefault="00AA228D" w:rsidP="00AA228D">
      <w:pPr>
        <w:pStyle w:val="22"/>
        <w:keepNext/>
        <w:keepLines/>
        <w:shd w:val="clear" w:color="auto" w:fill="auto"/>
        <w:spacing w:before="0" w:after="0"/>
        <w:ind w:right="79"/>
        <w:rPr>
          <w:i/>
          <w:sz w:val="28"/>
          <w:szCs w:val="28"/>
        </w:rPr>
      </w:pPr>
      <w:r w:rsidRPr="00AA228D">
        <w:rPr>
          <w:rStyle w:val="213pt"/>
          <w:sz w:val="28"/>
          <w:szCs w:val="28"/>
        </w:rPr>
        <w:t xml:space="preserve"> </w:t>
      </w:r>
      <w:r w:rsidRPr="00AA228D">
        <w:rPr>
          <w:sz w:val="28"/>
          <w:szCs w:val="28"/>
        </w:rPr>
        <w:t>«</w:t>
      </w:r>
      <w:r w:rsidRPr="00AA228D">
        <w:rPr>
          <w:i/>
          <w:sz w:val="28"/>
          <w:szCs w:val="28"/>
        </w:rPr>
        <w:t>Разработка (корректировка) документов территориального планирования, правил землепользования и застройки, док</w:t>
      </w:r>
      <w:r w:rsidRPr="00AA228D">
        <w:rPr>
          <w:i/>
          <w:sz w:val="28"/>
          <w:szCs w:val="28"/>
        </w:rPr>
        <w:t>у</w:t>
      </w:r>
      <w:r w:rsidRPr="00AA228D">
        <w:rPr>
          <w:i/>
          <w:sz w:val="28"/>
          <w:szCs w:val="28"/>
        </w:rPr>
        <w:t>ментации по планировке территорий, нормативов градостроительного проектирования»</w:t>
      </w:r>
    </w:p>
    <w:p w:rsidR="00F27019" w:rsidRDefault="00F27019" w:rsidP="00F27019">
      <w:pPr>
        <w:pStyle w:val="a4"/>
        <w:jc w:val="center"/>
      </w:pPr>
    </w:p>
    <w:p w:rsidR="00F27019" w:rsidRPr="006F7C76" w:rsidRDefault="00F27019" w:rsidP="00F27019">
      <w:pPr>
        <w:pStyle w:val="a4"/>
        <w:jc w:val="center"/>
        <w:rPr>
          <w:b/>
          <w:bCs/>
          <w:color w:val="000000"/>
          <w:sz w:val="28"/>
          <w:szCs w:val="28"/>
          <w:lang w:bidi="ru-RU"/>
        </w:rPr>
      </w:pPr>
      <w:r w:rsidRPr="006F7C76">
        <w:rPr>
          <w:b/>
          <w:bCs/>
          <w:color w:val="000000"/>
          <w:sz w:val="28"/>
          <w:szCs w:val="28"/>
          <w:lang w:bidi="ru-RU"/>
        </w:rPr>
        <w:t>1. ОБЩИЕ ПОЛОЖЕНИЯ</w:t>
      </w:r>
    </w:p>
    <w:p w:rsidR="00F27019" w:rsidRDefault="00F27019" w:rsidP="00F27019">
      <w:pPr>
        <w:pStyle w:val="a4"/>
        <w:jc w:val="center"/>
      </w:pPr>
    </w:p>
    <w:tbl>
      <w:tblPr>
        <w:tblOverlap w:val="never"/>
        <w:tblW w:w="0" w:type="auto"/>
        <w:jc w:val="center"/>
        <w:tblInd w:w="-3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60"/>
        <w:gridCol w:w="6352"/>
      </w:tblGrid>
      <w:tr w:rsidR="00F27019" w:rsidRPr="00AA228D" w:rsidTr="00AA228D">
        <w:trPr>
          <w:trHeight w:hRule="exact" w:val="571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AA228D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Ответственный</w:t>
            </w:r>
            <w:proofErr w:type="gram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 выполнение регионального проекта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AA228D" w:rsidP="00AA228D">
            <w:pPr>
              <w:jc w:val="center"/>
              <w:rPr>
                <w:rFonts w:cs="Times New Roman"/>
                <w:sz w:val="24"/>
              </w:rPr>
            </w:pPr>
            <w:r w:rsidRPr="00AA228D">
              <w:rPr>
                <w:sz w:val="24"/>
              </w:rPr>
              <w:t>Управление строительства и архитектуры</w:t>
            </w:r>
          </w:p>
        </w:tc>
      </w:tr>
      <w:tr w:rsidR="00F27019" w:rsidRPr="00AA228D" w:rsidTr="00AA228D">
        <w:trPr>
          <w:trHeight w:hRule="exact" w:val="720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AA228D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Связь с муниципальной программой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AA228D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r w:rsidR="00AA228D" w:rsidRPr="00AA228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</w:t>
            </w:r>
            <w:r w:rsidR="00AA228D" w:rsidRPr="00AA22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228D" w:rsidRPr="00AA228D">
              <w:rPr>
                <w:rFonts w:ascii="Times New Roman" w:hAnsi="Times New Roman" w:cs="Times New Roman"/>
                <w:sz w:val="24"/>
                <w:szCs w:val="24"/>
              </w:rPr>
              <w:t xml:space="preserve">фортным жильем населения города </w:t>
            </w:r>
            <w:proofErr w:type="spellStart"/>
            <w:r w:rsidR="00AA228D" w:rsidRPr="00AA228D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</w:t>
            </w:r>
          </w:p>
        </w:tc>
      </w:tr>
    </w:tbl>
    <w:p w:rsidR="00F27019" w:rsidRPr="00AA228D" w:rsidRDefault="00F27019" w:rsidP="00F27019">
      <w:pPr>
        <w:spacing w:after="299" w:line="1" w:lineRule="exact"/>
        <w:rPr>
          <w:rFonts w:cs="Times New Roman"/>
          <w:sz w:val="24"/>
        </w:rPr>
      </w:pPr>
    </w:p>
    <w:p w:rsidR="00F27019" w:rsidRPr="00AA228D" w:rsidRDefault="00F27019" w:rsidP="00F27019">
      <w:pPr>
        <w:pStyle w:val="a4"/>
        <w:spacing w:after="300"/>
        <w:jc w:val="center"/>
        <w:rPr>
          <w:rFonts w:cs="Times New Roman"/>
          <w:sz w:val="24"/>
        </w:rPr>
      </w:pPr>
      <w:r w:rsidRPr="00AA228D">
        <w:rPr>
          <w:rFonts w:cs="Times New Roman"/>
          <w:b/>
          <w:bCs/>
          <w:color w:val="000000"/>
          <w:sz w:val="24"/>
          <w:lang w:bidi="ru-RU"/>
        </w:rPr>
        <w:t>2. ЗНАЧЕНИЯ РЕЗУЛЬТАТОВ РЕГИОНАЛЬНОГО ПРОЕКТА</w:t>
      </w:r>
    </w:p>
    <w:tbl>
      <w:tblPr>
        <w:tblOverlap w:val="never"/>
        <w:tblW w:w="13379" w:type="dxa"/>
        <w:jc w:val="center"/>
        <w:tblInd w:w="-7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"/>
        <w:gridCol w:w="5803"/>
        <w:gridCol w:w="1097"/>
        <w:gridCol w:w="1666"/>
        <w:gridCol w:w="1498"/>
        <w:gridCol w:w="1709"/>
        <w:gridCol w:w="1584"/>
      </w:tblGrid>
      <w:tr w:rsidR="00F27019" w:rsidRPr="00AA228D" w:rsidTr="00AA228D">
        <w:trPr>
          <w:trHeight w:hRule="exact" w:val="864"/>
          <w:jc w:val="center"/>
        </w:trPr>
        <w:tc>
          <w:tcPr>
            <w:tcW w:w="5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Название результата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Базовое знач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ние результата (к очередному финансовому году)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Планируемое значение результата на очере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ной финансовый год и плановый период (по этапам реализации)</w:t>
            </w:r>
          </w:p>
        </w:tc>
      </w:tr>
      <w:tr w:rsidR="00F27019" w:rsidRPr="00AA228D" w:rsidTr="00AA228D">
        <w:trPr>
          <w:trHeight w:hRule="exact" w:val="850"/>
          <w:jc w:val="center"/>
        </w:trPr>
        <w:tc>
          <w:tcPr>
            <w:tcW w:w="5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6C7D55">
            <w:pPr>
              <w:rPr>
                <w:rFonts w:cs="Times New Roman"/>
                <w:sz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6C7D55">
            <w:pPr>
              <w:rPr>
                <w:rFonts w:cs="Times New Roman"/>
                <w:sz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7019" w:rsidRPr="00AA228D" w:rsidRDefault="00F27019" w:rsidP="006C7D55">
            <w:pPr>
              <w:rPr>
                <w:rFonts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очередной финансовый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1 -</w:t>
            </w:r>
            <w:proofErr w:type="spell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й</w:t>
            </w:r>
            <w:proofErr w:type="spell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2-й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</w:tr>
      <w:tr w:rsidR="00F27019" w:rsidRPr="00AA228D" w:rsidTr="00AA228D">
        <w:trPr>
          <w:gridBefore w:val="1"/>
          <w:wBefore w:w="22" w:type="dxa"/>
          <w:trHeight w:hRule="exact" w:val="29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19" w:rsidRPr="00AA228D" w:rsidRDefault="00F27019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7019" w:rsidRPr="00AA228D" w:rsidTr="00DE6C36">
        <w:trPr>
          <w:gridBefore w:val="1"/>
          <w:wBefore w:w="22" w:type="dxa"/>
          <w:trHeight w:hRule="exact" w:val="1356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9" w:rsidRPr="00DE6C36" w:rsidRDefault="00AA228D" w:rsidP="00DE6C36">
            <w:pPr>
              <w:ind w:left="98" w:right="31"/>
              <w:rPr>
                <w:rFonts w:cs="Times New Roman"/>
                <w:sz w:val="22"/>
              </w:rPr>
            </w:pPr>
            <w:r w:rsidRPr="00DE6C36">
              <w:rPr>
                <w:sz w:val="22"/>
                <w:szCs w:val="22"/>
              </w:rPr>
              <w:t>Разработка документации для осуществления градостро</w:t>
            </w:r>
            <w:r w:rsidRPr="00DE6C36">
              <w:rPr>
                <w:sz w:val="22"/>
                <w:szCs w:val="22"/>
              </w:rPr>
              <w:t>и</w:t>
            </w:r>
            <w:r w:rsidRPr="00DE6C36">
              <w:rPr>
                <w:sz w:val="22"/>
                <w:szCs w:val="22"/>
              </w:rPr>
              <w:t xml:space="preserve">тельной деятельности, в т. ч: разработка (корректировка)  генерального плана города </w:t>
            </w:r>
            <w:proofErr w:type="spellStart"/>
            <w:r w:rsidRPr="00DE6C36">
              <w:rPr>
                <w:sz w:val="22"/>
                <w:szCs w:val="22"/>
              </w:rPr>
              <w:t>Коврова</w:t>
            </w:r>
            <w:proofErr w:type="spellEnd"/>
            <w:r w:rsidRPr="00DE6C36">
              <w:rPr>
                <w:sz w:val="22"/>
                <w:szCs w:val="22"/>
              </w:rPr>
              <w:t>, разработка местных нормативов градостроительного проектирования, внесение изменений в Правила землепользования и застройки города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9" w:rsidRPr="00AA228D" w:rsidRDefault="00AA228D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F27019" w:rsidRPr="00AA228D" w:rsidTr="00CC53F5">
        <w:trPr>
          <w:gridBefore w:val="1"/>
          <w:wBefore w:w="22" w:type="dxa"/>
          <w:trHeight w:hRule="exact" w:val="565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9" w:rsidRPr="00DE6C36" w:rsidRDefault="00CC53F5" w:rsidP="00DE6C36">
            <w:pPr>
              <w:ind w:left="98" w:right="31"/>
              <w:rPr>
                <w:rFonts w:cs="Times New Roman"/>
                <w:sz w:val="22"/>
              </w:rPr>
            </w:pPr>
            <w:r w:rsidRPr="00DE6C36">
              <w:rPr>
                <w:sz w:val="22"/>
                <w:szCs w:val="22"/>
              </w:rPr>
              <w:t>Разработка (корректировка) проектов планировки, прое</w:t>
            </w:r>
            <w:r w:rsidRPr="00DE6C36">
              <w:rPr>
                <w:sz w:val="22"/>
                <w:szCs w:val="22"/>
              </w:rPr>
              <w:t>к</w:t>
            </w:r>
            <w:r w:rsidRPr="00DE6C36">
              <w:rPr>
                <w:sz w:val="22"/>
                <w:szCs w:val="22"/>
              </w:rPr>
              <w:t>тов межевания микрорайонов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F27019" w:rsidRPr="00AA228D" w:rsidTr="00CC53F5">
        <w:trPr>
          <w:gridBefore w:val="1"/>
          <w:wBefore w:w="22" w:type="dxa"/>
          <w:trHeight w:hRule="exact" w:val="559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019" w:rsidRPr="00DE6C36" w:rsidRDefault="00CC53F5" w:rsidP="00DE6C36">
            <w:pPr>
              <w:ind w:left="98" w:right="31"/>
              <w:rPr>
                <w:rFonts w:cs="Times New Roman"/>
                <w:sz w:val="22"/>
              </w:rPr>
            </w:pPr>
            <w:r w:rsidRPr="00DE6C36">
              <w:rPr>
                <w:sz w:val="22"/>
                <w:szCs w:val="22"/>
              </w:rPr>
              <w:t>Описание и постановка на кадастровый учет границ терр</w:t>
            </w:r>
            <w:r w:rsidRPr="00DE6C36">
              <w:rPr>
                <w:sz w:val="22"/>
                <w:szCs w:val="22"/>
              </w:rPr>
              <w:t>и</w:t>
            </w:r>
            <w:r w:rsidRPr="00DE6C36">
              <w:rPr>
                <w:sz w:val="22"/>
                <w:szCs w:val="22"/>
              </w:rPr>
              <w:t>ториальных зон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19" w:rsidRPr="00AA228D" w:rsidRDefault="00CC53F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</w:tbl>
    <w:p w:rsidR="00F02000" w:rsidRDefault="00F02000" w:rsidP="00840DE5">
      <w:pPr>
        <w:jc w:val="center"/>
        <w:rPr>
          <w:b/>
          <w:sz w:val="28"/>
          <w:szCs w:val="28"/>
        </w:rPr>
      </w:pPr>
    </w:p>
    <w:p w:rsidR="00563629" w:rsidRDefault="00563629" w:rsidP="00840DE5">
      <w:pPr>
        <w:jc w:val="center"/>
        <w:rPr>
          <w:b/>
          <w:sz w:val="28"/>
          <w:szCs w:val="28"/>
        </w:rPr>
      </w:pPr>
    </w:p>
    <w:p w:rsidR="00840DE5" w:rsidRPr="006F7C76" w:rsidRDefault="00840DE5" w:rsidP="00840DE5">
      <w:pPr>
        <w:jc w:val="center"/>
        <w:rPr>
          <w:b/>
          <w:sz w:val="28"/>
          <w:szCs w:val="28"/>
        </w:rPr>
      </w:pPr>
      <w:proofErr w:type="gramStart"/>
      <w:r w:rsidRPr="006F7C76">
        <w:rPr>
          <w:b/>
          <w:sz w:val="28"/>
          <w:szCs w:val="28"/>
        </w:rPr>
        <w:lastRenderedPageBreak/>
        <w:t>С</w:t>
      </w:r>
      <w:proofErr w:type="gramEnd"/>
      <w:r w:rsidRPr="006F7C76">
        <w:rPr>
          <w:b/>
          <w:sz w:val="28"/>
          <w:szCs w:val="28"/>
        </w:rPr>
        <w:t xml:space="preserve"> В Е Д Е Н И Я</w:t>
      </w:r>
    </w:p>
    <w:p w:rsidR="00840DE5" w:rsidRPr="001C5868" w:rsidRDefault="00840DE5" w:rsidP="00840DE5">
      <w:pPr>
        <w:jc w:val="center"/>
        <w:rPr>
          <w:b/>
          <w:sz w:val="28"/>
          <w:szCs w:val="28"/>
        </w:rPr>
      </w:pPr>
      <w:r w:rsidRPr="001C5868">
        <w:rPr>
          <w:b/>
          <w:sz w:val="28"/>
          <w:szCs w:val="28"/>
        </w:rPr>
        <w:t>о региональном проекте</w:t>
      </w:r>
      <w:r>
        <w:rPr>
          <w:b/>
          <w:sz w:val="28"/>
          <w:szCs w:val="28"/>
        </w:rPr>
        <w:t>,</w:t>
      </w:r>
    </w:p>
    <w:p w:rsidR="00840DE5" w:rsidRPr="00AA228D" w:rsidRDefault="00840DE5" w:rsidP="00840DE5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b/>
          <w:i w:val="0"/>
          <w:sz w:val="28"/>
          <w:szCs w:val="28"/>
        </w:rPr>
      </w:pPr>
      <w:r w:rsidRPr="00AA228D">
        <w:rPr>
          <w:rStyle w:val="213pt"/>
          <w:b/>
          <w:i w:val="0"/>
          <w:sz w:val="28"/>
          <w:szCs w:val="28"/>
        </w:rPr>
        <w:t>не входяще</w:t>
      </w:r>
      <w:r>
        <w:rPr>
          <w:rStyle w:val="213pt"/>
          <w:b/>
          <w:i w:val="0"/>
          <w:sz w:val="28"/>
          <w:szCs w:val="28"/>
        </w:rPr>
        <w:t>го</w:t>
      </w:r>
      <w:r w:rsidRPr="00AA228D">
        <w:rPr>
          <w:rStyle w:val="213pt"/>
          <w:b/>
          <w:i w:val="0"/>
          <w:sz w:val="28"/>
          <w:szCs w:val="28"/>
        </w:rPr>
        <w:t xml:space="preserve"> в состав федерального проекта</w:t>
      </w:r>
    </w:p>
    <w:p w:rsidR="00840DE5" w:rsidRPr="00AA228D" w:rsidRDefault="00840DE5" w:rsidP="00840DE5">
      <w:pPr>
        <w:pStyle w:val="22"/>
        <w:keepNext/>
        <w:keepLines/>
        <w:shd w:val="clear" w:color="auto" w:fill="auto"/>
        <w:spacing w:before="0" w:after="0"/>
        <w:ind w:right="79"/>
        <w:rPr>
          <w:i/>
          <w:sz w:val="28"/>
          <w:szCs w:val="28"/>
        </w:rPr>
      </w:pPr>
      <w:r w:rsidRPr="00AA228D">
        <w:rPr>
          <w:rStyle w:val="213pt"/>
          <w:sz w:val="28"/>
          <w:szCs w:val="28"/>
        </w:rPr>
        <w:t xml:space="preserve"> </w:t>
      </w:r>
      <w:r w:rsidRPr="00AA228D">
        <w:rPr>
          <w:sz w:val="28"/>
          <w:szCs w:val="28"/>
        </w:rPr>
        <w:t>«</w:t>
      </w:r>
      <w:r w:rsidRPr="00840DE5">
        <w:rPr>
          <w:i/>
          <w:sz w:val="28"/>
          <w:szCs w:val="28"/>
        </w:rPr>
        <w:t>Улучшение жилищных условий граждан, признанных нуждающимися в жилых помещениях, предоставляемых по догов</w:t>
      </w:r>
      <w:r w:rsidRPr="00840DE5">
        <w:rPr>
          <w:i/>
          <w:sz w:val="28"/>
          <w:szCs w:val="28"/>
        </w:rPr>
        <w:t>о</w:t>
      </w:r>
      <w:r w:rsidRPr="00840DE5">
        <w:rPr>
          <w:i/>
          <w:sz w:val="28"/>
          <w:szCs w:val="28"/>
        </w:rPr>
        <w:t>рам социального найма, и работников бюджетной сферы с предоставлением служебных жилых помещений по договорам найма специализированного жилищного фонда</w:t>
      </w:r>
      <w:r w:rsidRPr="00AA228D">
        <w:rPr>
          <w:i/>
          <w:sz w:val="28"/>
          <w:szCs w:val="28"/>
        </w:rPr>
        <w:t>»</w:t>
      </w:r>
    </w:p>
    <w:p w:rsidR="00840DE5" w:rsidRDefault="00840DE5" w:rsidP="00840DE5">
      <w:pPr>
        <w:pStyle w:val="a4"/>
        <w:jc w:val="center"/>
      </w:pPr>
    </w:p>
    <w:p w:rsidR="00840DE5" w:rsidRPr="006F7C76" w:rsidRDefault="00840DE5" w:rsidP="00840DE5">
      <w:pPr>
        <w:pStyle w:val="a4"/>
        <w:jc w:val="center"/>
        <w:rPr>
          <w:b/>
          <w:bCs/>
          <w:color w:val="000000"/>
          <w:sz w:val="28"/>
          <w:szCs w:val="28"/>
          <w:lang w:bidi="ru-RU"/>
        </w:rPr>
      </w:pPr>
      <w:r w:rsidRPr="006F7C76">
        <w:rPr>
          <w:b/>
          <w:bCs/>
          <w:color w:val="000000"/>
          <w:sz w:val="28"/>
          <w:szCs w:val="28"/>
          <w:lang w:bidi="ru-RU"/>
        </w:rPr>
        <w:t>1. ОБЩИЕ ПОЛОЖЕНИЯ</w:t>
      </w:r>
    </w:p>
    <w:p w:rsidR="00840DE5" w:rsidRDefault="00840DE5" w:rsidP="00840DE5">
      <w:pPr>
        <w:pStyle w:val="a4"/>
        <w:jc w:val="center"/>
      </w:pPr>
    </w:p>
    <w:tbl>
      <w:tblPr>
        <w:tblOverlap w:val="never"/>
        <w:tblW w:w="0" w:type="auto"/>
        <w:jc w:val="center"/>
        <w:tblInd w:w="-3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60"/>
        <w:gridCol w:w="6352"/>
      </w:tblGrid>
      <w:tr w:rsidR="00840DE5" w:rsidRPr="00AA228D" w:rsidTr="006C7D55">
        <w:trPr>
          <w:trHeight w:hRule="exact" w:val="571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Ответственный</w:t>
            </w:r>
            <w:proofErr w:type="gram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 выполнение регионального проекта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jc w:val="center"/>
              <w:rPr>
                <w:rFonts w:cs="Times New Roman"/>
                <w:sz w:val="24"/>
              </w:rPr>
            </w:pPr>
            <w:r w:rsidRPr="00AA228D">
              <w:rPr>
                <w:sz w:val="24"/>
              </w:rPr>
              <w:t>Управление строительства и архитектуры</w:t>
            </w:r>
            <w:r>
              <w:rPr>
                <w:sz w:val="24"/>
              </w:rPr>
              <w:t>, Управление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хозяйства</w:t>
            </w:r>
          </w:p>
        </w:tc>
      </w:tr>
      <w:tr w:rsidR="00840DE5" w:rsidRPr="00AA228D" w:rsidTr="006C7D55">
        <w:trPr>
          <w:trHeight w:hRule="exact" w:val="720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Связь с муниципальной программой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 xml:space="preserve">фортным жильем населения города </w:t>
            </w:r>
            <w:proofErr w:type="spellStart"/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</w:t>
            </w:r>
          </w:p>
        </w:tc>
      </w:tr>
    </w:tbl>
    <w:p w:rsidR="00840DE5" w:rsidRPr="00AA228D" w:rsidRDefault="00840DE5" w:rsidP="00840DE5">
      <w:pPr>
        <w:spacing w:after="299" w:line="1" w:lineRule="exact"/>
        <w:rPr>
          <w:rFonts w:cs="Times New Roman"/>
          <w:sz w:val="24"/>
        </w:rPr>
      </w:pPr>
    </w:p>
    <w:p w:rsidR="00840DE5" w:rsidRPr="00AA228D" w:rsidRDefault="00840DE5" w:rsidP="00840DE5">
      <w:pPr>
        <w:pStyle w:val="a4"/>
        <w:spacing w:after="300"/>
        <w:jc w:val="center"/>
        <w:rPr>
          <w:rFonts w:cs="Times New Roman"/>
          <w:sz w:val="24"/>
        </w:rPr>
      </w:pPr>
      <w:r w:rsidRPr="00AA228D">
        <w:rPr>
          <w:rFonts w:cs="Times New Roman"/>
          <w:b/>
          <w:bCs/>
          <w:color w:val="000000"/>
          <w:sz w:val="24"/>
          <w:lang w:bidi="ru-RU"/>
        </w:rPr>
        <w:t>2. ЗНАЧЕНИЯ РЕЗУЛЬТАТОВ РЕГИОНАЛЬНОГО ПРОЕКТА</w:t>
      </w:r>
    </w:p>
    <w:tbl>
      <w:tblPr>
        <w:tblOverlap w:val="never"/>
        <w:tblW w:w="13379" w:type="dxa"/>
        <w:jc w:val="center"/>
        <w:tblInd w:w="-7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"/>
        <w:gridCol w:w="5803"/>
        <w:gridCol w:w="1097"/>
        <w:gridCol w:w="1666"/>
        <w:gridCol w:w="1498"/>
        <w:gridCol w:w="1709"/>
        <w:gridCol w:w="1584"/>
      </w:tblGrid>
      <w:tr w:rsidR="00840DE5" w:rsidRPr="00AA228D" w:rsidTr="006C7D55">
        <w:trPr>
          <w:trHeight w:hRule="exact" w:val="864"/>
          <w:jc w:val="center"/>
        </w:trPr>
        <w:tc>
          <w:tcPr>
            <w:tcW w:w="5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Название результата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Базовое знач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ние результата (к очередному финансовому году)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Планируемое значение результата на очере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ной финансовый год и плановый период (по этапам реализации)</w:t>
            </w:r>
          </w:p>
        </w:tc>
      </w:tr>
      <w:tr w:rsidR="00840DE5" w:rsidRPr="00AA228D" w:rsidTr="006C7D55">
        <w:trPr>
          <w:trHeight w:hRule="exact" w:val="850"/>
          <w:jc w:val="center"/>
        </w:trPr>
        <w:tc>
          <w:tcPr>
            <w:tcW w:w="5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rPr>
                <w:rFonts w:cs="Times New Roman"/>
                <w:sz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rPr>
                <w:rFonts w:cs="Times New Roman"/>
                <w:sz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0DE5" w:rsidRPr="00AA228D" w:rsidRDefault="00840DE5" w:rsidP="006C7D55">
            <w:pPr>
              <w:rPr>
                <w:rFonts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очередной финансовый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1 -</w:t>
            </w:r>
            <w:proofErr w:type="spell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й</w:t>
            </w:r>
            <w:proofErr w:type="spell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2-й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</w:tr>
      <w:tr w:rsidR="00840DE5" w:rsidRPr="00AA228D" w:rsidTr="00840DE5">
        <w:trPr>
          <w:gridBefore w:val="1"/>
          <w:wBefore w:w="22" w:type="dxa"/>
          <w:trHeight w:hRule="exact" w:val="29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0DE5" w:rsidRPr="00AA228D" w:rsidTr="00001784">
        <w:trPr>
          <w:gridBefore w:val="1"/>
          <w:wBefore w:w="22" w:type="dxa"/>
          <w:trHeight w:hRule="exact" w:val="712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E5" w:rsidRPr="00DE6C36" w:rsidRDefault="00840DE5" w:rsidP="006C7D55">
            <w:pPr>
              <w:ind w:left="98"/>
              <w:rPr>
                <w:rFonts w:cs="Times New Roman"/>
                <w:sz w:val="24"/>
              </w:rPr>
            </w:pPr>
            <w:r w:rsidRPr="00DE6C36">
              <w:rPr>
                <w:rFonts w:cs="Times New Roman"/>
                <w:sz w:val="24"/>
              </w:rPr>
              <w:t>Количество граждан, улучшивших жилищные условия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E5" w:rsidRPr="00AA228D" w:rsidRDefault="00840DE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семья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E5" w:rsidRPr="00AA228D" w:rsidRDefault="00840DE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E5" w:rsidRPr="00AA228D" w:rsidRDefault="00840DE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E5" w:rsidRPr="00AA228D" w:rsidRDefault="00840DE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DE5" w:rsidRPr="00AA228D" w:rsidRDefault="00840DE5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</w:tr>
    </w:tbl>
    <w:p w:rsidR="00F27019" w:rsidRPr="00AA228D" w:rsidRDefault="00F27019" w:rsidP="00F27019">
      <w:pPr>
        <w:rPr>
          <w:rFonts w:cs="Times New Roman"/>
          <w:b/>
          <w:color w:val="000000"/>
          <w:sz w:val="24"/>
        </w:rPr>
      </w:pPr>
    </w:p>
    <w:p w:rsidR="00F27019" w:rsidRDefault="00F27019" w:rsidP="00840DE5">
      <w:pPr>
        <w:pStyle w:val="ConsPlusTitle"/>
        <w:keepNext/>
        <w:ind w:left="2505"/>
        <w:jc w:val="center"/>
        <w:rPr>
          <w:rFonts w:ascii="Times New Roman" w:hAnsi="Times New Roman" w:cs="Times New Roman"/>
          <w:b w:val="0"/>
          <w:szCs w:val="22"/>
        </w:rPr>
      </w:pPr>
    </w:p>
    <w:p w:rsidR="00840DE5" w:rsidRDefault="00840DE5" w:rsidP="00840DE5">
      <w:pPr>
        <w:jc w:val="center"/>
        <w:rPr>
          <w:b/>
          <w:sz w:val="28"/>
          <w:szCs w:val="28"/>
        </w:rPr>
      </w:pPr>
    </w:p>
    <w:p w:rsidR="00F02000" w:rsidRDefault="00F02000" w:rsidP="00840DE5">
      <w:pPr>
        <w:jc w:val="center"/>
        <w:rPr>
          <w:b/>
          <w:sz w:val="28"/>
          <w:szCs w:val="28"/>
        </w:rPr>
      </w:pPr>
    </w:p>
    <w:p w:rsidR="00563629" w:rsidRDefault="00563629" w:rsidP="00840DE5">
      <w:pPr>
        <w:jc w:val="center"/>
        <w:rPr>
          <w:b/>
          <w:sz w:val="28"/>
          <w:szCs w:val="28"/>
        </w:rPr>
      </w:pPr>
    </w:p>
    <w:p w:rsidR="00001784" w:rsidRDefault="00001784" w:rsidP="00840DE5">
      <w:pPr>
        <w:jc w:val="center"/>
        <w:rPr>
          <w:b/>
          <w:sz w:val="28"/>
          <w:szCs w:val="28"/>
        </w:rPr>
      </w:pPr>
    </w:p>
    <w:p w:rsidR="00001784" w:rsidRDefault="00001784" w:rsidP="00840DE5">
      <w:pPr>
        <w:jc w:val="center"/>
        <w:rPr>
          <w:b/>
          <w:sz w:val="28"/>
          <w:szCs w:val="28"/>
        </w:rPr>
      </w:pPr>
    </w:p>
    <w:p w:rsidR="00840DE5" w:rsidRPr="006F7C76" w:rsidRDefault="00840DE5" w:rsidP="00840DE5">
      <w:pPr>
        <w:jc w:val="center"/>
        <w:rPr>
          <w:b/>
          <w:sz w:val="28"/>
          <w:szCs w:val="28"/>
        </w:rPr>
      </w:pPr>
      <w:proofErr w:type="gramStart"/>
      <w:r w:rsidRPr="006F7C76">
        <w:rPr>
          <w:b/>
          <w:sz w:val="28"/>
          <w:szCs w:val="28"/>
        </w:rPr>
        <w:lastRenderedPageBreak/>
        <w:t>С</w:t>
      </w:r>
      <w:proofErr w:type="gramEnd"/>
      <w:r w:rsidRPr="006F7C76">
        <w:rPr>
          <w:b/>
          <w:sz w:val="28"/>
          <w:szCs w:val="28"/>
        </w:rPr>
        <w:t xml:space="preserve"> В Е Д Е Н И Я</w:t>
      </w:r>
    </w:p>
    <w:p w:rsidR="00840DE5" w:rsidRPr="001C5868" w:rsidRDefault="00840DE5" w:rsidP="00840DE5">
      <w:pPr>
        <w:jc w:val="center"/>
        <w:rPr>
          <w:b/>
          <w:sz w:val="28"/>
          <w:szCs w:val="28"/>
        </w:rPr>
      </w:pPr>
      <w:r w:rsidRPr="001C5868">
        <w:rPr>
          <w:b/>
          <w:sz w:val="28"/>
          <w:szCs w:val="28"/>
        </w:rPr>
        <w:t>о региональном проекте</w:t>
      </w:r>
      <w:r>
        <w:rPr>
          <w:b/>
          <w:sz w:val="28"/>
          <w:szCs w:val="28"/>
        </w:rPr>
        <w:t>,</w:t>
      </w:r>
    </w:p>
    <w:p w:rsidR="00840DE5" w:rsidRPr="00AA228D" w:rsidRDefault="00840DE5" w:rsidP="00840DE5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b/>
          <w:i w:val="0"/>
          <w:sz w:val="28"/>
          <w:szCs w:val="28"/>
        </w:rPr>
      </w:pPr>
      <w:r w:rsidRPr="00AA228D">
        <w:rPr>
          <w:rStyle w:val="213pt"/>
          <w:b/>
          <w:i w:val="0"/>
          <w:sz w:val="28"/>
          <w:szCs w:val="28"/>
        </w:rPr>
        <w:t>не входяще</w:t>
      </w:r>
      <w:r>
        <w:rPr>
          <w:rStyle w:val="213pt"/>
          <w:b/>
          <w:i w:val="0"/>
          <w:sz w:val="28"/>
          <w:szCs w:val="28"/>
        </w:rPr>
        <w:t>го</w:t>
      </w:r>
      <w:r w:rsidRPr="00AA228D">
        <w:rPr>
          <w:rStyle w:val="213pt"/>
          <w:b/>
          <w:i w:val="0"/>
          <w:sz w:val="28"/>
          <w:szCs w:val="28"/>
        </w:rPr>
        <w:t xml:space="preserve"> в состав федерального проекта</w:t>
      </w:r>
    </w:p>
    <w:p w:rsidR="00840DE5" w:rsidRPr="00AA228D" w:rsidRDefault="00840DE5" w:rsidP="00840DE5">
      <w:pPr>
        <w:pStyle w:val="22"/>
        <w:keepNext/>
        <w:keepLines/>
        <w:shd w:val="clear" w:color="auto" w:fill="auto"/>
        <w:spacing w:before="0" w:after="0"/>
        <w:ind w:right="79"/>
        <w:rPr>
          <w:i/>
          <w:sz w:val="28"/>
          <w:szCs w:val="28"/>
        </w:rPr>
      </w:pPr>
      <w:r w:rsidRPr="00AA228D">
        <w:rPr>
          <w:rStyle w:val="213pt"/>
          <w:sz w:val="28"/>
          <w:szCs w:val="28"/>
        </w:rPr>
        <w:t xml:space="preserve"> </w:t>
      </w:r>
      <w:r w:rsidRPr="00AA228D">
        <w:rPr>
          <w:sz w:val="28"/>
          <w:szCs w:val="28"/>
        </w:rPr>
        <w:t>«</w:t>
      </w:r>
      <w:r w:rsidRPr="00840DE5">
        <w:rPr>
          <w:i/>
          <w:sz w:val="28"/>
          <w:szCs w:val="28"/>
        </w:rPr>
        <w:t>Обеспечение жильем ветеранов, инвалидов и семей, имеющих детей-инвалидов</w:t>
      </w:r>
      <w:r w:rsidRPr="00AA228D">
        <w:rPr>
          <w:i/>
          <w:sz w:val="28"/>
          <w:szCs w:val="28"/>
        </w:rPr>
        <w:t>»</w:t>
      </w:r>
    </w:p>
    <w:p w:rsidR="00840DE5" w:rsidRDefault="00840DE5" w:rsidP="00840DE5">
      <w:pPr>
        <w:pStyle w:val="a4"/>
        <w:jc w:val="center"/>
      </w:pPr>
    </w:p>
    <w:p w:rsidR="00840DE5" w:rsidRPr="006F7C76" w:rsidRDefault="00840DE5" w:rsidP="00840DE5">
      <w:pPr>
        <w:pStyle w:val="a4"/>
        <w:jc w:val="center"/>
        <w:rPr>
          <w:b/>
          <w:bCs/>
          <w:color w:val="000000"/>
          <w:sz w:val="28"/>
          <w:szCs w:val="28"/>
          <w:lang w:bidi="ru-RU"/>
        </w:rPr>
      </w:pPr>
      <w:r w:rsidRPr="006F7C76">
        <w:rPr>
          <w:b/>
          <w:bCs/>
          <w:color w:val="000000"/>
          <w:sz w:val="28"/>
          <w:szCs w:val="28"/>
          <w:lang w:bidi="ru-RU"/>
        </w:rPr>
        <w:t>1. ОБЩИЕ ПОЛОЖЕНИЯ</w:t>
      </w:r>
    </w:p>
    <w:tbl>
      <w:tblPr>
        <w:tblOverlap w:val="never"/>
        <w:tblW w:w="0" w:type="auto"/>
        <w:jc w:val="center"/>
        <w:tblInd w:w="-3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60"/>
        <w:gridCol w:w="6352"/>
      </w:tblGrid>
      <w:tr w:rsidR="00840DE5" w:rsidRPr="00AA228D" w:rsidTr="006C7D55">
        <w:trPr>
          <w:trHeight w:hRule="exact" w:val="571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Ответственный</w:t>
            </w:r>
            <w:proofErr w:type="gram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 выполнение регионального проекта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jc w:val="center"/>
              <w:rPr>
                <w:rFonts w:cs="Times New Roman"/>
                <w:sz w:val="24"/>
              </w:rPr>
            </w:pPr>
            <w:r>
              <w:rPr>
                <w:sz w:val="24"/>
              </w:rPr>
              <w:t>Управление городского хозяйства</w:t>
            </w:r>
            <w:r w:rsidR="00AD0FD6">
              <w:rPr>
                <w:sz w:val="24"/>
              </w:rPr>
              <w:t>, сектор по жилищным в</w:t>
            </w:r>
            <w:r w:rsidR="00AD0FD6">
              <w:rPr>
                <w:sz w:val="24"/>
              </w:rPr>
              <w:t>о</w:t>
            </w:r>
            <w:r w:rsidR="00AD0FD6">
              <w:rPr>
                <w:sz w:val="24"/>
              </w:rPr>
              <w:t>просам</w:t>
            </w:r>
          </w:p>
        </w:tc>
      </w:tr>
      <w:tr w:rsidR="00840DE5" w:rsidRPr="00AA228D" w:rsidTr="006C7D55">
        <w:trPr>
          <w:trHeight w:hRule="exact" w:val="720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Связь с муниципальной программой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 xml:space="preserve">фортным жильем населения города </w:t>
            </w:r>
            <w:proofErr w:type="spellStart"/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</w:t>
            </w:r>
          </w:p>
        </w:tc>
      </w:tr>
    </w:tbl>
    <w:p w:rsidR="00840DE5" w:rsidRPr="00AA228D" w:rsidRDefault="00840DE5" w:rsidP="00840DE5">
      <w:pPr>
        <w:spacing w:after="299" w:line="1" w:lineRule="exact"/>
        <w:rPr>
          <w:rFonts w:cs="Times New Roman"/>
          <w:sz w:val="24"/>
        </w:rPr>
      </w:pPr>
    </w:p>
    <w:p w:rsidR="00840DE5" w:rsidRPr="00AA228D" w:rsidRDefault="00840DE5" w:rsidP="00840DE5">
      <w:pPr>
        <w:pStyle w:val="a4"/>
        <w:spacing w:after="300"/>
        <w:jc w:val="center"/>
        <w:rPr>
          <w:rFonts w:cs="Times New Roman"/>
          <w:sz w:val="24"/>
        </w:rPr>
      </w:pPr>
      <w:r w:rsidRPr="00AA228D">
        <w:rPr>
          <w:rFonts w:cs="Times New Roman"/>
          <w:b/>
          <w:bCs/>
          <w:color w:val="000000"/>
          <w:sz w:val="24"/>
          <w:lang w:bidi="ru-RU"/>
        </w:rPr>
        <w:t>2. ЗНАЧЕНИЯ РЕЗУЛЬТАТОВ РЕГИОНАЛЬНОГО ПРОЕКТА</w:t>
      </w:r>
    </w:p>
    <w:tbl>
      <w:tblPr>
        <w:tblOverlap w:val="never"/>
        <w:tblW w:w="13379" w:type="dxa"/>
        <w:jc w:val="center"/>
        <w:tblInd w:w="-7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"/>
        <w:gridCol w:w="5803"/>
        <w:gridCol w:w="1097"/>
        <w:gridCol w:w="1666"/>
        <w:gridCol w:w="1498"/>
        <w:gridCol w:w="1709"/>
        <w:gridCol w:w="1584"/>
      </w:tblGrid>
      <w:tr w:rsidR="00840DE5" w:rsidRPr="00AA228D" w:rsidTr="006C7D55">
        <w:trPr>
          <w:trHeight w:hRule="exact" w:val="864"/>
          <w:jc w:val="center"/>
        </w:trPr>
        <w:tc>
          <w:tcPr>
            <w:tcW w:w="5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Название результата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Базовое знач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ние результата (к очередному финансовому году)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Планируемое значение результата на очере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ной финансовый год и плановый период (по этапам реализации)</w:t>
            </w:r>
          </w:p>
        </w:tc>
      </w:tr>
      <w:tr w:rsidR="00840DE5" w:rsidRPr="00AA228D" w:rsidTr="006C7D55">
        <w:trPr>
          <w:trHeight w:hRule="exact" w:val="850"/>
          <w:jc w:val="center"/>
        </w:trPr>
        <w:tc>
          <w:tcPr>
            <w:tcW w:w="5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rPr>
                <w:rFonts w:cs="Times New Roman"/>
                <w:sz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rPr>
                <w:rFonts w:cs="Times New Roman"/>
                <w:sz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0DE5" w:rsidRPr="00AA228D" w:rsidRDefault="00840DE5" w:rsidP="006C7D55">
            <w:pPr>
              <w:rPr>
                <w:rFonts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очередной финансовый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1 -</w:t>
            </w:r>
            <w:proofErr w:type="spell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й</w:t>
            </w:r>
            <w:proofErr w:type="spell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2-й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</w:tr>
      <w:tr w:rsidR="00840DE5" w:rsidRPr="00AA228D" w:rsidTr="006C7D55">
        <w:trPr>
          <w:gridBefore w:val="1"/>
          <w:wBefore w:w="22" w:type="dxa"/>
          <w:trHeight w:hRule="exact" w:val="29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DE5" w:rsidRPr="00AA228D" w:rsidRDefault="00840DE5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0DE5" w:rsidRPr="00AA228D" w:rsidTr="00F02000">
        <w:trPr>
          <w:gridBefore w:val="1"/>
          <w:wBefore w:w="22" w:type="dxa"/>
          <w:trHeight w:hRule="exact" w:val="965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E5" w:rsidRPr="00F02000" w:rsidRDefault="00840DE5" w:rsidP="006C7D55">
            <w:pPr>
              <w:ind w:left="98"/>
              <w:rPr>
                <w:rFonts w:cs="Times New Roman"/>
                <w:sz w:val="24"/>
              </w:rPr>
            </w:pPr>
            <w:r w:rsidRPr="00F02000">
              <w:rPr>
                <w:sz w:val="24"/>
              </w:rPr>
              <w:t>Количество граждан, получивших единовременные выплаты на приобретение (строительство) жилья или жилищные субсидии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E5" w:rsidRPr="00AA228D" w:rsidRDefault="00F02000" w:rsidP="00F0200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E5" w:rsidRPr="00AA228D" w:rsidRDefault="00F02000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E5" w:rsidRPr="00AA228D" w:rsidRDefault="00F02000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E5" w:rsidRPr="00AA228D" w:rsidRDefault="00F02000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DE5" w:rsidRPr="00AA228D" w:rsidRDefault="00F02000" w:rsidP="006C7D5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</w:tbl>
    <w:p w:rsidR="00F02000" w:rsidRPr="00563629" w:rsidRDefault="00F02000" w:rsidP="00563629">
      <w:pPr>
        <w:pStyle w:val="80"/>
        <w:shd w:val="clear" w:color="auto" w:fill="auto"/>
        <w:spacing w:after="0" w:line="324" w:lineRule="exact"/>
        <w:ind w:left="40" w:right="503"/>
        <w:jc w:val="both"/>
      </w:pPr>
      <w:r>
        <w:t xml:space="preserve">        </w:t>
      </w:r>
      <w:proofErr w:type="gramStart"/>
      <w:r w:rsidRPr="00136709">
        <w:t>Правила предоставления ветеранам, инвалидам и семьям, имеющим детей-инвалидов, гражданам, уволенным с военной службы (службы), и приравненным к ним лицам субсидий и единовременных денежных выплат на приобретение (строительство) жилья утверждены постановлением Губернатора области от 23.06.2006 №450 «О мерах социальной поддержки по обеспечению жильем отдельных категорий граждан» и постановлением Губернатора области от 04.04.2011 № 279 «О реализации Федерального закона от 8 декабря 2010</w:t>
      </w:r>
      <w:proofErr w:type="gramEnd"/>
      <w:r w:rsidRPr="00136709">
        <w:t xml:space="preserve"> года №342-Ф3 «О внесении изменений в Федеральный закон «О статусе военнослужащих» и об обесп</w:t>
      </w:r>
      <w:r w:rsidRPr="00136709">
        <w:t>е</w:t>
      </w:r>
      <w:r w:rsidRPr="00136709">
        <w:t>чении жилыми помещениями некоторых категорий граждан»</w:t>
      </w:r>
      <w:r>
        <w:t>.</w:t>
      </w:r>
    </w:p>
    <w:p w:rsidR="00001784" w:rsidRDefault="00001784" w:rsidP="00F02000">
      <w:pPr>
        <w:jc w:val="center"/>
        <w:rPr>
          <w:b/>
          <w:sz w:val="28"/>
          <w:szCs w:val="28"/>
        </w:rPr>
      </w:pPr>
    </w:p>
    <w:p w:rsidR="00001784" w:rsidRDefault="00001784" w:rsidP="00F02000">
      <w:pPr>
        <w:jc w:val="center"/>
        <w:rPr>
          <w:b/>
          <w:sz w:val="28"/>
          <w:szCs w:val="28"/>
        </w:rPr>
      </w:pPr>
    </w:p>
    <w:p w:rsidR="00F02000" w:rsidRPr="006F7C76" w:rsidRDefault="00F02000" w:rsidP="00F02000">
      <w:pPr>
        <w:jc w:val="center"/>
        <w:rPr>
          <w:b/>
          <w:sz w:val="28"/>
          <w:szCs w:val="28"/>
        </w:rPr>
      </w:pPr>
      <w:proofErr w:type="gramStart"/>
      <w:r w:rsidRPr="006F7C76">
        <w:rPr>
          <w:b/>
          <w:sz w:val="28"/>
          <w:szCs w:val="28"/>
        </w:rPr>
        <w:lastRenderedPageBreak/>
        <w:t>С</w:t>
      </w:r>
      <w:proofErr w:type="gramEnd"/>
      <w:r w:rsidRPr="006F7C76">
        <w:rPr>
          <w:b/>
          <w:sz w:val="28"/>
          <w:szCs w:val="28"/>
        </w:rPr>
        <w:t xml:space="preserve"> В Е Д Е Н И Я</w:t>
      </w:r>
    </w:p>
    <w:p w:rsidR="00F02000" w:rsidRPr="001C5868" w:rsidRDefault="00F02000" w:rsidP="00F02000">
      <w:pPr>
        <w:jc w:val="center"/>
        <w:rPr>
          <w:b/>
          <w:sz w:val="28"/>
          <w:szCs w:val="28"/>
        </w:rPr>
      </w:pPr>
      <w:r w:rsidRPr="001C5868">
        <w:rPr>
          <w:b/>
          <w:sz w:val="28"/>
          <w:szCs w:val="28"/>
        </w:rPr>
        <w:t>о региональном проекте</w:t>
      </w:r>
      <w:r>
        <w:rPr>
          <w:b/>
          <w:sz w:val="28"/>
          <w:szCs w:val="28"/>
        </w:rPr>
        <w:t>,</w:t>
      </w:r>
    </w:p>
    <w:p w:rsidR="00F02000" w:rsidRPr="00AA228D" w:rsidRDefault="00F02000" w:rsidP="00F02000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b/>
          <w:i w:val="0"/>
          <w:sz w:val="28"/>
          <w:szCs w:val="28"/>
        </w:rPr>
      </w:pPr>
      <w:r w:rsidRPr="00AA228D">
        <w:rPr>
          <w:rStyle w:val="213pt"/>
          <w:b/>
          <w:i w:val="0"/>
          <w:sz w:val="28"/>
          <w:szCs w:val="28"/>
        </w:rPr>
        <w:t>не входяще</w:t>
      </w:r>
      <w:r>
        <w:rPr>
          <w:rStyle w:val="213pt"/>
          <w:b/>
          <w:i w:val="0"/>
          <w:sz w:val="28"/>
          <w:szCs w:val="28"/>
        </w:rPr>
        <w:t>го</w:t>
      </w:r>
      <w:r w:rsidRPr="00AA228D">
        <w:rPr>
          <w:rStyle w:val="213pt"/>
          <w:b/>
          <w:i w:val="0"/>
          <w:sz w:val="28"/>
          <w:szCs w:val="28"/>
        </w:rPr>
        <w:t xml:space="preserve"> в состав федерального проекта</w:t>
      </w:r>
    </w:p>
    <w:p w:rsidR="00F02000" w:rsidRPr="00AA228D" w:rsidRDefault="00F02000" w:rsidP="006C7D55">
      <w:pPr>
        <w:pStyle w:val="22"/>
        <w:keepNext/>
        <w:keepLines/>
        <w:shd w:val="clear" w:color="auto" w:fill="auto"/>
        <w:spacing w:before="0" w:after="0"/>
        <w:ind w:right="503"/>
        <w:rPr>
          <w:i/>
          <w:sz w:val="28"/>
          <w:szCs w:val="28"/>
        </w:rPr>
      </w:pPr>
      <w:r w:rsidRPr="00AA228D">
        <w:rPr>
          <w:rStyle w:val="213pt"/>
          <w:sz w:val="28"/>
          <w:szCs w:val="28"/>
        </w:rPr>
        <w:t xml:space="preserve"> </w:t>
      </w:r>
      <w:r w:rsidRPr="00AA228D">
        <w:rPr>
          <w:sz w:val="28"/>
          <w:szCs w:val="28"/>
        </w:rPr>
        <w:t>«</w:t>
      </w:r>
      <w:r w:rsidRPr="00F02000">
        <w:rPr>
          <w:i/>
          <w:sz w:val="28"/>
          <w:szCs w:val="28"/>
        </w:rPr>
        <w:t>Оказание поддержки нуждающимся в улучшении жилищных условий государственным гражданским служащим Вл</w:t>
      </w:r>
      <w:r w:rsidRPr="00F02000">
        <w:rPr>
          <w:i/>
          <w:sz w:val="28"/>
          <w:szCs w:val="28"/>
        </w:rPr>
        <w:t>а</w:t>
      </w:r>
      <w:r w:rsidRPr="00F02000">
        <w:rPr>
          <w:i/>
          <w:sz w:val="28"/>
          <w:szCs w:val="28"/>
        </w:rPr>
        <w:t>димирской области, работникам государственных учреждений, финансируемых из областного бюджета, муниципал</w:t>
      </w:r>
      <w:r w:rsidRPr="00F02000">
        <w:rPr>
          <w:i/>
          <w:sz w:val="28"/>
          <w:szCs w:val="28"/>
        </w:rPr>
        <w:t>ь</w:t>
      </w:r>
      <w:r w:rsidRPr="00F02000">
        <w:rPr>
          <w:i/>
          <w:sz w:val="28"/>
          <w:szCs w:val="28"/>
        </w:rPr>
        <w:t>ным служащим и работникам учреждений бюджетной сферы, финансируемых из местных бюджетов</w:t>
      </w:r>
      <w:r w:rsidRPr="00AA228D">
        <w:rPr>
          <w:i/>
          <w:sz w:val="28"/>
          <w:szCs w:val="28"/>
        </w:rPr>
        <w:t>»</w:t>
      </w:r>
    </w:p>
    <w:p w:rsidR="00F02000" w:rsidRDefault="00F02000" w:rsidP="00F02000">
      <w:pPr>
        <w:pStyle w:val="a4"/>
        <w:jc w:val="center"/>
      </w:pPr>
    </w:p>
    <w:p w:rsidR="00F02000" w:rsidRPr="006F7C76" w:rsidRDefault="00F02000" w:rsidP="00F02000">
      <w:pPr>
        <w:pStyle w:val="a4"/>
        <w:jc w:val="center"/>
        <w:rPr>
          <w:b/>
          <w:bCs/>
          <w:color w:val="000000"/>
          <w:sz w:val="28"/>
          <w:szCs w:val="28"/>
          <w:lang w:bidi="ru-RU"/>
        </w:rPr>
      </w:pPr>
      <w:r w:rsidRPr="006F7C76">
        <w:rPr>
          <w:b/>
          <w:bCs/>
          <w:color w:val="000000"/>
          <w:sz w:val="28"/>
          <w:szCs w:val="28"/>
          <w:lang w:bidi="ru-RU"/>
        </w:rPr>
        <w:t>1. ОБЩИЕ ПОЛОЖЕНИЯ</w:t>
      </w:r>
    </w:p>
    <w:tbl>
      <w:tblPr>
        <w:tblOverlap w:val="never"/>
        <w:tblW w:w="0" w:type="auto"/>
        <w:jc w:val="center"/>
        <w:tblInd w:w="-3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60"/>
        <w:gridCol w:w="6352"/>
      </w:tblGrid>
      <w:tr w:rsidR="00F02000" w:rsidRPr="00AA228D" w:rsidTr="006C7D55">
        <w:trPr>
          <w:trHeight w:hRule="exact" w:val="571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Ответственный</w:t>
            </w:r>
            <w:proofErr w:type="gram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 выполнение регионального проекта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jc w:val="center"/>
              <w:rPr>
                <w:rFonts w:cs="Times New Roman"/>
                <w:sz w:val="24"/>
              </w:rPr>
            </w:pPr>
            <w:r>
              <w:rPr>
                <w:sz w:val="24"/>
              </w:rPr>
              <w:t>Управление городского хозяйства</w:t>
            </w:r>
            <w:r w:rsidR="00AD0FD6">
              <w:rPr>
                <w:sz w:val="24"/>
              </w:rPr>
              <w:t>, сектор по жилищным в</w:t>
            </w:r>
            <w:r w:rsidR="00AD0FD6">
              <w:rPr>
                <w:sz w:val="24"/>
              </w:rPr>
              <w:t>о</w:t>
            </w:r>
            <w:r w:rsidR="00AD0FD6">
              <w:rPr>
                <w:sz w:val="24"/>
              </w:rPr>
              <w:t>просам</w:t>
            </w:r>
          </w:p>
        </w:tc>
      </w:tr>
      <w:tr w:rsidR="00F02000" w:rsidRPr="00AA228D" w:rsidTr="006C7D55">
        <w:trPr>
          <w:trHeight w:hRule="exact" w:val="720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Связь с муниципальной программой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 xml:space="preserve">фортным жильем населения города </w:t>
            </w:r>
            <w:proofErr w:type="spellStart"/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</w:t>
            </w:r>
          </w:p>
        </w:tc>
      </w:tr>
    </w:tbl>
    <w:p w:rsidR="00F02000" w:rsidRPr="00AA228D" w:rsidRDefault="00F02000" w:rsidP="00F02000">
      <w:pPr>
        <w:spacing w:after="299" w:line="1" w:lineRule="exact"/>
        <w:rPr>
          <w:rFonts w:cs="Times New Roman"/>
          <w:sz w:val="24"/>
        </w:rPr>
      </w:pPr>
    </w:p>
    <w:p w:rsidR="00F02000" w:rsidRPr="00AA228D" w:rsidRDefault="00F02000" w:rsidP="00F02000">
      <w:pPr>
        <w:pStyle w:val="a4"/>
        <w:spacing w:after="300"/>
        <w:jc w:val="center"/>
        <w:rPr>
          <w:rFonts w:cs="Times New Roman"/>
          <w:sz w:val="24"/>
        </w:rPr>
      </w:pPr>
      <w:r w:rsidRPr="00AA228D">
        <w:rPr>
          <w:rFonts w:cs="Times New Roman"/>
          <w:b/>
          <w:bCs/>
          <w:color w:val="000000"/>
          <w:sz w:val="24"/>
          <w:lang w:bidi="ru-RU"/>
        </w:rPr>
        <w:t>2. ЗНАЧЕНИЯ РЕЗУЛЬТАТОВ РЕГИОНАЛЬНОГО ПРОЕКТА</w:t>
      </w:r>
    </w:p>
    <w:tbl>
      <w:tblPr>
        <w:tblOverlap w:val="never"/>
        <w:tblW w:w="13379" w:type="dxa"/>
        <w:jc w:val="center"/>
        <w:tblInd w:w="-7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25"/>
        <w:gridCol w:w="1097"/>
        <w:gridCol w:w="1666"/>
        <w:gridCol w:w="1498"/>
        <w:gridCol w:w="1709"/>
        <w:gridCol w:w="1584"/>
      </w:tblGrid>
      <w:tr w:rsidR="00F02000" w:rsidRPr="00AA228D" w:rsidTr="006C7D55">
        <w:trPr>
          <w:trHeight w:hRule="exact" w:val="864"/>
          <w:jc w:val="center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Название результата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Базовое знач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ние результата (к очередному финансовому году)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Планируемое значение результата на очере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ной финансовый год и плановый период (по этапам реализации)</w:t>
            </w:r>
          </w:p>
        </w:tc>
      </w:tr>
      <w:tr w:rsidR="00F02000" w:rsidRPr="00AA228D" w:rsidTr="006C7D55">
        <w:trPr>
          <w:trHeight w:hRule="exact" w:val="850"/>
          <w:jc w:val="center"/>
        </w:trPr>
        <w:tc>
          <w:tcPr>
            <w:tcW w:w="58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rPr>
                <w:rFonts w:cs="Times New Roman"/>
                <w:sz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rPr>
                <w:rFonts w:cs="Times New Roman"/>
                <w:sz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2000" w:rsidRPr="00AA228D" w:rsidRDefault="00F02000" w:rsidP="006C7D55">
            <w:pPr>
              <w:rPr>
                <w:rFonts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очередной финансовый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1 -</w:t>
            </w:r>
            <w:proofErr w:type="spell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й</w:t>
            </w:r>
            <w:proofErr w:type="spell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2-й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</w:tr>
      <w:tr w:rsidR="00F02000" w:rsidRPr="00AA228D" w:rsidTr="00F02000">
        <w:trPr>
          <w:trHeight w:hRule="exact" w:val="293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000" w:rsidRPr="00AA228D" w:rsidRDefault="00F02000" w:rsidP="006C7D55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000" w:rsidRPr="00AA228D" w:rsidTr="00F02000">
        <w:trPr>
          <w:trHeight w:hRule="exact" w:val="1242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00" w:rsidRPr="00DE6C36" w:rsidRDefault="00F02000" w:rsidP="00F02000">
            <w:pPr>
              <w:pStyle w:val="13"/>
              <w:shd w:val="clear" w:color="auto" w:fill="auto"/>
              <w:ind w:left="40" w:firstLine="0"/>
              <w:rPr>
                <w:sz w:val="24"/>
                <w:szCs w:val="24"/>
              </w:rPr>
            </w:pPr>
            <w:r w:rsidRPr="00DE6C36">
              <w:rPr>
                <w:sz w:val="24"/>
                <w:szCs w:val="24"/>
              </w:rPr>
              <w:t>Количество муниципальных служащих и работников учреждений бюджетной сферы, получивших свид</w:t>
            </w:r>
            <w:r w:rsidRPr="00DE6C36">
              <w:rPr>
                <w:sz w:val="24"/>
                <w:szCs w:val="24"/>
              </w:rPr>
              <w:t>е</w:t>
            </w:r>
            <w:r w:rsidRPr="00DE6C36">
              <w:rPr>
                <w:sz w:val="24"/>
                <w:szCs w:val="24"/>
              </w:rPr>
              <w:t>тельства о праве на получение жилищной субсидии на приобретение (строительство) жилого помещения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00" w:rsidRPr="00AA228D" w:rsidRDefault="00F02000" w:rsidP="00F0200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семья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00" w:rsidRPr="00AA228D" w:rsidRDefault="00F02000" w:rsidP="00F0200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00" w:rsidRPr="00AA228D" w:rsidRDefault="00F02000" w:rsidP="00F0200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000" w:rsidRPr="00AA228D" w:rsidRDefault="00F02000" w:rsidP="00F0200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000" w:rsidRPr="00AA228D" w:rsidRDefault="00F02000" w:rsidP="00F0200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</w:tbl>
    <w:p w:rsidR="006C7D55" w:rsidRDefault="006C7D55" w:rsidP="006C7D55">
      <w:pPr>
        <w:pStyle w:val="50"/>
        <w:shd w:val="clear" w:color="auto" w:fill="auto"/>
        <w:tabs>
          <w:tab w:val="left" w:leader="underscore" w:pos="14051"/>
          <w:tab w:val="left" w:pos="14317"/>
        </w:tabs>
        <w:spacing w:line="299" w:lineRule="exact"/>
        <w:ind w:left="40" w:right="5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02000" w:rsidRDefault="006C7D55" w:rsidP="006C7D55">
      <w:pPr>
        <w:pStyle w:val="50"/>
        <w:shd w:val="clear" w:color="auto" w:fill="auto"/>
        <w:tabs>
          <w:tab w:val="left" w:leader="underscore" w:pos="14051"/>
          <w:tab w:val="left" w:pos="14317"/>
        </w:tabs>
        <w:spacing w:line="299" w:lineRule="exact"/>
        <w:ind w:left="40" w:right="5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2000" w:rsidRPr="00B714D3">
        <w:rPr>
          <w:sz w:val="24"/>
          <w:szCs w:val="24"/>
        </w:rPr>
        <w:t>Порядок предоставления за счет средств областного бюджета жилищных субсидий государственным гражданским служащим Владими</w:t>
      </w:r>
      <w:r w:rsidR="00F02000" w:rsidRPr="00B714D3">
        <w:rPr>
          <w:sz w:val="24"/>
          <w:szCs w:val="24"/>
        </w:rPr>
        <w:t>р</w:t>
      </w:r>
      <w:r w:rsidR="00F02000" w:rsidRPr="00B714D3">
        <w:rPr>
          <w:sz w:val="24"/>
          <w:szCs w:val="24"/>
        </w:rPr>
        <w:t xml:space="preserve">ской области, работникам государственных учреждений, финансируемых из областного бюджета, муниципальным служащим и работникам </w:t>
      </w:r>
      <w:proofErr w:type="gramStart"/>
      <w:r w:rsidR="00F02000" w:rsidRPr="00B714D3">
        <w:rPr>
          <w:sz w:val="24"/>
          <w:szCs w:val="24"/>
        </w:rPr>
        <w:t>учреждений бюджетной сферы, финансируемых из местных бюджетов утвержден</w:t>
      </w:r>
      <w:proofErr w:type="gramEnd"/>
      <w:r w:rsidR="00F02000" w:rsidRPr="00B714D3">
        <w:rPr>
          <w:sz w:val="24"/>
          <w:szCs w:val="24"/>
        </w:rPr>
        <w:t xml:space="preserve"> постановлением Губернатора Владимирской области от 18.07.2007 № 524.</w:t>
      </w:r>
    </w:p>
    <w:p w:rsidR="00001784" w:rsidRDefault="00001784" w:rsidP="00AD0FD6">
      <w:pPr>
        <w:jc w:val="center"/>
        <w:rPr>
          <w:b/>
          <w:sz w:val="28"/>
          <w:szCs w:val="28"/>
        </w:rPr>
      </w:pPr>
    </w:p>
    <w:p w:rsidR="00001784" w:rsidRPr="006F7C76" w:rsidRDefault="00001784" w:rsidP="00001784">
      <w:pPr>
        <w:jc w:val="center"/>
        <w:rPr>
          <w:b/>
          <w:sz w:val="28"/>
          <w:szCs w:val="28"/>
        </w:rPr>
      </w:pPr>
      <w:proofErr w:type="gramStart"/>
      <w:r w:rsidRPr="006F7C76">
        <w:rPr>
          <w:b/>
          <w:sz w:val="28"/>
          <w:szCs w:val="28"/>
        </w:rPr>
        <w:lastRenderedPageBreak/>
        <w:t>С</w:t>
      </w:r>
      <w:proofErr w:type="gramEnd"/>
      <w:r w:rsidRPr="006F7C76">
        <w:rPr>
          <w:b/>
          <w:sz w:val="28"/>
          <w:szCs w:val="28"/>
        </w:rPr>
        <w:t xml:space="preserve"> В Е Д Е Н И Я</w:t>
      </w:r>
    </w:p>
    <w:p w:rsidR="00001784" w:rsidRPr="001C5868" w:rsidRDefault="00001784" w:rsidP="00001784">
      <w:pPr>
        <w:jc w:val="center"/>
        <w:rPr>
          <w:b/>
          <w:sz w:val="28"/>
          <w:szCs w:val="28"/>
        </w:rPr>
      </w:pPr>
      <w:r w:rsidRPr="001C5868">
        <w:rPr>
          <w:b/>
          <w:sz w:val="28"/>
          <w:szCs w:val="28"/>
        </w:rPr>
        <w:t>о региональном проекте</w:t>
      </w:r>
      <w:r>
        <w:rPr>
          <w:b/>
          <w:sz w:val="28"/>
          <w:szCs w:val="28"/>
        </w:rPr>
        <w:t>,</w:t>
      </w:r>
    </w:p>
    <w:p w:rsidR="00001784" w:rsidRPr="00AA228D" w:rsidRDefault="00001784" w:rsidP="00001784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b/>
          <w:i w:val="0"/>
          <w:sz w:val="28"/>
          <w:szCs w:val="28"/>
        </w:rPr>
      </w:pPr>
      <w:r w:rsidRPr="00AA228D">
        <w:rPr>
          <w:rStyle w:val="213pt"/>
          <w:b/>
          <w:i w:val="0"/>
          <w:sz w:val="28"/>
          <w:szCs w:val="28"/>
        </w:rPr>
        <w:t>не входяще</w:t>
      </w:r>
      <w:r>
        <w:rPr>
          <w:rStyle w:val="213pt"/>
          <w:b/>
          <w:i w:val="0"/>
          <w:sz w:val="28"/>
          <w:szCs w:val="28"/>
        </w:rPr>
        <w:t>го</w:t>
      </w:r>
      <w:r w:rsidRPr="00AA228D">
        <w:rPr>
          <w:rStyle w:val="213pt"/>
          <w:b/>
          <w:i w:val="0"/>
          <w:sz w:val="28"/>
          <w:szCs w:val="28"/>
        </w:rPr>
        <w:t xml:space="preserve"> в состав федерального проекта</w:t>
      </w:r>
    </w:p>
    <w:p w:rsidR="00001784" w:rsidRPr="00AA228D" w:rsidRDefault="00001784" w:rsidP="00001784">
      <w:pPr>
        <w:pStyle w:val="22"/>
        <w:keepNext/>
        <w:keepLines/>
        <w:shd w:val="clear" w:color="auto" w:fill="auto"/>
        <w:spacing w:before="0" w:after="0"/>
        <w:ind w:right="503"/>
        <w:rPr>
          <w:i/>
          <w:sz w:val="28"/>
          <w:szCs w:val="28"/>
        </w:rPr>
      </w:pPr>
      <w:r w:rsidRPr="00AA228D">
        <w:rPr>
          <w:rStyle w:val="213pt"/>
          <w:sz w:val="28"/>
          <w:szCs w:val="28"/>
        </w:rPr>
        <w:t xml:space="preserve"> </w:t>
      </w:r>
      <w:r w:rsidRPr="00AA228D">
        <w:rPr>
          <w:sz w:val="28"/>
          <w:szCs w:val="28"/>
        </w:rPr>
        <w:t>«</w:t>
      </w:r>
      <w:r w:rsidRPr="00001784">
        <w:rPr>
          <w:i/>
          <w:sz w:val="28"/>
          <w:szCs w:val="28"/>
        </w:rPr>
        <w:t>Обеспечение мер социальной поддержки многодетных семей</w:t>
      </w:r>
      <w:r w:rsidRPr="00AA228D">
        <w:rPr>
          <w:i/>
          <w:sz w:val="28"/>
          <w:szCs w:val="28"/>
        </w:rPr>
        <w:t>»</w:t>
      </w:r>
    </w:p>
    <w:p w:rsidR="00001784" w:rsidRDefault="00001784" w:rsidP="00001784">
      <w:pPr>
        <w:pStyle w:val="a4"/>
        <w:jc w:val="center"/>
      </w:pPr>
    </w:p>
    <w:p w:rsidR="00001784" w:rsidRPr="006F7C76" w:rsidRDefault="00001784" w:rsidP="00001784">
      <w:pPr>
        <w:pStyle w:val="a4"/>
        <w:jc w:val="center"/>
        <w:rPr>
          <w:b/>
          <w:bCs/>
          <w:color w:val="000000"/>
          <w:sz w:val="28"/>
          <w:szCs w:val="28"/>
          <w:lang w:bidi="ru-RU"/>
        </w:rPr>
      </w:pPr>
      <w:r w:rsidRPr="006F7C76">
        <w:rPr>
          <w:b/>
          <w:bCs/>
          <w:color w:val="000000"/>
          <w:sz w:val="28"/>
          <w:szCs w:val="28"/>
          <w:lang w:bidi="ru-RU"/>
        </w:rPr>
        <w:t>1. ОБЩИЕ ПОЛОЖЕНИЯ</w:t>
      </w:r>
    </w:p>
    <w:tbl>
      <w:tblPr>
        <w:tblOverlap w:val="never"/>
        <w:tblW w:w="0" w:type="auto"/>
        <w:jc w:val="center"/>
        <w:tblInd w:w="-3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60"/>
        <w:gridCol w:w="6352"/>
      </w:tblGrid>
      <w:tr w:rsidR="00001784" w:rsidRPr="00AA228D" w:rsidTr="00A35366">
        <w:trPr>
          <w:trHeight w:hRule="exact" w:val="571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Ответственный</w:t>
            </w:r>
            <w:proofErr w:type="gram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 выполнение регионального проекта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jc w:val="center"/>
              <w:rPr>
                <w:rFonts w:cs="Times New Roman"/>
                <w:sz w:val="24"/>
              </w:rPr>
            </w:pPr>
            <w:r>
              <w:rPr>
                <w:sz w:val="24"/>
              </w:rPr>
              <w:t>Управление городского хозяйства, сектор по жилищным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</w:t>
            </w:r>
          </w:p>
        </w:tc>
      </w:tr>
      <w:tr w:rsidR="00001784" w:rsidRPr="00AA228D" w:rsidTr="00A35366">
        <w:trPr>
          <w:trHeight w:hRule="exact" w:val="720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Связь с муниципальной программой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 xml:space="preserve">фортным жильем населения города </w:t>
            </w:r>
            <w:proofErr w:type="spellStart"/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</w:t>
            </w:r>
          </w:p>
        </w:tc>
      </w:tr>
    </w:tbl>
    <w:p w:rsidR="00001784" w:rsidRPr="00AA228D" w:rsidRDefault="00001784" w:rsidP="00001784">
      <w:pPr>
        <w:spacing w:after="299" w:line="1" w:lineRule="exact"/>
        <w:rPr>
          <w:rFonts w:cs="Times New Roman"/>
          <w:sz w:val="24"/>
        </w:rPr>
      </w:pPr>
    </w:p>
    <w:p w:rsidR="00001784" w:rsidRPr="00AA228D" w:rsidRDefault="00001784" w:rsidP="00001784">
      <w:pPr>
        <w:pStyle w:val="a4"/>
        <w:spacing w:after="300"/>
        <w:jc w:val="center"/>
        <w:rPr>
          <w:rFonts w:cs="Times New Roman"/>
          <w:sz w:val="24"/>
        </w:rPr>
      </w:pPr>
      <w:r w:rsidRPr="00AA228D">
        <w:rPr>
          <w:rFonts w:cs="Times New Roman"/>
          <w:b/>
          <w:bCs/>
          <w:color w:val="000000"/>
          <w:sz w:val="24"/>
          <w:lang w:bidi="ru-RU"/>
        </w:rPr>
        <w:t>2. ЗНАЧЕНИЯ РЕЗУЛЬТАТОВ РЕГИОНАЛЬНОГО ПРОЕКТА</w:t>
      </w:r>
    </w:p>
    <w:tbl>
      <w:tblPr>
        <w:tblOverlap w:val="never"/>
        <w:tblW w:w="13379" w:type="dxa"/>
        <w:jc w:val="center"/>
        <w:tblInd w:w="-7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25"/>
        <w:gridCol w:w="1097"/>
        <w:gridCol w:w="1666"/>
        <w:gridCol w:w="1498"/>
        <w:gridCol w:w="1709"/>
        <w:gridCol w:w="1584"/>
      </w:tblGrid>
      <w:tr w:rsidR="00001784" w:rsidRPr="00AA228D" w:rsidTr="00A35366">
        <w:trPr>
          <w:trHeight w:hRule="exact" w:val="864"/>
          <w:jc w:val="center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Название результата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Базовое знач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ние результата (к очередному финансовому году)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Планируемое значение результата на очере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ной финансовый год и плановый период (по этапам реализации)</w:t>
            </w:r>
          </w:p>
        </w:tc>
      </w:tr>
      <w:tr w:rsidR="00001784" w:rsidRPr="00AA228D" w:rsidTr="00A35366">
        <w:trPr>
          <w:trHeight w:hRule="exact" w:val="850"/>
          <w:jc w:val="center"/>
        </w:trPr>
        <w:tc>
          <w:tcPr>
            <w:tcW w:w="58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rPr>
                <w:rFonts w:cs="Times New Roman"/>
                <w:sz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rPr>
                <w:rFonts w:cs="Times New Roman"/>
                <w:sz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784" w:rsidRPr="00AA228D" w:rsidRDefault="00001784" w:rsidP="00A35366">
            <w:pPr>
              <w:rPr>
                <w:rFonts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очередной финансовый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1 -</w:t>
            </w:r>
            <w:proofErr w:type="spell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й</w:t>
            </w:r>
            <w:proofErr w:type="spell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2-й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</w:tr>
      <w:tr w:rsidR="00001784" w:rsidRPr="00AA228D" w:rsidTr="00A35366">
        <w:trPr>
          <w:trHeight w:hRule="exact" w:val="293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784" w:rsidRPr="00AA228D" w:rsidRDefault="00001784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1784" w:rsidRPr="00AA228D" w:rsidTr="00A35366">
        <w:trPr>
          <w:trHeight w:hRule="exact" w:val="1242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84" w:rsidRPr="00DE6C36" w:rsidRDefault="00001784" w:rsidP="00001784">
            <w:pPr>
              <w:pStyle w:val="13"/>
              <w:shd w:val="clear" w:color="auto" w:fill="auto"/>
              <w:ind w:left="40" w:firstLine="0"/>
              <w:rPr>
                <w:sz w:val="24"/>
                <w:szCs w:val="24"/>
              </w:rPr>
            </w:pPr>
            <w:r w:rsidRPr="00DE6C36">
              <w:rPr>
                <w:sz w:val="24"/>
                <w:szCs w:val="24"/>
              </w:rPr>
              <w:t>Количество многодетных семей, получивших свид</w:t>
            </w:r>
            <w:r w:rsidRPr="00DE6C36">
              <w:rPr>
                <w:sz w:val="24"/>
                <w:szCs w:val="24"/>
              </w:rPr>
              <w:t>е</w:t>
            </w:r>
            <w:r w:rsidRPr="00DE6C36">
              <w:rPr>
                <w:sz w:val="24"/>
                <w:szCs w:val="24"/>
              </w:rPr>
              <w:t>тельства о праве на получение социальной выплаты на строительства (реконструкцию) жилого дома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84" w:rsidRPr="00AA228D" w:rsidRDefault="00001784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семья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84" w:rsidRPr="00AA228D" w:rsidRDefault="00EA3E59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84" w:rsidRPr="00AA228D" w:rsidRDefault="00001784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84" w:rsidRPr="00AA228D" w:rsidRDefault="00001784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84" w:rsidRPr="00AA228D" w:rsidRDefault="00001784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</w:tbl>
    <w:p w:rsidR="00001784" w:rsidRDefault="00001784" w:rsidP="00AD0FD6">
      <w:pPr>
        <w:jc w:val="center"/>
        <w:rPr>
          <w:b/>
          <w:sz w:val="28"/>
          <w:szCs w:val="28"/>
        </w:rPr>
      </w:pPr>
    </w:p>
    <w:p w:rsidR="00EA3E59" w:rsidRDefault="00EA3E59" w:rsidP="00EA3E59">
      <w:pPr>
        <w:jc w:val="center"/>
        <w:rPr>
          <w:b/>
          <w:sz w:val="28"/>
          <w:szCs w:val="28"/>
        </w:rPr>
      </w:pPr>
    </w:p>
    <w:p w:rsidR="00EA3E59" w:rsidRDefault="00EA3E59" w:rsidP="00EA3E59">
      <w:pPr>
        <w:jc w:val="center"/>
        <w:rPr>
          <w:b/>
          <w:sz w:val="28"/>
          <w:szCs w:val="28"/>
        </w:rPr>
      </w:pPr>
    </w:p>
    <w:p w:rsidR="00EA3E59" w:rsidRDefault="00EA3E59" w:rsidP="00EA3E59">
      <w:pPr>
        <w:jc w:val="center"/>
        <w:rPr>
          <w:b/>
          <w:sz w:val="28"/>
          <w:szCs w:val="28"/>
        </w:rPr>
      </w:pPr>
    </w:p>
    <w:p w:rsidR="00EA3E59" w:rsidRDefault="00EA3E59" w:rsidP="00EA3E59">
      <w:pPr>
        <w:jc w:val="center"/>
        <w:rPr>
          <w:b/>
          <w:sz w:val="28"/>
          <w:szCs w:val="28"/>
        </w:rPr>
      </w:pPr>
    </w:p>
    <w:p w:rsidR="00EA3E59" w:rsidRDefault="00EA3E59" w:rsidP="00EA3E59">
      <w:pPr>
        <w:jc w:val="center"/>
        <w:rPr>
          <w:b/>
          <w:sz w:val="28"/>
          <w:szCs w:val="28"/>
        </w:rPr>
      </w:pPr>
    </w:p>
    <w:p w:rsidR="00EA3E59" w:rsidRDefault="00EA3E59" w:rsidP="00EA3E59">
      <w:pPr>
        <w:jc w:val="center"/>
        <w:rPr>
          <w:b/>
          <w:sz w:val="28"/>
          <w:szCs w:val="28"/>
        </w:rPr>
      </w:pPr>
    </w:p>
    <w:p w:rsidR="00EA3E59" w:rsidRPr="006F7C76" w:rsidRDefault="00EA3E59" w:rsidP="00EA3E59">
      <w:pPr>
        <w:jc w:val="center"/>
        <w:rPr>
          <w:b/>
          <w:sz w:val="28"/>
          <w:szCs w:val="28"/>
        </w:rPr>
      </w:pPr>
      <w:proofErr w:type="gramStart"/>
      <w:r w:rsidRPr="006F7C76">
        <w:rPr>
          <w:b/>
          <w:sz w:val="28"/>
          <w:szCs w:val="28"/>
        </w:rPr>
        <w:lastRenderedPageBreak/>
        <w:t>С</w:t>
      </w:r>
      <w:proofErr w:type="gramEnd"/>
      <w:r w:rsidRPr="006F7C76">
        <w:rPr>
          <w:b/>
          <w:sz w:val="28"/>
          <w:szCs w:val="28"/>
        </w:rPr>
        <w:t xml:space="preserve"> В Е Д Е Н И Я</w:t>
      </w:r>
    </w:p>
    <w:p w:rsidR="00EA3E59" w:rsidRPr="001C5868" w:rsidRDefault="00EA3E59" w:rsidP="00EA3E59">
      <w:pPr>
        <w:jc w:val="center"/>
        <w:rPr>
          <w:b/>
          <w:sz w:val="28"/>
          <w:szCs w:val="28"/>
        </w:rPr>
      </w:pPr>
      <w:r w:rsidRPr="001C5868">
        <w:rPr>
          <w:b/>
          <w:sz w:val="28"/>
          <w:szCs w:val="28"/>
        </w:rPr>
        <w:t>о региональном проекте</w:t>
      </w:r>
      <w:r>
        <w:rPr>
          <w:b/>
          <w:sz w:val="28"/>
          <w:szCs w:val="28"/>
        </w:rPr>
        <w:t>,</w:t>
      </w:r>
    </w:p>
    <w:p w:rsidR="00EA3E59" w:rsidRPr="00AA228D" w:rsidRDefault="00EA3E59" w:rsidP="00EA3E59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b/>
          <w:i w:val="0"/>
          <w:sz w:val="28"/>
          <w:szCs w:val="28"/>
        </w:rPr>
      </w:pPr>
      <w:r w:rsidRPr="00AA228D">
        <w:rPr>
          <w:rStyle w:val="213pt"/>
          <w:b/>
          <w:i w:val="0"/>
          <w:sz w:val="28"/>
          <w:szCs w:val="28"/>
        </w:rPr>
        <w:t>не входяще</w:t>
      </w:r>
      <w:r>
        <w:rPr>
          <w:rStyle w:val="213pt"/>
          <w:b/>
          <w:i w:val="0"/>
          <w:sz w:val="28"/>
          <w:szCs w:val="28"/>
        </w:rPr>
        <w:t>го</w:t>
      </w:r>
      <w:r w:rsidRPr="00AA228D">
        <w:rPr>
          <w:rStyle w:val="213pt"/>
          <w:b/>
          <w:i w:val="0"/>
          <w:sz w:val="28"/>
          <w:szCs w:val="28"/>
        </w:rPr>
        <w:t xml:space="preserve"> в состав федерального проекта</w:t>
      </w:r>
    </w:p>
    <w:p w:rsidR="00EA3E59" w:rsidRPr="00AA228D" w:rsidRDefault="00EA3E59" w:rsidP="00EA3E59">
      <w:pPr>
        <w:pStyle w:val="22"/>
        <w:keepNext/>
        <w:keepLines/>
        <w:shd w:val="clear" w:color="auto" w:fill="auto"/>
        <w:spacing w:before="0" w:after="0"/>
        <w:ind w:right="503"/>
        <w:rPr>
          <w:i/>
          <w:sz w:val="28"/>
          <w:szCs w:val="28"/>
        </w:rPr>
      </w:pPr>
      <w:r w:rsidRPr="00AA228D">
        <w:rPr>
          <w:rStyle w:val="213pt"/>
          <w:sz w:val="28"/>
          <w:szCs w:val="28"/>
        </w:rPr>
        <w:t xml:space="preserve"> </w:t>
      </w:r>
      <w:r w:rsidRPr="00AA228D">
        <w:rPr>
          <w:sz w:val="28"/>
          <w:szCs w:val="28"/>
        </w:rPr>
        <w:t>«</w:t>
      </w:r>
      <w:r w:rsidRPr="003578D6">
        <w:rPr>
          <w:i/>
        </w:rPr>
        <w:t>Оказание мер социальной поддержки по улучшению жилищных условий молодых семей</w:t>
      </w:r>
      <w:r w:rsidRPr="00AA228D">
        <w:rPr>
          <w:i/>
          <w:sz w:val="28"/>
          <w:szCs w:val="28"/>
        </w:rPr>
        <w:t>»</w:t>
      </w:r>
    </w:p>
    <w:p w:rsidR="00EA3E59" w:rsidRDefault="00EA3E59" w:rsidP="00EA3E59">
      <w:pPr>
        <w:pStyle w:val="a4"/>
        <w:jc w:val="center"/>
      </w:pPr>
    </w:p>
    <w:p w:rsidR="00EA3E59" w:rsidRPr="006F7C76" w:rsidRDefault="00EA3E59" w:rsidP="00EA3E59">
      <w:pPr>
        <w:pStyle w:val="a4"/>
        <w:jc w:val="center"/>
        <w:rPr>
          <w:b/>
          <w:bCs/>
          <w:color w:val="000000"/>
          <w:sz w:val="28"/>
          <w:szCs w:val="28"/>
          <w:lang w:bidi="ru-RU"/>
        </w:rPr>
      </w:pPr>
      <w:r w:rsidRPr="006F7C76">
        <w:rPr>
          <w:b/>
          <w:bCs/>
          <w:color w:val="000000"/>
          <w:sz w:val="28"/>
          <w:szCs w:val="28"/>
          <w:lang w:bidi="ru-RU"/>
        </w:rPr>
        <w:t>1. ОБЩИЕ ПОЛОЖЕНИЯ</w:t>
      </w:r>
    </w:p>
    <w:tbl>
      <w:tblPr>
        <w:tblOverlap w:val="never"/>
        <w:tblW w:w="0" w:type="auto"/>
        <w:jc w:val="center"/>
        <w:tblInd w:w="-3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60"/>
        <w:gridCol w:w="6352"/>
      </w:tblGrid>
      <w:tr w:rsidR="00EA3E59" w:rsidRPr="00AA228D" w:rsidTr="00A35366">
        <w:trPr>
          <w:trHeight w:hRule="exact" w:val="571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Ответственный</w:t>
            </w:r>
            <w:proofErr w:type="gram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 выполнение регионального проекта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jc w:val="center"/>
              <w:rPr>
                <w:rFonts w:cs="Times New Roman"/>
                <w:sz w:val="24"/>
              </w:rPr>
            </w:pPr>
            <w:r>
              <w:rPr>
                <w:sz w:val="24"/>
              </w:rPr>
              <w:t>Управление городского хозяйства, сектор по жилищным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</w:t>
            </w:r>
          </w:p>
        </w:tc>
      </w:tr>
      <w:tr w:rsidR="00EA3E59" w:rsidRPr="00AA228D" w:rsidTr="00A35366">
        <w:trPr>
          <w:trHeight w:hRule="exact" w:val="720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Связь с муниципальной программой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 xml:space="preserve">фортным жильем населения города </w:t>
            </w:r>
            <w:proofErr w:type="spellStart"/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</w:t>
            </w:r>
          </w:p>
        </w:tc>
      </w:tr>
    </w:tbl>
    <w:p w:rsidR="00EA3E59" w:rsidRPr="00AA228D" w:rsidRDefault="00EA3E59" w:rsidP="00EA3E59">
      <w:pPr>
        <w:spacing w:after="299" w:line="1" w:lineRule="exact"/>
        <w:rPr>
          <w:rFonts w:cs="Times New Roman"/>
          <w:sz w:val="24"/>
        </w:rPr>
      </w:pPr>
    </w:p>
    <w:p w:rsidR="00EA3E59" w:rsidRPr="00AA228D" w:rsidRDefault="00EA3E59" w:rsidP="00EA3E59">
      <w:pPr>
        <w:pStyle w:val="a4"/>
        <w:spacing w:after="300"/>
        <w:jc w:val="center"/>
        <w:rPr>
          <w:rFonts w:cs="Times New Roman"/>
          <w:sz w:val="24"/>
        </w:rPr>
      </w:pPr>
      <w:r w:rsidRPr="00AA228D">
        <w:rPr>
          <w:rFonts w:cs="Times New Roman"/>
          <w:b/>
          <w:bCs/>
          <w:color w:val="000000"/>
          <w:sz w:val="24"/>
          <w:lang w:bidi="ru-RU"/>
        </w:rPr>
        <w:t>2. ЗНАЧЕНИЯ РЕЗУЛЬТАТОВ РЕГИОНАЛЬНОГО ПРОЕКТА</w:t>
      </w:r>
    </w:p>
    <w:tbl>
      <w:tblPr>
        <w:tblOverlap w:val="never"/>
        <w:tblW w:w="13379" w:type="dxa"/>
        <w:jc w:val="center"/>
        <w:tblInd w:w="-7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25"/>
        <w:gridCol w:w="1097"/>
        <w:gridCol w:w="1666"/>
        <w:gridCol w:w="1498"/>
        <w:gridCol w:w="1709"/>
        <w:gridCol w:w="1584"/>
      </w:tblGrid>
      <w:tr w:rsidR="00EA3E59" w:rsidRPr="00AA228D" w:rsidTr="00A35366">
        <w:trPr>
          <w:trHeight w:hRule="exact" w:val="864"/>
          <w:jc w:val="center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Название результата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Базовое знач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ние результата (к очередному финансовому году)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Планируемое значение результата на очере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ной финансовый год и плановый период (по этапам реализации)</w:t>
            </w:r>
          </w:p>
        </w:tc>
      </w:tr>
      <w:tr w:rsidR="00EA3E59" w:rsidRPr="00AA228D" w:rsidTr="00A35366">
        <w:trPr>
          <w:trHeight w:hRule="exact" w:val="850"/>
          <w:jc w:val="center"/>
        </w:trPr>
        <w:tc>
          <w:tcPr>
            <w:tcW w:w="58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rPr>
                <w:rFonts w:cs="Times New Roman"/>
                <w:sz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rPr>
                <w:rFonts w:cs="Times New Roman"/>
                <w:sz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E59" w:rsidRPr="00AA228D" w:rsidRDefault="00EA3E59" w:rsidP="00A35366">
            <w:pPr>
              <w:rPr>
                <w:rFonts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очередной финансовый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1 -</w:t>
            </w:r>
            <w:proofErr w:type="spell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й</w:t>
            </w:r>
            <w:proofErr w:type="spell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2-й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</w:tr>
      <w:tr w:rsidR="00EA3E59" w:rsidRPr="00AA228D" w:rsidTr="00A35366">
        <w:trPr>
          <w:trHeight w:hRule="exact" w:val="293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59" w:rsidRPr="00AA228D" w:rsidRDefault="00EA3E59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E59" w:rsidRPr="00AA228D" w:rsidTr="00A35366">
        <w:trPr>
          <w:trHeight w:hRule="exact" w:val="1242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E59" w:rsidRPr="00DE6C36" w:rsidRDefault="00EA3E59" w:rsidP="00EA3E59">
            <w:pPr>
              <w:pStyle w:val="13"/>
              <w:shd w:val="clear" w:color="auto" w:fill="auto"/>
              <w:ind w:left="40" w:firstLine="0"/>
              <w:rPr>
                <w:sz w:val="24"/>
                <w:szCs w:val="24"/>
              </w:rPr>
            </w:pPr>
            <w:r w:rsidRPr="00DE6C36">
              <w:rPr>
                <w:sz w:val="24"/>
                <w:szCs w:val="24"/>
              </w:rPr>
              <w:t>Количество молодых семей, получивших свидетельства о праве на получение социальной выплаты на приобр</w:t>
            </w:r>
            <w:r w:rsidRPr="00DE6C36">
              <w:rPr>
                <w:sz w:val="24"/>
                <w:szCs w:val="24"/>
              </w:rPr>
              <w:t>е</w:t>
            </w:r>
            <w:r w:rsidRPr="00DE6C36">
              <w:rPr>
                <w:sz w:val="24"/>
                <w:szCs w:val="24"/>
              </w:rPr>
              <w:t>тение (строительства) жилья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E59" w:rsidRPr="00AA228D" w:rsidRDefault="00EA3E59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семья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E59" w:rsidRPr="00AA228D" w:rsidRDefault="00EA3E59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E59" w:rsidRPr="00AA228D" w:rsidRDefault="00EA3E59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E59" w:rsidRPr="00AA228D" w:rsidRDefault="00EA3E59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59" w:rsidRPr="00AA228D" w:rsidRDefault="00EA3E59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</w:tr>
    </w:tbl>
    <w:p w:rsidR="00EA3E59" w:rsidRDefault="00EA3E59" w:rsidP="00EA3E59">
      <w:pPr>
        <w:jc w:val="center"/>
        <w:rPr>
          <w:b/>
          <w:sz w:val="28"/>
          <w:szCs w:val="28"/>
        </w:rPr>
      </w:pPr>
    </w:p>
    <w:p w:rsidR="00001784" w:rsidRDefault="00001784" w:rsidP="00AD0FD6">
      <w:pPr>
        <w:jc w:val="center"/>
        <w:rPr>
          <w:b/>
          <w:sz w:val="28"/>
          <w:szCs w:val="28"/>
        </w:rPr>
      </w:pPr>
    </w:p>
    <w:p w:rsidR="00EA3E59" w:rsidRDefault="00EA3E59" w:rsidP="00AD0FD6">
      <w:pPr>
        <w:jc w:val="center"/>
        <w:rPr>
          <w:b/>
          <w:sz w:val="28"/>
          <w:szCs w:val="28"/>
        </w:rPr>
      </w:pPr>
    </w:p>
    <w:p w:rsidR="00EA3E59" w:rsidRDefault="00EA3E59" w:rsidP="00AD0FD6">
      <w:pPr>
        <w:jc w:val="center"/>
        <w:rPr>
          <w:b/>
          <w:sz w:val="28"/>
          <w:szCs w:val="28"/>
        </w:rPr>
      </w:pPr>
    </w:p>
    <w:p w:rsidR="00EA3E59" w:rsidRDefault="00EA3E59" w:rsidP="00AD0FD6">
      <w:pPr>
        <w:jc w:val="center"/>
        <w:rPr>
          <w:b/>
          <w:sz w:val="28"/>
          <w:szCs w:val="28"/>
        </w:rPr>
      </w:pPr>
    </w:p>
    <w:p w:rsidR="00EA3E59" w:rsidRDefault="00EA3E59" w:rsidP="00AD0FD6">
      <w:pPr>
        <w:jc w:val="center"/>
        <w:rPr>
          <w:b/>
          <w:sz w:val="28"/>
          <w:szCs w:val="28"/>
        </w:rPr>
      </w:pPr>
    </w:p>
    <w:p w:rsidR="00EA3E59" w:rsidRDefault="00EA3E59" w:rsidP="00AD0FD6">
      <w:pPr>
        <w:jc w:val="center"/>
        <w:rPr>
          <w:b/>
          <w:sz w:val="28"/>
          <w:szCs w:val="28"/>
        </w:rPr>
      </w:pPr>
    </w:p>
    <w:p w:rsidR="00AD0FD6" w:rsidRDefault="00AD0FD6" w:rsidP="00AD0FD6">
      <w:pPr>
        <w:jc w:val="center"/>
        <w:rPr>
          <w:rFonts w:cs="Times New Roman"/>
          <w:b/>
          <w:color w:val="000000"/>
          <w:sz w:val="24"/>
        </w:rPr>
      </w:pPr>
    </w:p>
    <w:p w:rsidR="00AD0FD6" w:rsidRPr="006F7C76" w:rsidRDefault="00AD0FD6" w:rsidP="00AD0FD6">
      <w:pPr>
        <w:jc w:val="center"/>
        <w:rPr>
          <w:b/>
          <w:sz w:val="28"/>
          <w:szCs w:val="28"/>
        </w:rPr>
      </w:pPr>
      <w:proofErr w:type="gramStart"/>
      <w:r w:rsidRPr="006F7C76">
        <w:rPr>
          <w:b/>
          <w:sz w:val="28"/>
          <w:szCs w:val="28"/>
        </w:rPr>
        <w:t>С</w:t>
      </w:r>
      <w:proofErr w:type="gramEnd"/>
      <w:r w:rsidRPr="006F7C76">
        <w:rPr>
          <w:b/>
          <w:sz w:val="28"/>
          <w:szCs w:val="28"/>
        </w:rPr>
        <w:t xml:space="preserve"> В Е Д Е Н И Я</w:t>
      </w:r>
    </w:p>
    <w:p w:rsidR="00AD0FD6" w:rsidRPr="001C5868" w:rsidRDefault="00AD0FD6" w:rsidP="00AD0FD6">
      <w:pPr>
        <w:jc w:val="center"/>
        <w:rPr>
          <w:b/>
          <w:sz w:val="28"/>
          <w:szCs w:val="28"/>
        </w:rPr>
      </w:pPr>
      <w:r w:rsidRPr="001C5868">
        <w:rPr>
          <w:b/>
          <w:sz w:val="28"/>
          <w:szCs w:val="28"/>
        </w:rPr>
        <w:t>о региональном проекте</w:t>
      </w:r>
      <w:r>
        <w:rPr>
          <w:b/>
          <w:sz w:val="28"/>
          <w:szCs w:val="28"/>
        </w:rPr>
        <w:t>,</w:t>
      </w:r>
    </w:p>
    <w:p w:rsidR="00AD0FD6" w:rsidRPr="00AA228D" w:rsidRDefault="00AD0FD6" w:rsidP="00AD0FD6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b/>
          <w:i w:val="0"/>
          <w:sz w:val="28"/>
          <w:szCs w:val="28"/>
        </w:rPr>
      </w:pPr>
      <w:r w:rsidRPr="00AA228D">
        <w:rPr>
          <w:rStyle w:val="213pt"/>
          <w:b/>
          <w:i w:val="0"/>
          <w:sz w:val="28"/>
          <w:szCs w:val="28"/>
        </w:rPr>
        <w:t>не входяще</w:t>
      </w:r>
      <w:r>
        <w:rPr>
          <w:rStyle w:val="213pt"/>
          <w:b/>
          <w:i w:val="0"/>
          <w:sz w:val="28"/>
          <w:szCs w:val="28"/>
        </w:rPr>
        <w:t>го</w:t>
      </w:r>
      <w:r w:rsidRPr="00AA228D">
        <w:rPr>
          <w:rStyle w:val="213pt"/>
          <w:b/>
          <w:i w:val="0"/>
          <w:sz w:val="28"/>
          <w:szCs w:val="28"/>
        </w:rPr>
        <w:t xml:space="preserve"> в состав федерального проекта</w:t>
      </w:r>
    </w:p>
    <w:p w:rsidR="00AD0FD6" w:rsidRPr="00AA228D" w:rsidRDefault="00AD0FD6" w:rsidP="00AD0FD6">
      <w:pPr>
        <w:pStyle w:val="22"/>
        <w:keepNext/>
        <w:keepLines/>
        <w:shd w:val="clear" w:color="auto" w:fill="auto"/>
        <w:spacing w:before="0" w:after="0"/>
        <w:ind w:right="503"/>
        <w:rPr>
          <w:i/>
          <w:sz w:val="28"/>
          <w:szCs w:val="28"/>
        </w:rPr>
      </w:pPr>
      <w:r w:rsidRPr="00AA228D">
        <w:rPr>
          <w:rStyle w:val="213pt"/>
          <w:sz w:val="28"/>
          <w:szCs w:val="28"/>
        </w:rPr>
        <w:t xml:space="preserve"> </w:t>
      </w:r>
      <w:r w:rsidRPr="00AA228D">
        <w:rPr>
          <w:sz w:val="28"/>
          <w:szCs w:val="28"/>
        </w:rPr>
        <w:t>«</w:t>
      </w:r>
      <w:r w:rsidRPr="00AD0FD6">
        <w:rPr>
          <w:i/>
          <w:sz w:val="28"/>
          <w:szCs w:val="28"/>
        </w:rPr>
        <w:t>Обеспечение поддержки многодетных семей</w:t>
      </w:r>
      <w:r w:rsidRPr="00AA228D">
        <w:rPr>
          <w:i/>
          <w:sz w:val="28"/>
          <w:szCs w:val="28"/>
        </w:rPr>
        <w:t>»</w:t>
      </w:r>
    </w:p>
    <w:p w:rsidR="00AD0FD6" w:rsidRDefault="00AD0FD6" w:rsidP="00AD0FD6">
      <w:pPr>
        <w:pStyle w:val="a4"/>
        <w:jc w:val="center"/>
      </w:pPr>
    </w:p>
    <w:p w:rsidR="00AD0FD6" w:rsidRPr="006F7C76" w:rsidRDefault="00AD0FD6" w:rsidP="00AD0FD6">
      <w:pPr>
        <w:pStyle w:val="a4"/>
        <w:jc w:val="center"/>
        <w:rPr>
          <w:b/>
          <w:bCs/>
          <w:color w:val="000000"/>
          <w:sz w:val="28"/>
          <w:szCs w:val="28"/>
          <w:lang w:bidi="ru-RU"/>
        </w:rPr>
      </w:pPr>
      <w:r w:rsidRPr="006F7C76">
        <w:rPr>
          <w:b/>
          <w:bCs/>
          <w:color w:val="000000"/>
          <w:sz w:val="28"/>
          <w:szCs w:val="28"/>
          <w:lang w:bidi="ru-RU"/>
        </w:rPr>
        <w:t>1. ОБЩИЕ ПОЛОЖЕНИЯ</w:t>
      </w:r>
    </w:p>
    <w:p w:rsidR="00AD0FD6" w:rsidRDefault="00AD0FD6" w:rsidP="00AD0FD6">
      <w:pPr>
        <w:pStyle w:val="a4"/>
        <w:jc w:val="center"/>
      </w:pPr>
    </w:p>
    <w:tbl>
      <w:tblPr>
        <w:tblOverlap w:val="never"/>
        <w:tblW w:w="0" w:type="auto"/>
        <w:jc w:val="center"/>
        <w:tblInd w:w="-3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60"/>
        <w:gridCol w:w="6352"/>
      </w:tblGrid>
      <w:tr w:rsidR="00AD0FD6" w:rsidRPr="00AA228D" w:rsidTr="00A35366">
        <w:trPr>
          <w:trHeight w:hRule="exact" w:val="571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Ответственный</w:t>
            </w:r>
            <w:proofErr w:type="gram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 выполнение регионального проекта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D0FD6">
            <w:pPr>
              <w:jc w:val="center"/>
              <w:rPr>
                <w:rFonts w:cs="Times New Roman"/>
                <w:sz w:val="24"/>
              </w:rPr>
            </w:pPr>
            <w:r>
              <w:rPr>
                <w:sz w:val="24"/>
              </w:rPr>
              <w:t>Управление городского хозяйства</w:t>
            </w:r>
          </w:p>
        </w:tc>
      </w:tr>
      <w:tr w:rsidR="00AD0FD6" w:rsidRPr="00AA228D" w:rsidTr="00A35366">
        <w:trPr>
          <w:trHeight w:hRule="exact" w:val="720"/>
          <w:jc w:val="center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Связь с муниципальной программой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 xml:space="preserve">фортным жильем населения города </w:t>
            </w:r>
            <w:proofErr w:type="spellStart"/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AA2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</w:t>
            </w:r>
          </w:p>
        </w:tc>
      </w:tr>
    </w:tbl>
    <w:p w:rsidR="00AD0FD6" w:rsidRPr="00AA228D" w:rsidRDefault="00AD0FD6" w:rsidP="00AD0FD6">
      <w:pPr>
        <w:spacing w:after="299" w:line="1" w:lineRule="exact"/>
        <w:rPr>
          <w:rFonts w:cs="Times New Roman"/>
          <w:sz w:val="24"/>
        </w:rPr>
      </w:pPr>
    </w:p>
    <w:p w:rsidR="00AD0FD6" w:rsidRPr="00AA228D" w:rsidRDefault="00AD0FD6" w:rsidP="00AD0FD6">
      <w:pPr>
        <w:pStyle w:val="a4"/>
        <w:spacing w:after="300"/>
        <w:jc w:val="center"/>
        <w:rPr>
          <w:rFonts w:cs="Times New Roman"/>
          <w:sz w:val="24"/>
        </w:rPr>
      </w:pPr>
      <w:r w:rsidRPr="00AA228D">
        <w:rPr>
          <w:rFonts w:cs="Times New Roman"/>
          <w:b/>
          <w:bCs/>
          <w:color w:val="000000"/>
          <w:sz w:val="24"/>
          <w:lang w:bidi="ru-RU"/>
        </w:rPr>
        <w:t>2. ЗНАЧЕНИЯ РЕЗУЛЬТАТОВ РЕГИОНАЛЬНОГО ПРОЕКТА</w:t>
      </w:r>
    </w:p>
    <w:tbl>
      <w:tblPr>
        <w:tblOverlap w:val="never"/>
        <w:tblW w:w="13379" w:type="dxa"/>
        <w:jc w:val="center"/>
        <w:tblInd w:w="-7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25"/>
        <w:gridCol w:w="1097"/>
        <w:gridCol w:w="1666"/>
        <w:gridCol w:w="1498"/>
        <w:gridCol w:w="1709"/>
        <w:gridCol w:w="1584"/>
      </w:tblGrid>
      <w:tr w:rsidR="00AD0FD6" w:rsidRPr="00AA228D" w:rsidTr="00A35366">
        <w:trPr>
          <w:trHeight w:hRule="exact" w:val="864"/>
          <w:jc w:val="center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Название результата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Базовое знач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ние результата (к очередному финансовому году)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Планируемое значение результата на очере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ной финансовый год и плановый период (по этапам реализации)</w:t>
            </w:r>
          </w:p>
        </w:tc>
      </w:tr>
      <w:tr w:rsidR="00AD0FD6" w:rsidRPr="00AA228D" w:rsidTr="00A35366">
        <w:trPr>
          <w:trHeight w:hRule="exact" w:val="850"/>
          <w:jc w:val="center"/>
        </w:trPr>
        <w:tc>
          <w:tcPr>
            <w:tcW w:w="58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rPr>
                <w:rFonts w:cs="Times New Roman"/>
                <w:sz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rPr>
                <w:rFonts w:cs="Times New Roman"/>
                <w:sz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0FD6" w:rsidRPr="00AA228D" w:rsidRDefault="00AD0FD6" w:rsidP="00A35366">
            <w:pPr>
              <w:rPr>
                <w:rFonts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очередной финансовый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1 -</w:t>
            </w:r>
            <w:proofErr w:type="spellStart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й</w:t>
            </w:r>
            <w:proofErr w:type="spellEnd"/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2-й год план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вого периода</w:t>
            </w:r>
          </w:p>
        </w:tc>
      </w:tr>
      <w:tr w:rsidR="00AD0FD6" w:rsidRPr="00AA228D" w:rsidTr="00A35366">
        <w:trPr>
          <w:trHeight w:hRule="exact" w:val="293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FD6" w:rsidRPr="00AA228D" w:rsidRDefault="00AD0FD6" w:rsidP="00A35366">
            <w:pPr>
              <w:pStyle w:val="af7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FD6" w:rsidRPr="00AA228D" w:rsidTr="00A35366">
        <w:trPr>
          <w:trHeight w:hRule="exact" w:val="1242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FD6" w:rsidRPr="00DE6C36" w:rsidRDefault="00001784" w:rsidP="00A35366">
            <w:pPr>
              <w:pStyle w:val="13"/>
              <w:shd w:val="clear" w:color="auto" w:fill="auto"/>
              <w:ind w:left="40" w:firstLine="0"/>
              <w:rPr>
                <w:sz w:val="24"/>
                <w:szCs w:val="24"/>
              </w:rPr>
            </w:pPr>
            <w:r w:rsidRPr="00DE6C36">
              <w:rPr>
                <w:sz w:val="24"/>
                <w:szCs w:val="24"/>
              </w:rPr>
              <w:t>Количество земельных участков, представленных (пр</w:t>
            </w:r>
            <w:r w:rsidRPr="00DE6C36">
              <w:rPr>
                <w:sz w:val="24"/>
                <w:szCs w:val="24"/>
              </w:rPr>
              <w:t>е</w:t>
            </w:r>
            <w:r w:rsidRPr="00DE6C36">
              <w:rPr>
                <w:sz w:val="24"/>
                <w:szCs w:val="24"/>
              </w:rPr>
              <w:t>доставляемых) многодетным семьям, обеспеченных инженерной и транспортной инфраструктурой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FD6" w:rsidRPr="00AA228D" w:rsidRDefault="00001784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FD6" w:rsidRPr="00AA228D" w:rsidRDefault="00AD0FD6" w:rsidP="00A35366">
            <w:pPr>
              <w:rPr>
                <w:rFonts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FD6" w:rsidRPr="00AA228D" w:rsidRDefault="00001784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FD6" w:rsidRPr="00AA228D" w:rsidRDefault="00001784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D6" w:rsidRPr="00AA228D" w:rsidRDefault="00001784" w:rsidP="00A3536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</w:tbl>
    <w:p w:rsidR="00AD0FD6" w:rsidRPr="00AA228D" w:rsidRDefault="00AD0FD6" w:rsidP="00AD0FD6">
      <w:pPr>
        <w:jc w:val="center"/>
        <w:rPr>
          <w:rFonts w:cs="Times New Roman"/>
          <w:b/>
          <w:color w:val="000000"/>
          <w:sz w:val="24"/>
        </w:rPr>
      </w:pPr>
    </w:p>
    <w:p w:rsidR="00AD0FD6" w:rsidRPr="00AA228D" w:rsidRDefault="00AD0FD6" w:rsidP="00AD0FD6">
      <w:pPr>
        <w:jc w:val="center"/>
        <w:rPr>
          <w:rFonts w:cs="Times New Roman"/>
          <w:b/>
          <w:color w:val="000000"/>
          <w:sz w:val="24"/>
        </w:rPr>
      </w:pPr>
    </w:p>
    <w:p w:rsidR="00F27019" w:rsidRDefault="00F27019" w:rsidP="006663E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Cs w:val="22"/>
        </w:rPr>
      </w:pPr>
    </w:p>
    <w:p w:rsidR="00F27019" w:rsidRDefault="00F27019" w:rsidP="006663E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Cs w:val="22"/>
        </w:rPr>
      </w:pPr>
    </w:p>
    <w:p w:rsidR="00F27019" w:rsidRDefault="00F27019" w:rsidP="006663E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Cs w:val="22"/>
        </w:rPr>
      </w:pPr>
    </w:p>
    <w:p w:rsidR="00F27019" w:rsidRDefault="00F27019" w:rsidP="006663E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Cs w:val="22"/>
        </w:rPr>
      </w:pPr>
    </w:p>
    <w:p w:rsidR="00F27019" w:rsidRDefault="00F27019" w:rsidP="006663E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Cs w:val="22"/>
        </w:rPr>
      </w:pPr>
    </w:p>
    <w:p w:rsidR="00B208BB" w:rsidRDefault="00B208BB" w:rsidP="00B208BB">
      <w:pPr>
        <w:rPr>
          <w:sz w:val="2"/>
          <w:szCs w:val="2"/>
        </w:rPr>
        <w:sectPr w:rsidR="00B208BB" w:rsidSect="00001784">
          <w:headerReference w:type="default" r:id="rId11"/>
          <w:type w:val="continuous"/>
          <w:pgSz w:w="16837" w:h="11905" w:orient="landscape"/>
          <w:pgMar w:top="709" w:right="236" w:bottom="1418" w:left="1464" w:header="0" w:footer="3" w:gutter="0"/>
          <w:cols w:space="720"/>
          <w:noEndnote/>
          <w:docGrid w:linePitch="360"/>
        </w:sectPr>
      </w:pPr>
    </w:p>
    <w:p w:rsidR="00FC1CD0" w:rsidRDefault="00FC1CD0" w:rsidP="00EA3E59">
      <w:pPr>
        <w:pStyle w:val="50"/>
        <w:shd w:val="clear" w:color="auto" w:fill="auto"/>
        <w:tabs>
          <w:tab w:val="left" w:leader="underscore" w:pos="14051"/>
          <w:tab w:val="left" w:pos="14317"/>
        </w:tabs>
        <w:spacing w:line="299" w:lineRule="exact"/>
        <w:jc w:val="both"/>
        <w:rPr>
          <w:sz w:val="24"/>
          <w:szCs w:val="24"/>
        </w:rPr>
      </w:pPr>
    </w:p>
    <w:p w:rsidR="00136B25" w:rsidRDefault="00136B25" w:rsidP="00FC1CD0">
      <w:pPr>
        <w:pStyle w:val="50"/>
        <w:shd w:val="clear" w:color="auto" w:fill="auto"/>
        <w:tabs>
          <w:tab w:val="left" w:leader="underscore" w:pos="14051"/>
          <w:tab w:val="left" w:pos="14317"/>
        </w:tabs>
        <w:spacing w:line="299" w:lineRule="exact"/>
        <w:ind w:left="40"/>
        <w:jc w:val="both"/>
        <w:rPr>
          <w:sz w:val="24"/>
          <w:szCs w:val="24"/>
        </w:rPr>
      </w:pPr>
    </w:p>
    <w:p w:rsidR="00136B25" w:rsidRPr="006F2819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6F2819">
        <w:rPr>
          <w:b/>
          <w:sz w:val="28"/>
          <w:szCs w:val="28"/>
        </w:rPr>
        <w:t>П</w:t>
      </w:r>
      <w:proofErr w:type="gramEnd"/>
      <w:r w:rsidRPr="006F2819">
        <w:rPr>
          <w:b/>
          <w:sz w:val="28"/>
          <w:szCs w:val="28"/>
        </w:rPr>
        <w:t xml:space="preserve"> А С П О Р Т</w:t>
      </w:r>
    </w:p>
    <w:p w:rsidR="00136B25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F2819">
        <w:rPr>
          <w:b/>
          <w:sz w:val="28"/>
          <w:szCs w:val="28"/>
        </w:rPr>
        <w:t>омплекса процессных мероприятий</w:t>
      </w:r>
    </w:p>
    <w:p w:rsidR="00AF7C79" w:rsidRDefault="00136B25" w:rsidP="00136B25">
      <w:pPr>
        <w:pStyle w:val="a4"/>
        <w:ind w:right="-329" w:firstLine="720"/>
        <w:jc w:val="center"/>
        <w:rPr>
          <w:b/>
          <w:sz w:val="28"/>
          <w:szCs w:val="28"/>
        </w:rPr>
      </w:pPr>
      <w:r w:rsidRPr="00721D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Государственное обеспечение и социальная поддержка детей-сирот и детей, оставшихся без попечения </w:t>
      </w:r>
    </w:p>
    <w:p w:rsidR="00136B25" w:rsidRPr="00721D21" w:rsidRDefault="00136B25" w:rsidP="00136B25">
      <w:pPr>
        <w:pStyle w:val="a4"/>
        <w:ind w:right="-329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родителей</w:t>
      </w:r>
      <w:r w:rsidRPr="00721D21">
        <w:rPr>
          <w:b/>
          <w:sz w:val="28"/>
          <w:szCs w:val="28"/>
        </w:rPr>
        <w:t>»</w:t>
      </w:r>
    </w:p>
    <w:p w:rsidR="00136B25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36B25" w:rsidRDefault="00136B25" w:rsidP="00BD33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ab/>
      </w:r>
    </w:p>
    <w:tbl>
      <w:tblPr>
        <w:tblStyle w:val="af1"/>
        <w:tblW w:w="0" w:type="auto"/>
        <w:tblLook w:val="04A0"/>
      </w:tblPr>
      <w:tblGrid>
        <w:gridCol w:w="6858"/>
        <w:gridCol w:w="7675"/>
      </w:tblGrid>
      <w:tr w:rsidR="00136B25" w:rsidTr="00136B25">
        <w:trPr>
          <w:trHeight w:val="474"/>
        </w:trPr>
        <w:tc>
          <w:tcPr>
            <w:tcW w:w="7054" w:type="dxa"/>
          </w:tcPr>
          <w:p w:rsidR="00136B25" w:rsidRPr="006F2819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6F2819">
              <w:rPr>
                <w:sz w:val="24"/>
              </w:rPr>
              <w:t>Ответственный</w:t>
            </w:r>
            <w:proofErr w:type="gramEnd"/>
            <w:r w:rsidRPr="006F2819">
              <w:rPr>
                <w:sz w:val="24"/>
              </w:rPr>
              <w:t xml:space="preserve"> за выполнение комплекса мероприятий</w:t>
            </w:r>
          </w:p>
        </w:tc>
        <w:tc>
          <w:tcPr>
            <w:tcW w:w="7902" w:type="dxa"/>
          </w:tcPr>
          <w:p w:rsidR="00136B25" w:rsidRDefault="00136B25" w:rsidP="00136B25">
            <w:pPr>
              <w:ind w:right="-60"/>
              <w:rPr>
                <w:sz w:val="24"/>
              </w:rPr>
            </w:pPr>
            <w:r>
              <w:rPr>
                <w:sz w:val="24"/>
              </w:rPr>
              <w:t>Ответственный исполнитель: Отдел опеки и попечительства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рации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Коврова</w:t>
            </w:r>
            <w:proofErr w:type="spellEnd"/>
            <w:r>
              <w:rPr>
                <w:sz w:val="24"/>
              </w:rPr>
              <w:t>;</w:t>
            </w:r>
          </w:p>
          <w:p w:rsidR="00136B25" w:rsidRPr="00F04473" w:rsidRDefault="00136B25" w:rsidP="00136B25">
            <w:pPr>
              <w:ind w:right="-60"/>
              <w:rPr>
                <w:sz w:val="24"/>
              </w:rPr>
            </w:pPr>
            <w:r>
              <w:rPr>
                <w:sz w:val="24"/>
              </w:rPr>
              <w:t xml:space="preserve">Соисполнитель: Управление имущественных и земельных отношений администрации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Коврова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36B25" w:rsidTr="00136B25">
        <w:tc>
          <w:tcPr>
            <w:tcW w:w="7054" w:type="dxa"/>
          </w:tcPr>
          <w:p w:rsidR="00136B25" w:rsidRPr="006F2819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2819">
              <w:rPr>
                <w:sz w:val="24"/>
              </w:rPr>
              <w:t>Связь с муниципальной программой</w:t>
            </w:r>
          </w:p>
        </w:tc>
        <w:tc>
          <w:tcPr>
            <w:tcW w:w="7902" w:type="dxa"/>
          </w:tcPr>
          <w:p w:rsidR="00136B25" w:rsidRPr="006F2819" w:rsidRDefault="00BD3341" w:rsidP="00136B25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28D">
              <w:rPr>
                <w:rFonts w:cs="Times New Roman"/>
                <w:color w:val="000000"/>
                <w:sz w:val="24"/>
                <w:lang w:bidi="ru-RU"/>
              </w:rPr>
              <w:t xml:space="preserve">Муниципальная программа </w:t>
            </w:r>
            <w:r w:rsidRPr="00AA228D">
              <w:rPr>
                <w:rFonts w:cs="Times New Roman"/>
                <w:i/>
                <w:iCs/>
                <w:color w:val="000000"/>
                <w:sz w:val="24"/>
                <w:lang w:bidi="ru-RU"/>
              </w:rPr>
              <w:t>«</w:t>
            </w:r>
            <w:r w:rsidRPr="00AA228D">
              <w:rPr>
                <w:rFonts w:cs="Times New Roman"/>
                <w:sz w:val="24"/>
              </w:rPr>
              <w:t>Обеспечение доступным и ко</w:t>
            </w:r>
            <w:r w:rsidRPr="00AA228D">
              <w:rPr>
                <w:rFonts w:cs="Times New Roman"/>
                <w:sz w:val="24"/>
              </w:rPr>
              <w:t>м</w:t>
            </w:r>
            <w:r w:rsidRPr="00AA228D">
              <w:rPr>
                <w:rFonts w:cs="Times New Roman"/>
                <w:sz w:val="24"/>
              </w:rPr>
              <w:t xml:space="preserve">фортным жильем населения города </w:t>
            </w:r>
            <w:proofErr w:type="spellStart"/>
            <w:r w:rsidRPr="00AA228D">
              <w:rPr>
                <w:rFonts w:cs="Times New Roman"/>
                <w:sz w:val="24"/>
              </w:rPr>
              <w:t>Коврова</w:t>
            </w:r>
            <w:proofErr w:type="spellEnd"/>
            <w:r w:rsidRPr="00AA228D">
              <w:rPr>
                <w:rFonts w:cs="Times New Roman"/>
                <w:i/>
                <w:iCs/>
                <w:color w:val="000000"/>
                <w:sz w:val="24"/>
                <w:lang w:bidi="ru-RU"/>
              </w:rPr>
              <w:t>»</w:t>
            </w:r>
          </w:p>
        </w:tc>
      </w:tr>
    </w:tbl>
    <w:p w:rsidR="00136B25" w:rsidRPr="006F2819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36B25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435D">
        <w:rPr>
          <w:b/>
          <w:sz w:val="28"/>
          <w:szCs w:val="28"/>
        </w:rPr>
        <w:t>2. ПОКАЗАТЕЛИ РЕАЛИЗАЦИИ КОМПЛЕКСА ПРОЦЕССНЫХ МЕРОПРИЯТИЙ</w:t>
      </w:r>
    </w:p>
    <w:p w:rsidR="00136B25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3797"/>
        <w:gridCol w:w="1292"/>
        <w:gridCol w:w="1825"/>
        <w:gridCol w:w="1496"/>
        <w:gridCol w:w="1366"/>
        <w:gridCol w:w="1496"/>
        <w:gridCol w:w="3261"/>
      </w:tblGrid>
      <w:tr w:rsidR="00136B25" w:rsidRPr="00DA435D" w:rsidTr="00136B25">
        <w:tc>
          <w:tcPr>
            <w:tcW w:w="3936" w:type="dxa"/>
            <w:vMerge w:val="restart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Наименование показателя реал</w:t>
            </w:r>
            <w:r w:rsidRPr="00136B25">
              <w:rPr>
                <w:sz w:val="24"/>
              </w:rPr>
              <w:t>и</w:t>
            </w:r>
            <w:r w:rsidRPr="00136B25">
              <w:rPr>
                <w:sz w:val="24"/>
              </w:rPr>
              <w:t>зации</w:t>
            </w:r>
          </w:p>
        </w:tc>
        <w:tc>
          <w:tcPr>
            <w:tcW w:w="1275" w:type="dxa"/>
            <w:vMerge w:val="restart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Базовое знач</w:t>
            </w:r>
            <w:r w:rsidRPr="00136B25">
              <w:rPr>
                <w:sz w:val="24"/>
              </w:rPr>
              <w:t>е</w:t>
            </w:r>
            <w:r w:rsidRPr="00136B25">
              <w:rPr>
                <w:sz w:val="24"/>
              </w:rPr>
              <w:t xml:space="preserve">ние показателя реализации </w:t>
            </w:r>
          </w:p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(к очередному финансовому году)</w:t>
            </w:r>
          </w:p>
        </w:tc>
        <w:tc>
          <w:tcPr>
            <w:tcW w:w="4536" w:type="dxa"/>
            <w:gridSpan w:val="3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Планируемое значение показателя ре</w:t>
            </w:r>
            <w:r w:rsidRPr="00136B25">
              <w:rPr>
                <w:sz w:val="24"/>
              </w:rPr>
              <w:t>а</w:t>
            </w:r>
            <w:r w:rsidRPr="00136B25">
              <w:rPr>
                <w:sz w:val="24"/>
              </w:rPr>
              <w:t>лизации на очередной финансовый год и плановый период (по этапам реализ</w:t>
            </w:r>
            <w:r w:rsidRPr="00136B25">
              <w:rPr>
                <w:sz w:val="24"/>
              </w:rPr>
              <w:t>а</w:t>
            </w:r>
            <w:r w:rsidRPr="00136B25">
              <w:rPr>
                <w:sz w:val="24"/>
              </w:rPr>
              <w:t>ции)</w:t>
            </w:r>
          </w:p>
        </w:tc>
        <w:tc>
          <w:tcPr>
            <w:tcW w:w="3366" w:type="dxa"/>
            <w:vMerge w:val="restart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136B25">
              <w:rPr>
                <w:sz w:val="24"/>
              </w:rPr>
              <w:t>Ответственный</w:t>
            </w:r>
            <w:proofErr w:type="gramEnd"/>
            <w:r w:rsidRPr="00136B25">
              <w:rPr>
                <w:sz w:val="24"/>
              </w:rPr>
              <w:t xml:space="preserve"> за достиж</w:t>
            </w:r>
            <w:r w:rsidRPr="00136B25">
              <w:rPr>
                <w:sz w:val="24"/>
              </w:rPr>
              <w:t>е</w:t>
            </w:r>
            <w:r w:rsidRPr="00136B25">
              <w:rPr>
                <w:sz w:val="24"/>
              </w:rPr>
              <w:t>ние показателя</w:t>
            </w:r>
          </w:p>
        </w:tc>
      </w:tr>
      <w:tr w:rsidR="00136B25" w:rsidRPr="00DA435D" w:rsidTr="00136B25">
        <w:tc>
          <w:tcPr>
            <w:tcW w:w="3936" w:type="dxa"/>
            <w:vMerge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2024</w:t>
            </w:r>
          </w:p>
        </w:tc>
        <w:tc>
          <w:tcPr>
            <w:tcW w:w="1559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2025</w:t>
            </w:r>
          </w:p>
        </w:tc>
        <w:tc>
          <w:tcPr>
            <w:tcW w:w="3366" w:type="dxa"/>
            <w:vMerge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36B25" w:rsidRPr="00DA435D" w:rsidTr="00136B25">
        <w:tc>
          <w:tcPr>
            <w:tcW w:w="3936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6</w:t>
            </w:r>
          </w:p>
        </w:tc>
        <w:tc>
          <w:tcPr>
            <w:tcW w:w="3366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6B25">
              <w:rPr>
                <w:sz w:val="24"/>
              </w:rPr>
              <w:t>7</w:t>
            </w:r>
          </w:p>
        </w:tc>
      </w:tr>
      <w:tr w:rsidR="00136B25" w:rsidTr="00136B25">
        <w:tc>
          <w:tcPr>
            <w:tcW w:w="3936" w:type="dxa"/>
          </w:tcPr>
          <w:p w:rsidR="00136B25" w:rsidRPr="00136B25" w:rsidRDefault="00136B25" w:rsidP="00136B25">
            <w:pPr>
              <w:rPr>
                <w:sz w:val="24"/>
              </w:rPr>
            </w:pPr>
            <w:r w:rsidRPr="00136B25">
              <w:rPr>
                <w:sz w:val="24"/>
              </w:rPr>
              <w:t>Количество жилых благоустрое</w:t>
            </w:r>
            <w:r w:rsidRPr="00136B25">
              <w:rPr>
                <w:sz w:val="24"/>
              </w:rPr>
              <w:t>н</w:t>
            </w:r>
            <w:r w:rsidRPr="00136B25">
              <w:rPr>
                <w:sz w:val="24"/>
              </w:rPr>
              <w:t>ных помещений (квартир), прио</w:t>
            </w:r>
            <w:r w:rsidRPr="00136B25">
              <w:rPr>
                <w:sz w:val="24"/>
              </w:rPr>
              <w:t>б</w:t>
            </w:r>
            <w:r w:rsidRPr="00136B25">
              <w:rPr>
                <w:sz w:val="24"/>
              </w:rPr>
              <w:t>ретенных для детей сирот и детей, оставшихся без попечения род</w:t>
            </w:r>
            <w:r w:rsidRPr="00136B25">
              <w:rPr>
                <w:sz w:val="24"/>
              </w:rPr>
              <w:t>и</w:t>
            </w:r>
            <w:r w:rsidRPr="00136B25">
              <w:rPr>
                <w:sz w:val="24"/>
              </w:rPr>
              <w:t>телей, а также лиц из их числа г</w:t>
            </w:r>
            <w:r w:rsidRPr="00136B25">
              <w:rPr>
                <w:sz w:val="24"/>
              </w:rPr>
              <w:t>о</w:t>
            </w:r>
            <w:r w:rsidRPr="00136B25">
              <w:rPr>
                <w:sz w:val="24"/>
              </w:rPr>
              <w:t xml:space="preserve">рода </w:t>
            </w:r>
            <w:proofErr w:type="spellStart"/>
            <w:r w:rsidRPr="00136B25">
              <w:rPr>
                <w:sz w:val="24"/>
              </w:rPr>
              <w:t>Коврова</w:t>
            </w:r>
            <w:proofErr w:type="spellEnd"/>
          </w:p>
        </w:tc>
        <w:tc>
          <w:tcPr>
            <w:tcW w:w="1275" w:type="dxa"/>
          </w:tcPr>
          <w:p w:rsidR="00136B25" w:rsidRPr="00136B25" w:rsidRDefault="00136B25" w:rsidP="00136B25">
            <w:pPr>
              <w:jc w:val="center"/>
              <w:rPr>
                <w:sz w:val="24"/>
              </w:rPr>
            </w:pPr>
          </w:p>
          <w:p w:rsidR="00136B25" w:rsidRPr="00136B25" w:rsidRDefault="00136B25" w:rsidP="00136B25">
            <w:pPr>
              <w:jc w:val="center"/>
              <w:rPr>
                <w:sz w:val="24"/>
              </w:rPr>
            </w:pPr>
            <w:r w:rsidRPr="00136B25">
              <w:rPr>
                <w:sz w:val="24"/>
              </w:rPr>
              <w:t>единиц</w:t>
            </w:r>
          </w:p>
        </w:tc>
        <w:tc>
          <w:tcPr>
            <w:tcW w:w="1843" w:type="dxa"/>
          </w:tcPr>
          <w:p w:rsidR="00136B25" w:rsidRPr="00136B25" w:rsidRDefault="00136B25" w:rsidP="00136B25">
            <w:pPr>
              <w:jc w:val="center"/>
              <w:rPr>
                <w:sz w:val="24"/>
              </w:rPr>
            </w:pPr>
          </w:p>
          <w:p w:rsidR="00136B25" w:rsidRPr="00136B25" w:rsidRDefault="00136B25" w:rsidP="00136B25">
            <w:pPr>
              <w:jc w:val="center"/>
              <w:rPr>
                <w:sz w:val="24"/>
              </w:rPr>
            </w:pPr>
            <w:r w:rsidRPr="00136B25"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136B25" w:rsidRPr="00136B25" w:rsidRDefault="00136B25" w:rsidP="00136B25">
            <w:pPr>
              <w:jc w:val="center"/>
              <w:rPr>
                <w:sz w:val="24"/>
              </w:rPr>
            </w:pPr>
          </w:p>
          <w:p w:rsidR="00136B25" w:rsidRPr="00136B25" w:rsidRDefault="00136B25" w:rsidP="00136B25">
            <w:pPr>
              <w:jc w:val="center"/>
              <w:rPr>
                <w:sz w:val="24"/>
              </w:rPr>
            </w:pPr>
            <w:r w:rsidRPr="00136B25"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136B25" w:rsidRPr="00136B25" w:rsidRDefault="00136B25" w:rsidP="00136B25">
            <w:pPr>
              <w:jc w:val="center"/>
              <w:rPr>
                <w:sz w:val="24"/>
              </w:rPr>
            </w:pPr>
          </w:p>
          <w:p w:rsidR="00136B25" w:rsidRPr="00136B25" w:rsidRDefault="00136B25" w:rsidP="00136B25">
            <w:pPr>
              <w:jc w:val="center"/>
              <w:rPr>
                <w:sz w:val="24"/>
              </w:rPr>
            </w:pPr>
            <w:r w:rsidRPr="00136B25"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136B25" w:rsidRPr="00136B25" w:rsidRDefault="00136B25" w:rsidP="00136B25">
            <w:pPr>
              <w:jc w:val="center"/>
              <w:rPr>
                <w:sz w:val="24"/>
              </w:rPr>
            </w:pPr>
          </w:p>
          <w:p w:rsidR="00136B25" w:rsidRPr="00136B25" w:rsidRDefault="00136B25" w:rsidP="00136B25">
            <w:pPr>
              <w:jc w:val="center"/>
              <w:rPr>
                <w:sz w:val="24"/>
              </w:rPr>
            </w:pPr>
            <w:r w:rsidRPr="00136B25">
              <w:rPr>
                <w:sz w:val="24"/>
              </w:rPr>
              <w:t>7</w:t>
            </w:r>
          </w:p>
        </w:tc>
        <w:tc>
          <w:tcPr>
            <w:tcW w:w="3366" w:type="dxa"/>
          </w:tcPr>
          <w:p w:rsidR="00136B25" w:rsidRPr="00136B25" w:rsidRDefault="00136B25" w:rsidP="00136B25">
            <w:pPr>
              <w:jc w:val="center"/>
              <w:rPr>
                <w:sz w:val="24"/>
              </w:rPr>
            </w:pPr>
          </w:p>
          <w:p w:rsidR="00136B25" w:rsidRPr="00136B25" w:rsidRDefault="00136B25" w:rsidP="00136B25">
            <w:pPr>
              <w:jc w:val="center"/>
              <w:rPr>
                <w:sz w:val="24"/>
              </w:rPr>
            </w:pPr>
            <w:r w:rsidRPr="00136B25">
              <w:rPr>
                <w:sz w:val="24"/>
              </w:rPr>
              <w:t>Ответственные исполнители (соисполнители)</w:t>
            </w:r>
          </w:p>
        </w:tc>
      </w:tr>
      <w:tr w:rsidR="00136B25" w:rsidTr="00136B25">
        <w:tc>
          <w:tcPr>
            <w:tcW w:w="3936" w:type="dxa"/>
          </w:tcPr>
          <w:p w:rsidR="00136B25" w:rsidRPr="00136B25" w:rsidRDefault="00136B25" w:rsidP="00136B25">
            <w:pPr>
              <w:rPr>
                <w:sz w:val="24"/>
              </w:rPr>
            </w:pPr>
            <w:r w:rsidRPr="00136B25">
              <w:rPr>
                <w:sz w:val="24"/>
              </w:rPr>
              <w:t>Количество детей сирот и детей, оставшихся без попечения род</w:t>
            </w:r>
            <w:r w:rsidRPr="00136B25">
              <w:rPr>
                <w:sz w:val="24"/>
              </w:rPr>
              <w:t>и</w:t>
            </w:r>
            <w:r w:rsidRPr="00136B25">
              <w:rPr>
                <w:sz w:val="24"/>
              </w:rPr>
              <w:t>телей, а также лиц из их числа г</w:t>
            </w:r>
            <w:r w:rsidRPr="00136B25">
              <w:rPr>
                <w:sz w:val="24"/>
              </w:rPr>
              <w:t>о</w:t>
            </w:r>
            <w:r w:rsidRPr="00136B25">
              <w:rPr>
                <w:sz w:val="24"/>
              </w:rPr>
              <w:t xml:space="preserve">рода </w:t>
            </w:r>
            <w:proofErr w:type="spellStart"/>
            <w:r w:rsidRPr="00136B25">
              <w:rPr>
                <w:sz w:val="24"/>
              </w:rPr>
              <w:t>Коврова</w:t>
            </w:r>
            <w:proofErr w:type="spellEnd"/>
            <w:r w:rsidRPr="00136B25">
              <w:rPr>
                <w:sz w:val="24"/>
              </w:rPr>
              <w:t>, получивших благ</w:t>
            </w:r>
            <w:r w:rsidRPr="00136B25">
              <w:rPr>
                <w:sz w:val="24"/>
              </w:rPr>
              <w:t>о</w:t>
            </w:r>
            <w:r w:rsidRPr="00136B25">
              <w:rPr>
                <w:sz w:val="24"/>
              </w:rPr>
              <w:t xml:space="preserve">устроенные жилые помещения (квартиры) </w:t>
            </w:r>
          </w:p>
        </w:tc>
        <w:tc>
          <w:tcPr>
            <w:tcW w:w="1275" w:type="dxa"/>
          </w:tcPr>
          <w:p w:rsidR="00136B25" w:rsidRPr="00136B25" w:rsidRDefault="00136B25" w:rsidP="00136B25">
            <w:pPr>
              <w:jc w:val="center"/>
              <w:rPr>
                <w:sz w:val="24"/>
              </w:rPr>
            </w:pPr>
          </w:p>
          <w:p w:rsidR="00136B25" w:rsidRPr="00136B25" w:rsidRDefault="00136B25" w:rsidP="00136B25">
            <w:pPr>
              <w:jc w:val="center"/>
              <w:rPr>
                <w:sz w:val="24"/>
              </w:rPr>
            </w:pPr>
            <w:r w:rsidRPr="00136B25">
              <w:rPr>
                <w:sz w:val="24"/>
              </w:rPr>
              <w:t>человек</w:t>
            </w:r>
          </w:p>
        </w:tc>
        <w:tc>
          <w:tcPr>
            <w:tcW w:w="1843" w:type="dxa"/>
          </w:tcPr>
          <w:p w:rsidR="00136B25" w:rsidRPr="00136B25" w:rsidRDefault="00136B25" w:rsidP="00136B25">
            <w:pPr>
              <w:jc w:val="center"/>
              <w:rPr>
                <w:sz w:val="24"/>
              </w:rPr>
            </w:pPr>
          </w:p>
          <w:p w:rsidR="00136B25" w:rsidRPr="00136B25" w:rsidRDefault="00136B25" w:rsidP="00136B25">
            <w:pPr>
              <w:jc w:val="center"/>
              <w:rPr>
                <w:sz w:val="24"/>
              </w:rPr>
            </w:pPr>
            <w:r w:rsidRPr="00136B25"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136B25" w:rsidRPr="00136B25" w:rsidRDefault="00136B25" w:rsidP="00136B25">
            <w:pPr>
              <w:jc w:val="center"/>
              <w:rPr>
                <w:sz w:val="24"/>
              </w:rPr>
            </w:pPr>
          </w:p>
          <w:p w:rsidR="00136B25" w:rsidRPr="00136B25" w:rsidRDefault="00136B25" w:rsidP="00136B25">
            <w:pPr>
              <w:jc w:val="center"/>
              <w:rPr>
                <w:sz w:val="24"/>
              </w:rPr>
            </w:pPr>
            <w:r w:rsidRPr="00136B25"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136B25" w:rsidRPr="00136B25" w:rsidRDefault="00136B25" w:rsidP="00136B25">
            <w:pPr>
              <w:jc w:val="center"/>
              <w:rPr>
                <w:sz w:val="24"/>
              </w:rPr>
            </w:pPr>
          </w:p>
          <w:p w:rsidR="00136B25" w:rsidRPr="00136B25" w:rsidRDefault="00136B25" w:rsidP="00136B25">
            <w:pPr>
              <w:jc w:val="center"/>
              <w:rPr>
                <w:sz w:val="24"/>
              </w:rPr>
            </w:pPr>
            <w:r w:rsidRPr="00136B25"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136B25" w:rsidRPr="00136B25" w:rsidRDefault="00136B25" w:rsidP="00136B25">
            <w:pPr>
              <w:jc w:val="center"/>
              <w:rPr>
                <w:sz w:val="24"/>
              </w:rPr>
            </w:pPr>
          </w:p>
          <w:p w:rsidR="00136B25" w:rsidRPr="00136B25" w:rsidRDefault="00136B25" w:rsidP="00136B25">
            <w:pPr>
              <w:jc w:val="center"/>
              <w:rPr>
                <w:sz w:val="24"/>
              </w:rPr>
            </w:pPr>
            <w:r w:rsidRPr="00136B25">
              <w:rPr>
                <w:sz w:val="24"/>
              </w:rPr>
              <w:t>7</w:t>
            </w:r>
          </w:p>
        </w:tc>
        <w:tc>
          <w:tcPr>
            <w:tcW w:w="3366" w:type="dxa"/>
          </w:tcPr>
          <w:p w:rsidR="00136B25" w:rsidRPr="00136B25" w:rsidRDefault="00136B25" w:rsidP="00136B25">
            <w:pPr>
              <w:jc w:val="center"/>
              <w:rPr>
                <w:sz w:val="24"/>
              </w:rPr>
            </w:pPr>
            <w:r w:rsidRPr="00136B25">
              <w:rPr>
                <w:sz w:val="24"/>
              </w:rPr>
              <w:t>Ответственные исполнители (соисполнители)</w:t>
            </w:r>
          </w:p>
        </w:tc>
      </w:tr>
    </w:tbl>
    <w:p w:rsidR="00136B25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36B25" w:rsidRPr="00DA2549" w:rsidRDefault="00136B25" w:rsidP="00DA2549">
      <w:pPr>
        <w:pStyle w:val="af2"/>
        <w:numPr>
          <w:ilvl w:val="0"/>
          <w:numId w:val="28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DA2549">
        <w:rPr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136B25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f1"/>
        <w:tblW w:w="14992" w:type="dxa"/>
        <w:tblLayout w:type="fixed"/>
        <w:tblLook w:val="04A0"/>
      </w:tblPr>
      <w:tblGrid>
        <w:gridCol w:w="534"/>
        <w:gridCol w:w="3402"/>
        <w:gridCol w:w="2409"/>
        <w:gridCol w:w="2268"/>
        <w:gridCol w:w="1276"/>
        <w:gridCol w:w="1417"/>
        <w:gridCol w:w="1276"/>
        <w:gridCol w:w="1134"/>
        <w:gridCol w:w="1276"/>
      </w:tblGrid>
      <w:tr w:rsidR="00136B25" w:rsidRPr="00DA435D" w:rsidTr="00136B25">
        <w:tc>
          <w:tcPr>
            <w:tcW w:w="534" w:type="dxa"/>
            <w:vMerge w:val="restart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 xml:space="preserve">№ </w:t>
            </w:r>
            <w:proofErr w:type="spellStart"/>
            <w:proofErr w:type="gramStart"/>
            <w:r w:rsidRPr="00136B25">
              <w:rPr>
                <w:szCs w:val="20"/>
              </w:rPr>
              <w:t>п</w:t>
            </w:r>
            <w:proofErr w:type="spellEnd"/>
            <w:proofErr w:type="gramEnd"/>
            <w:r w:rsidRPr="00136B25">
              <w:rPr>
                <w:szCs w:val="20"/>
              </w:rPr>
              <w:t>/</w:t>
            </w:r>
            <w:proofErr w:type="spellStart"/>
            <w:r w:rsidRPr="00136B25">
              <w:rPr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Наименование мероприятия (резул</w:t>
            </w:r>
            <w:r w:rsidRPr="00136B25">
              <w:rPr>
                <w:szCs w:val="20"/>
              </w:rPr>
              <w:t>ь</w:t>
            </w:r>
            <w:r w:rsidRPr="00136B25">
              <w:rPr>
                <w:szCs w:val="20"/>
              </w:rPr>
              <w:t>тат)</w:t>
            </w:r>
          </w:p>
        </w:tc>
        <w:tc>
          <w:tcPr>
            <w:tcW w:w="2409" w:type="dxa"/>
            <w:vMerge w:val="restart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Тип мероприятия (р</w:t>
            </w:r>
            <w:r w:rsidRPr="00136B25">
              <w:rPr>
                <w:szCs w:val="20"/>
              </w:rPr>
              <w:t>е</w:t>
            </w:r>
            <w:r w:rsidRPr="00136B25">
              <w:rPr>
                <w:szCs w:val="20"/>
              </w:rPr>
              <w:t>зультат)</w:t>
            </w:r>
          </w:p>
        </w:tc>
        <w:tc>
          <w:tcPr>
            <w:tcW w:w="2268" w:type="dxa"/>
            <w:vMerge w:val="restart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Характеристика</w:t>
            </w:r>
          </w:p>
        </w:tc>
        <w:tc>
          <w:tcPr>
            <w:tcW w:w="1276" w:type="dxa"/>
            <w:vMerge w:val="restart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vMerge w:val="restart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Базовое зн</w:t>
            </w:r>
            <w:r w:rsidRPr="00136B25">
              <w:rPr>
                <w:szCs w:val="20"/>
              </w:rPr>
              <w:t>а</w:t>
            </w:r>
            <w:r w:rsidRPr="00136B25">
              <w:rPr>
                <w:szCs w:val="20"/>
              </w:rPr>
              <w:t>чение</w:t>
            </w:r>
          </w:p>
        </w:tc>
        <w:tc>
          <w:tcPr>
            <w:tcW w:w="3686" w:type="dxa"/>
            <w:gridSpan w:val="3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Значения мероприятия (результата) по годам</w:t>
            </w:r>
          </w:p>
        </w:tc>
      </w:tr>
      <w:tr w:rsidR="00136B25" w:rsidRPr="00DA435D" w:rsidTr="00136B25">
        <w:tc>
          <w:tcPr>
            <w:tcW w:w="534" w:type="dxa"/>
            <w:vMerge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402" w:type="dxa"/>
            <w:vMerge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409" w:type="dxa"/>
            <w:vMerge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2023</w:t>
            </w:r>
          </w:p>
        </w:tc>
        <w:tc>
          <w:tcPr>
            <w:tcW w:w="1134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2024</w:t>
            </w:r>
          </w:p>
        </w:tc>
        <w:tc>
          <w:tcPr>
            <w:tcW w:w="1276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2025</w:t>
            </w:r>
          </w:p>
        </w:tc>
      </w:tr>
      <w:tr w:rsidR="00136B25" w:rsidRPr="00DA435D" w:rsidTr="00136B25">
        <w:tc>
          <w:tcPr>
            <w:tcW w:w="534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1</w:t>
            </w:r>
          </w:p>
        </w:tc>
        <w:tc>
          <w:tcPr>
            <w:tcW w:w="3402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2</w:t>
            </w:r>
          </w:p>
        </w:tc>
        <w:tc>
          <w:tcPr>
            <w:tcW w:w="2409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3</w:t>
            </w:r>
          </w:p>
        </w:tc>
        <w:tc>
          <w:tcPr>
            <w:tcW w:w="2268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4</w:t>
            </w:r>
          </w:p>
        </w:tc>
        <w:tc>
          <w:tcPr>
            <w:tcW w:w="1276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5</w:t>
            </w:r>
          </w:p>
        </w:tc>
        <w:tc>
          <w:tcPr>
            <w:tcW w:w="1417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6</w:t>
            </w:r>
          </w:p>
        </w:tc>
        <w:tc>
          <w:tcPr>
            <w:tcW w:w="1276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7</w:t>
            </w:r>
          </w:p>
        </w:tc>
        <w:tc>
          <w:tcPr>
            <w:tcW w:w="1134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8</w:t>
            </w:r>
          </w:p>
        </w:tc>
        <w:tc>
          <w:tcPr>
            <w:tcW w:w="1276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9</w:t>
            </w:r>
          </w:p>
        </w:tc>
      </w:tr>
      <w:tr w:rsidR="00136B25" w:rsidRPr="00F04473" w:rsidTr="00136B25">
        <w:tc>
          <w:tcPr>
            <w:tcW w:w="14992" w:type="dxa"/>
            <w:gridSpan w:val="9"/>
            <w:vAlign w:val="center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pacing w:val="-1"/>
                <w:szCs w:val="20"/>
              </w:rPr>
              <w:t xml:space="preserve">Обеспечение </w:t>
            </w:r>
            <w:r w:rsidRPr="00136B25">
              <w:rPr>
                <w:szCs w:val="20"/>
              </w:rPr>
              <w:t xml:space="preserve">жилыми помещениями детей сирот и детей, оставшихся без попечения родителей, а также лиц из их числа города </w:t>
            </w:r>
            <w:proofErr w:type="spellStart"/>
            <w:r w:rsidRPr="00136B25">
              <w:rPr>
                <w:szCs w:val="20"/>
              </w:rPr>
              <w:t>Коврова</w:t>
            </w:r>
            <w:proofErr w:type="spellEnd"/>
          </w:p>
        </w:tc>
      </w:tr>
      <w:tr w:rsidR="00136B25" w:rsidRPr="002E2007" w:rsidTr="00136B25">
        <w:tc>
          <w:tcPr>
            <w:tcW w:w="534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1</w:t>
            </w:r>
          </w:p>
        </w:tc>
        <w:tc>
          <w:tcPr>
            <w:tcW w:w="3402" w:type="dxa"/>
          </w:tcPr>
          <w:p w:rsidR="00136B25" w:rsidRPr="00136B25" w:rsidRDefault="00136B25" w:rsidP="00136B25">
            <w:pPr>
              <w:rPr>
                <w:szCs w:val="20"/>
              </w:rPr>
            </w:pPr>
            <w:r w:rsidRPr="00136B25">
              <w:rPr>
                <w:szCs w:val="20"/>
              </w:rPr>
              <w:t>Приобретение жилых помещений (квартир) детям сиротам и детям, оставшимся без попечения родит</w:t>
            </w:r>
            <w:r w:rsidRPr="00136B25">
              <w:rPr>
                <w:szCs w:val="20"/>
              </w:rPr>
              <w:t>е</w:t>
            </w:r>
            <w:r w:rsidRPr="00136B25">
              <w:rPr>
                <w:szCs w:val="20"/>
              </w:rPr>
              <w:t>лей, а также лицам из их числа гор</w:t>
            </w:r>
            <w:r w:rsidRPr="00136B25">
              <w:rPr>
                <w:szCs w:val="20"/>
              </w:rPr>
              <w:t>о</w:t>
            </w:r>
            <w:r w:rsidRPr="00136B25">
              <w:rPr>
                <w:szCs w:val="20"/>
              </w:rPr>
              <w:t xml:space="preserve">да </w:t>
            </w:r>
            <w:proofErr w:type="spellStart"/>
            <w:r w:rsidRPr="00136B25">
              <w:rPr>
                <w:szCs w:val="20"/>
              </w:rPr>
              <w:t>Коврова</w:t>
            </w:r>
            <w:proofErr w:type="spellEnd"/>
            <w:r w:rsidRPr="00136B25">
              <w:rPr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Осуществление текущей деятельности</w:t>
            </w:r>
          </w:p>
        </w:tc>
        <w:tc>
          <w:tcPr>
            <w:tcW w:w="2268" w:type="dxa"/>
          </w:tcPr>
          <w:p w:rsidR="00136B25" w:rsidRPr="00136B25" w:rsidRDefault="00136B25" w:rsidP="00136B25">
            <w:pPr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Предоставление за счет средств областного бюджета ежегодно бл</w:t>
            </w:r>
            <w:r w:rsidRPr="00136B25">
              <w:rPr>
                <w:szCs w:val="20"/>
              </w:rPr>
              <w:t>а</w:t>
            </w:r>
            <w:r w:rsidRPr="00136B25">
              <w:rPr>
                <w:szCs w:val="20"/>
              </w:rPr>
              <w:t>гоустроенных жилых помещений специал</w:t>
            </w:r>
            <w:r w:rsidRPr="00136B25">
              <w:rPr>
                <w:szCs w:val="20"/>
              </w:rPr>
              <w:t>и</w:t>
            </w:r>
            <w:r w:rsidRPr="00136B25">
              <w:rPr>
                <w:szCs w:val="20"/>
              </w:rPr>
              <w:t>зированного жилищн</w:t>
            </w:r>
            <w:r w:rsidRPr="00136B25">
              <w:rPr>
                <w:szCs w:val="20"/>
              </w:rPr>
              <w:t>о</w:t>
            </w:r>
            <w:r w:rsidRPr="00136B25">
              <w:rPr>
                <w:szCs w:val="20"/>
              </w:rPr>
              <w:t>го фонда по договору найма лицам, указа</w:t>
            </w:r>
            <w:r w:rsidRPr="00136B25">
              <w:rPr>
                <w:szCs w:val="20"/>
              </w:rPr>
              <w:t>н</w:t>
            </w:r>
            <w:r w:rsidRPr="00136B25">
              <w:rPr>
                <w:szCs w:val="20"/>
              </w:rPr>
              <w:t>ным в абзаце первом пункта 1 статьи 8 Ф</w:t>
            </w:r>
            <w:r w:rsidRPr="00136B25">
              <w:rPr>
                <w:szCs w:val="20"/>
              </w:rPr>
              <w:t>е</w:t>
            </w:r>
            <w:r w:rsidRPr="00136B25">
              <w:rPr>
                <w:szCs w:val="20"/>
              </w:rPr>
              <w:t>дерального закона от 21.12.1996 № 159-ФЗ «О дополнительных гарантиях по социал</w:t>
            </w:r>
            <w:r w:rsidRPr="00136B25">
              <w:rPr>
                <w:szCs w:val="20"/>
              </w:rPr>
              <w:t>ь</w:t>
            </w:r>
            <w:r w:rsidRPr="00136B25">
              <w:rPr>
                <w:szCs w:val="20"/>
              </w:rPr>
              <w:t>ной поддержке детей-сирот и детей, оста</w:t>
            </w:r>
            <w:r w:rsidRPr="00136B25">
              <w:rPr>
                <w:szCs w:val="20"/>
              </w:rPr>
              <w:t>в</w:t>
            </w:r>
            <w:r w:rsidRPr="00136B25">
              <w:rPr>
                <w:szCs w:val="20"/>
              </w:rPr>
              <w:t>шихся без попечения родителей».</w:t>
            </w:r>
          </w:p>
        </w:tc>
        <w:tc>
          <w:tcPr>
            <w:tcW w:w="1276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человек</w:t>
            </w:r>
          </w:p>
        </w:tc>
        <w:tc>
          <w:tcPr>
            <w:tcW w:w="1417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8</w:t>
            </w:r>
          </w:p>
        </w:tc>
        <w:tc>
          <w:tcPr>
            <w:tcW w:w="1276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8</w:t>
            </w:r>
          </w:p>
        </w:tc>
        <w:tc>
          <w:tcPr>
            <w:tcW w:w="1134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7</w:t>
            </w:r>
          </w:p>
        </w:tc>
        <w:tc>
          <w:tcPr>
            <w:tcW w:w="1276" w:type="dxa"/>
          </w:tcPr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136B25" w:rsidRP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36B25">
              <w:rPr>
                <w:szCs w:val="20"/>
              </w:rPr>
              <w:t>7</w:t>
            </w:r>
          </w:p>
        </w:tc>
      </w:tr>
    </w:tbl>
    <w:p w:rsidR="00136B25" w:rsidRDefault="00136B25" w:rsidP="0023699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6B25" w:rsidRPr="0023699A" w:rsidRDefault="00136B25" w:rsidP="0023699A">
      <w:pPr>
        <w:pStyle w:val="af2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699A">
        <w:rPr>
          <w:b/>
          <w:sz w:val="28"/>
          <w:szCs w:val="28"/>
        </w:rPr>
        <w:t>ФИНАНСОВОЕ ОБЕСПЕЧЕНИЕ КОМЛПЕКСА ПРОЦЕССНЫХ МЕРОПРИЯТИЙ</w:t>
      </w:r>
      <w:r w:rsidRPr="0023699A">
        <w:rPr>
          <w:b/>
          <w:sz w:val="28"/>
          <w:szCs w:val="28"/>
        </w:rPr>
        <w:tab/>
      </w:r>
    </w:p>
    <w:tbl>
      <w:tblPr>
        <w:tblW w:w="15320" w:type="dxa"/>
        <w:tblInd w:w="93" w:type="dxa"/>
        <w:tblLook w:val="04A0"/>
      </w:tblPr>
      <w:tblGrid>
        <w:gridCol w:w="5680"/>
        <w:gridCol w:w="3280"/>
        <w:gridCol w:w="1620"/>
        <w:gridCol w:w="1580"/>
        <w:gridCol w:w="1600"/>
        <w:gridCol w:w="1560"/>
      </w:tblGrid>
      <w:tr w:rsidR="0023699A" w:rsidRPr="0023699A" w:rsidTr="0023699A">
        <w:trPr>
          <w:trHeight w:val="34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</w:tr>
      <w:tr w:rsidR="0023699A" w:rsidRPr="0023699A" w:rsidTr="0023699A">
        <w:trPr>
          <w:trHeight w:val="570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Наименование мероприятия (результата) / Источник финансового обеспечения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ГРБС/ КБК</w:t>
            </w:r>
          </w:p>
        </w:tc>
        <w:tc>
          <w:tcPr>
            <w:tcW w:w="6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Объем финансового обеспечения по годам реализации, тыс. руб.</w:t>
            </w:r>
          </w:p>
        </w:tc>
      </w:tr>
      <w:tr w:rsidR="0023699A" w:rsidRPr="0023699A" w:rsidTr="0023699A">
        <w:trPr>
          <w:trHeight w:val="420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9A" w:rsidRPr="0023699A" w:rsidRDefault="0023699A" w:rsidP="0023699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9A" w:rsidRPr="0023699A" w:rsidRDefault="0023699A" w:rsidP="0023699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Всего</w:t>
            </w:r>
          </w:p>
        </w:tc>
      </w:tr>
      <w:tr w:rsidR="0023699A" w:rsidRPr="0023699A" w:rsidTr="0023699A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3699A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23699A" w:rsidRPr="0023699A" w:rsidTr="0023699A">
        <w:trPr>
          <w:trHeight w:val="127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23699A">
              <w:rPr>
                <w:rFonts w:cs="Times New Roman"/>
                <w:b/>
                <w:bCs/>
                <w:i/>
                <w:iCs/>
                <w:sz w:val="24"/>
              </w:rPr>
              <w:t>Комплекс процессных мероприятий «Государс</w:t>
            </w:r>
            <w:r w:rsidRPr="0023699A">
              <w:rPr>
                <w:rFonts w:cs="Times New Roman"/>
                <w:b/>
                <w:bCs/>
                <w:i/>
                <w:iCs/>
                <w:sz w:val="24"/>
              </w:rPr>
              <w:t>т</w:t>
            </w:r>
            <w:r w:rsidRPr="0023699A">
              <w:rPr>
                <w:rFonts w:cs="Times New Roman"/>
                <w:b/>
                <w:bCs/>
                <w:i/>
                <w:iCs/>
                <w:sz w:val="24"/>
              </w:rPr>
              <w:t>венное обеспечение и социальная поддержка д</w:t>
            </w:r>
            <w:r w:rsidRPr="0023699A">
              <w:rPr>
                <w:rFonts w:cs="Times New Roman"/>
                <w:b/>
                <w:bCs/>
                <w:i/>
                <w:iCs/>
                <w:sz w:val="24"/>
              </w:rPr>
              <w:t>е</w:t>
            </w:r>
            <w:r w:rsidRPr="0023699A">
              <w:rPr>
                <w:rFonts w:cs="Times New Roman"/>
                <w:b/>
                <w:bCs/>
                <w:i/>
                <w:iCs/>
                <w:sz w:val="24"/>
              </w:rPr>
              <w:t xml:space="preserve">тей-сирот и детей, оставшихся без попечения родителей», </w:t>
            </w:r>
            <w:r w:rsidRPr="0023699A">
              <w:rPr>
                <w:rFonts w:cs="Times New Roman"/>
                <w:i/>
                <w:iCs/>
                <w:sz w:val="24"/>
              </w:rPr>
              <w:t>(всего), в том числе: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b/>
                <w:bCs/>
                <w:i/>
                <w:iCs/>
                <w:sz w:val="24"/>
              </w:rPr>
            </w:pPr>
            <w:proofErr w:type="spellStart"/>
            <w:r w:rsidRPr="0023699A">
              <w:rPr>
                <w:rFonts w:cs="Times New Roman"/>
                <w:b/>
                <w:bCs/>
                <w:i/>
                <w:iCs/>
                <w:sz w:val="24"/>
              </w:rPr>
              <w:t>УИиЗО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23699A">
              <w:rPr>
                <w:rFonts w:cs="Times New Roman"/>
                <w:b/>
                <w:bCs/>
                <w:i/>
                <w:iCs/>
                <w:sz w:val="24"/>
              </w:rPr>
              <w:t>15 932,8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23699A">
              <w:rPr>
                <w:rFonts w:cs="Times New Roman"/>
                <w:b/>
                <w:bCs/>
                <w:i/>
                <w:iCs/>
                <w:sz w:val="24"/>
              </w:rPr>
              <w:t>14 484,4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23699A">
              <w:rPr>
                <w:rFonts w:cs="Times New Roman"/>
                <w:b/>
                <w:bCs/>
                <w:i/>
                <w:iCs/>
                <w:sz w:val="24"/>
              </w:rPr>
              <w:t>14 484,4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23699A">
              <w:rPr>
                <w:rFonts w:cs="Times New Roman"/>
                <w:b/>
                <w:bCs/>
                <w:i/>
                <w:iCs/>
                <w:sz w:val="24"/>
              </w:rPr>
              <w:t>44 901,6</w:t>
            </w:r>
          </w:p>
        </w:tc>
      </w:tr>
      <w:tr w:rsidR="0023699A" w:rsidRPr="0023699A" w:rsidTr="0023699A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23699A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0,0</w:t>
            </w:r>
          </w:p>
        </w:tc>
      </w:tr>
      <w:tr w:rsidR="0023699A" w:rsidRPr="0023699A" w:rsidTr="0023699A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15 932,8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14 484,4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14 484,4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44 901,6</w:t>
            </w:r>
          </w:p>
        </w:tc>
      </w:tr>
      <w:tr w:rsidR="0023699A" w:rsidRPr="0023699A" w:rsidTr="0023699A">
        <w:trPr>
          <w:trHeight w:val="285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0,0</w:t>
            </w:r>
          </w:p>
        </w:tc>
      </w:tr>
      <w:tr w:rsidR="0023699A" w:rsidRPr="0023699A" w:rsidTr="0023699A">
        <w:trPr>
          <w:trHeight w:val="12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rPr>
                <w:rFonts w:cs="Times New Roman"/>
                <w:i/>
                <w:iCs/>
                <w:sz w:val="22"/>
              </w:rPr>
            </w:pPr>
            <w:r w:rsidRPr="0023699A">
              <w:rPr>
                <w:rFonts w:cs="Times New Roman"/>
                <w:i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i/>
                <w:iCs/>
                <w:sz w:val="22"/>
              </w:rPr>
            </w:pPr>
            <w:r w:rsidRPr="0023699A">
              <w:rPr>
                <w:rFonts w:cs="Times New Roman"/>
                <w:i/>
                <w:iCs/>
                <w:sz w:val="22"/>
                <w:szCs w:val="22"/>
              </w:rPr>
              <w:t>000 10 04  02 4 01 71420 000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23699A">
              <w:rPr>
                <w:rFonts w:cs="Times New Roman"/>
                <w:i/>
                <w:iCs/>
                <w:sz w:val="22"/>
                <w:szCs w:val="22"/>
              </w:rPr>
              <w:t>15 932,8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23699A">
              <w:rPr>
                <w:rFonts w:cs="Times New Roman"/>
                <w:i/>
                <w:iCs/>
                <w:sz w:val="22"/>
                <w:szCs w:val="22"/>
              </w:rPr>
              <w:t>14 484,4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23699A">
              <w:rPr>
                <w:rFonts w:cs="Times New Roman"/>
                <w:i/>
                <w:iCs/>
                <w:sz w:val="22"/>
                <w:szCs w:val="22"/>
              </w:rPr>
              <w:t>14 484,4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i/>
                <w:iCs/>
                <w:sz w:val="22"/>
              </w:rPr>
            </w:pPr>
            <w:r w:rsidRPr="0023699A">
              <w:rPr>
                <w:rFonts w:cs="Times New Roman"/>
                <w:i/>
                <w:iCs/>
                <w:sz w:val="22"/>
                <w:szCs w:val="22"/>
              </w:rPr>
              <w:t>44 901,6</w:t>
            </w:r>
          </w:p>
        </w:tc>
      </w:tr>
      <w:tr w:rsidR="0023699A" w:rsidRPr="0023699A" w:rsidTr="0023699A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 xml:space="preserve">Собственные средства бюджета города </w:t>
            </w:r>
            <w:proofErr w:type="spellStart"/>
            <w:r w:rsidRPr="0023699A">
              <w:rPr>
                <w:rFonts w:cs="Times New Roman"/>
                <w:szCs w:val="20"/>
              </w:rPr>
              <w:t>Коврова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0,0</w:t>
            </w:r>
          </w:p>
        </w:tc>
      </w:tr>
      <w:tr w:rsidR="0023699A" w:rsidRPr="0023699A" w:rsidTr="0023699A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Областной бюджет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766 10 04  02 4 01 71420 400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15 932,8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14 484,4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14 484,4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44 901,6</w:t>
            </w:r>
          </w:p>
        </w:tc>
      </w:tr>
      <w:tr w:rsidR="0023699A" w:rsidRPr="0023699A" w:rsidTr="0023699A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Внебюджетные источники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center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699A" w:rsidRPr="0023699A" w:rsidRDefault="0023699A" w:rsidP="0023699A">
            <w:pPr>
              <w:jc w:val="right"/>
              <w:rPr>
                <w:rFonts w:cs="Times New Roman"/>
                <w:szCs w:val="20"/>
              </w:rPr>
            </w:pPr>
            <w:r w:rsidRPr="0023699A">
              <w:rPr>
                <w:rFonts w:cs="Times New Roman"/>
                <w:szCs w:val="20"/>
              </w:rPr>
              <w:t>0,0</w:t>
            </w:r>
          </w:p>
        </w:tc>
      </w:tr>
    </w:tbl>
    <w:p w:rsidR="0023699A" w:rsidRDefault="0023699A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7C79" w:rsidRDefault="00AF7C79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341" w:rsidRDefault="00BD3341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7C79" w:rsidRPr="0023699A" w:rsidRDefault="00AF7C79" w:rsidP="00236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6B25" w:rsidRPr="00AF7C79" w:rsidRDefault="00136B25" w:rsidP="00BD3341">
      <w:pPr>
        <w:pStyle w:val="af2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7C79">
        <w:rPr>
          <w:b/>
          <w:sz w:val="28"/>
          <w:szCs w:val="28"/>
        </w:rPr>
        <w:lastRenderedPageBreak/>
        <w:t>О Б Ъ Е М</w:t>
      </w:r>
    </w:p>
    <w:p w:rsidR="00136B25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обеспечения муниципальной программы за счет всех </w:t>
      </w:r>
    </w:p>
    <w:p w:rsidR="00136B25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на весь период реализации</w:t>
      </w:r>
    </w:p>
    <w:p w:rsidR="00136B25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623"/>
        <w:gridCol w:w="3699"/>
        <w:gridCol w:w="2238"/>
        <w:gridCol w:w="2075"/>
        <w:gridCol w:w="1898"/>
      </w:tblGrid>
      <w:tr w:rsidR="00136B25" w:rsidRPr="00E16F00" w:rsidTr="00136B25">
        <w:tc>
          <w:tcPr>
            <w:tcW w:w="4786" w:type="dxa"/>
            <w:vMerge w:val="restart"/>
          </w:tcPr>
          <w:p w:rsidR="00136B25" w:rsidRPr="00E16F00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16F00">
              <w:rPr>
                <w:sz w:val="24"/>
              </w:rPr>
              <w:t>Наименование муниципальной програ</w:t>
            </w:r>
            <w:r w:rsidRPr="00E16F00">
              <w:rPr>
                <w:sz w:val="24"/>
              </w:rPr>
              <w:t>м</w:t>
            </w:r>
            <w:r w:rsidRPr="00E16F00">
              <w:rPr>
                <w:sz w:val="24"/>
              </w:rPr>
              <w:t>мы, регионального проекта, комплекса процессных мероприятий, задачи</w:t>
            </w:r>
          </w:p>
        </w:tc>
        <w:tc>
          <w:tcPr>
            <w:tcW w:w="3827" w:type="dxa"/>
            <w:vMerge w:val="restart"/>
          </w:tcPr>
          <w:p w:rsid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16F00">
              <w:rPr>
                <w:sz w:val="24"/>
              </w:rPr>
              <w:t>Финансовое обеспечение мун</w:t>
            </w:r>
            <w:r w:rsidRPr="00E16F00">
              <w:rPr>
                <w:sz w:val="24"/>
              </w:rPr>
              <w:t>и</w:t>
            </w:r>
            <w:r w:rsidRPr="00E16F00">
              <w:rPr>
                <w:sz w:val="24"/>
              </w:rPr>
              <w:t xml:space="preserve">ципальной программы, </w:t>
            </w:r>
          </w:p>
          <w:p w:rsidR="00136B25" w:rsidRPr="00E16F00" w:rsidRDefault="00E6008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136B25" w:rsidRPr="00E16F00">
              <w:rPr>
                <w:sz w:val="24"/>
              </w:rPr>
              <w:t>сего</w:t>
            </w:r>
            <w:r w:rsidR="00136B25">
              <w:rPr>
                <w:sz w:val="24"/>
              </w:rPr>
              <w:t xml:space="preserve"> (тыс.</w:t>
            </w:r>
            <w:r>
              <w:rPr>
                <w:sz w:val="24"/>
              </w:rPr>
              <w:t xml:space="preserve"> </w:t>
            </w:r>
            <w:r w:rsidR="00136B25">
              <w:rPr>
                <w:sz w:val="24"/>
              </w:rPr>
              <w:t>руб.)</w:t>
            </w:r>
          </w:p>
        </w:tc>
        <w:tc>
          <w:tcPr>
            <w:tcW w:w="6343" w:type="dxa"/>
            <w:gridSpan w:val="3"/>
          </w:tcPr>
          <w:p w:rsidR="00136B25" w:rsidRPr="00E16F00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16F00">
              <w:rPr>
                <w:sz w:val="24"/>
              </w:rPr>
              <w:t>Источники финансирования муниципальной программы</w:t>
            </w:r>
          </w:p>
        </w:tc>
      </w:tr>
      <w:tr w:rsidR="00136B25" w:rsidRPr="00E16F00" w:rsidTr="00136B25">
        <w:tc>
          <w:tcPr>
            <w:tcW w:w="4786" w:type="dxa"/>
            <w:vMerge/>
          </w:tcPr>
          <w:p w:rsidR="00136B25" w:rsidRPr="00E16F00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136B25" w:rsidRPr="00E16F00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D3341" w:rsidRDefault="00BD3341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</w:p>
          <w:p w:rsidR="00136B25" w:rsidRPr="00E16F00" w:rsidRDefault="00BD3341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точники</w:t>
            </w:r>
          </w:p>
        </w:tc>
        <w:tc>
          <w:tcPr>
            <w:tcW w:w="2127" w:type="dxa"/>
          </w:tcPr>
          <w:p w:rsidR="00E60085" w:rsidRDefault="00136B25" w:rsidP="00E600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16F00">
              <w:rPr>
                <w:sz w:val="24"/>
              </w:rPr>
              <w:t xml:space="preserve">Областной </w:t>
            </w:r>
          </w:p>
          <w:p w:rsidR="00136B25" w:rsidRPr="00E16F00" w:rsidRDefault="00136B25" w:rsidP="00E600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16F00">
              <w:rPr>
                <w:sz w:val="24"/>
              </w:rPr>
              <w:t>бюджет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48" w:type="dxa"/>
          </w:tcPr>
          <w:p w:rsidR="00E6008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16F00">
              <w:rPr>
                <w:sz w:val="24"/>
              </w:rPr>
              <w:t xml:space="preserve">Местный </w:t>
            </w:r>
          </w:p>
          <w:p w:rsidR="00136B25" w:rsidRPr="00E16F00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16F00">
              <w:rPr>
                <w:sz w:val="24"/>
              </w:rPr>
              <w:t>бюджет</w:t>
            </w:r>
          </w:p>
        </w:tc>
      </w:tr>
      <w:tr w:rsidR="00136B25" w:rsidRPr="00E16F00" w:rsidTr="00136B25">
        <w:tc>
          <w:tcPr>
            <w:tcW w:w="4786" w:type="dxa"/>
          </w:tcPr>
          <w:p w:rsidR="00136B25" w:rsidRPr="00E16F00" w:rsidRDefault="00136B25" w:rsidP="00E600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16F00">
              <w:rPr>
                <w:sz w:val="24"/>
              </w:rPr>
              <w:t>Муниципальная программ</w:t>
            </w:r>
            <w:r>
              <w:rPr>
                <w:sz w:val="24"/>
              </w:rPr>
              <w:t>а</w:t>
            </w:r>
            <w:r w:rsidRPr="00E16F00">
              <w:rPr>
                <w:sz w:val="24"/>
              </w:rPr>
              <w:t xml:space="preserve"> </w:t>
            </w:r>
            <w:r w:rsidR="00E60085">
              <w:rPr>
                <w:sz w:val="24"/>
              </w:rPr>
              <w:t>«</w:t>
            </w:r>
            <w:r w:rsidR="00E60085" w:rsidRPr="00B276B9">
              <w:rPr>
                <w:sz w:val="22"/>
                <w:szCs w:val="22"/>
              </w:rPr>
              <w:t xml:space="preserve">Обеспечение доступным и комфортным жильем населения </w:t>
            </w:r>
            <w:r w:rsidR="00E60085">
              <w:rPr>
                <w:sz w:val="22"/>
                <w:szCs w:val="22"/>
              </w:rPr>
              <w:t xml:space="preserve">города </w:t>
            </w:r>
            <w:proofErr w:type="spellStart"/>
            <w:r w:rsidR="00E60085">
              <w:rPr>
                <w:sz w:val="22"/>
                <w:szCs w:val="22"/>
              </w:rPr>
              <w:t>Коврова</w:t>
            </w:r>
            <w:proofErr w:type="spellEnd"/>
            <w:r w:rsidR="00E60085">
              <w:rPr>
                <w:sz w:val="22"/>
                <w:szCs w:val="22"/>
              </w:rPr>
              <w:t>»</w:t>
            </w:r>
          </w:p>
        </w:tc>
        <w:tc>
          <w:tcPr>
            <w:tcW w:w="3827" w:type="dxa"/>
          </w:tcPr>
          <w:p w:rsidR="00136B25" w:rsidRPr="00E16F00" w:rsidRDefault="0023699A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181 704,4</w:t>
            </w:r>
          </w:p>
        </w:tc>
        <w:tc>
          <w:tcPr>
            <w:tcW w:w="2268" w:type="dxa"/>
          </w:tcPr>
          <w:p w:rsidR="00136B25" w:rsidRPr="00E16F00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136B25" w:rsidRPr="00E16F00" w:rsidRDefault="0023699A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142 840,4</w:t>
            </w:r>
          </w:p>
        </w:tc>
        <w:tc>
          <w:tcPr>
            <w:tcW w:w="1948" w:type="dxa"/>
          </w:tcPr>
          <w:p w:rsidR="00136B25" w:rsidRPr="00E16F00" w:rsidRDefault="0023699A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38 864,0</w:t>
            </w:r>
          </w:p>
        </w:tc>
      </w:tr>
      <w:tr w:rsidR="00136B25" w:rsidRPr="00E16F00" w:rsidTr="00136B25">
        <w:tc>
          <w:tcPr>
            <w:tcW w:w="4786" w:type="dxa"/>
          </w:tcPr>
          <w:p w:rsidR="00136B25" w:rsidRPr="00A35366" w:rsidRDefault="00A35366" w:rsidP="00136B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5366">
              <w:rPr>
                <w:iCs/>
                <w:color w:val="000000"/>
                <w:sz w:val="22"/>
                <w:szCs w:val="22"/>
                <w:lang w:bidi="ru-RU"/>
              </w:rPr>
              <w:t xml:space="preserve">Региональный проект, не входящий в состав федерального проекта  </w:t>
            </w:r>
            <w:r w:rsidRPr="00A35366">
              <w:rPr>
                <w:sz w:val="22"/>
                <w:szCs w:val="22"/>
              </w:rPr>
              <w:t>«Разработка (корре</w:t>
            </w:r>
            <w:r w:rsidRPr="00A35366">
              <w:rPr>
                <w:sz w:val="22"/>
                <w:szCs w:val="22"/>
              </w:rPr>
              <w:t>к</w:t>
            </w:r>
            <w:r w:rsidRPr="00A35366">
              <w:rPr>
                <w:sz w:val="22"/>
                <w:szCs w:val="22"/>
              </w:rPr>
              <w:t>тировка) документов территориального пл</w:t>
            </w:r>
            <w:r w:rsidRPr="00A35366">
              <w:rPr>
                <w:sz w:val="22"/>
                <w:szCs w:val="22"/>
              </w:rPr>
              <w:t>а</w:t>
            </w:r>
            <w:r w:rsidRPr="00A35366">
              <w:rPr>
                <w:sz w:val="22"/>
                <w:szCs w:val="22"/>
              </w:rPr>
              <w:t>нирования, правил землепользования и з</w:t>
            </w:r>
            <w:r w:rsidRPr="00A35366">
              <w:rPr>
                <w:sz w:val="22"/>
                <w:szCs w:val="22"/>
              </w:rPr>
              <w:t>а</w:t>
            </w:r>
            <w:r w:rsidRPr="00A35366">
              <w:rPr>
                <w:sz w:val="22"/>
                <w:szCs w:val="22"/>
              </w:rPr>
              <w:t>стройки, документации по планировке терр</w:t>
            </w:r>
            <w:r w:rsidRPr="00A35366">
              <w:rPr>
                <w:sz w:val="22"/>
                <w:szCs w:val="22"/>
              </w:rPr>
              <w:t>и</w:t>
            </w:r>
            <w:r w:rsidRPr="00A35366">
              <w:rPr>
                <w:sz w:val="22"/>
                <w:szCs w:val="22"/>
              </w:rPr>
              <w:t>торий, нормативов градостроительного прое</w:t>
            </w:r>
            <w:r w:rsidRPr="00A35366">
              <w:rPr>
                <w:sz w:val="22"/>
                <w:szCs w:val="22"/>
              </w:rPr>
              <w:t>к</w:t>
            </w:r>
            <w:r w:rsidRPr="00A35366">
              <w:rPr>
                <w:sz w:val="22"/>
                <w:szCs w:val="22"/>
              </w:rPr>
              <w:t>тирования»</w:t>
            </w:r>
          </w:p>
        </w:tc>
        <w:tc>
          <w:tcPr>
            <w:tcW w:w="3827" w:type="dxa"/>
          </w:tcPr>
          <w:p w:rsidR="00136B25" w:rsidRPr="00E16F00" w:rsidRDefault="0023699A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2 577,0</w:t>
            </w:r>
          </w:p>
        </w:tc>
        <w:tc>
          <w:tcPr>
            <w:tcW w:w="2268" w:type="dxa"/>
          </w:tcPr>
          <w:p w:rsidR="00136B25" w:rsidRPr="00E16F00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136B25" w:rsidRPr="00E16F00" w:rsidRDefault="0023699A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2 010,0</w:t>
            </w:r>
          </w:p>
        </w:tc>
        <w:tc>
          <w:tcPr>
            <w:tcW w:w="1948" w:type="dxa"/>
          </w:tcPr>
          <w:p w:rsidR="00136B25" w:rsidRPr="00E16F00" w:rsidRDefault="0023699A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567,0</w:t>
            </w:r>
          </w:p>
        </w:tc>
      </w:tr>
      <w:tr w:rsidR="00136B25" w:rsidRPr="00E16F00" w:rsidTr="00136B25">
        <w:tc>
          <w:tcPr>
            <w:tcW w:w="4786" w:type="dxa"/>
          </w:tcPr>
          <w:p w:rsidR="00136B25" w:rsidRPr="00A35366" w:rsidRDefault="00A35366" w:rsidP="00136B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5366">
              <w:rPr>
                <w:sz w:val="22"/>
                <w:szCs w:val="22"/>
              </w:rPr>
              <w:t>Региональный проект, не входящий в состав федерального проекта «Улучшение жили</w:t>
            </w:r>
            <w:r w:rsidRPr="00A35366">
              <w:rPr>
                <w:sz w:val="22"/>
                <w:szCs w:val="22"/>
              </w:rPr>
              <w:t>щ</w:t>
            </w:r>
            <w:r w:rsidRPr="00A35366">
              <w:rPr>
                <w:sz w:val="22"/>
                <w:szCs w:val="22"/>
              </w:rPr>
              <w:t>ных условий граждан, признанных нужда</w:t>
            </w:r>
            <w:r w:rsidRPr="00A35366">
              <w:rPr>
                <w:sz w:val="22"/>
                <w:szCs w:val="22"/>
              </w:rPr>
              <w:t>ю</w:t>
            </w:r>
            <w:r w:rsidRPr="00A35366">
              <w:rPr>
                <w:sz w:val="22"/>
                <w:szCs w:val="22"/>
              </w:rPr>
              <w:t>щимися в жилых помещениях, предоставля</w:t>
            </w:r>
            <w:r w:rsidRPr="00A35366">
              <w:rPr>
                <w:sz w:val="22"/>
                <w:szCs w:val="22"/>
              </w:rPr>
              <w:t>е</w:t>
            </w:r>
            <w:r w:rsidRPr="00A35366">
              <w:rPr>
                <w:sz w:val="22"/>
                <w:szCs w:val="22"/>
              </w:rPr>
              <w:t>мых по договорам социального найма, и р</w:t>
            </w:r>
            <w:r w:rsidRPr="00A35366">
              <w:rPr>
                <w:sz w:val="22"/>
                <w:szCs w:val="22"/>
              </w:rPr>
              <w:t>а</w:t>
            </w:r>
            <w:r w:rsidRPr="00A35366">
              <w:rPr>
                <w:sz w:val="22"/>
                <w:szCs w:val="22"/>
              </w:rPr>
              <w:t>ботников бюджетной сферы с предоставлен</w:t>
            </w:r>
            <w:r w:rsidRPr="00A35366">
              <w:rPr>
                <w:sz w:val="22"/>
                <w:szCs w:val="22"/>
              </w:rPr>
              <w:t>и</w:t>
            </w:r>
            <w:r w:rsidRPr="00A35366">
              <w:rPr>
                <w:sz w:val="22"/>
                <w:szCs w:val="22"/>
              </w:rPr>
              <w:t>ем служебных жилых помещений по догов</w:t>
            </w:r>
            <w:r w:rsidRPr="00A35366">
              <w:rPr>
                <w:sz w:val="22"/>
                <w:szCs w:val="22"/>
              </w:rPr>
              <w:t>о</w:t>
            </w:r>
            <w:r w:rsidRPr="00A35366">
              <w:rPr>
                <w:sz w:val="22"/>
                <w:szCs w:val="22"/>
              </w:rPr>
              <w:t>рам найма специализированного жилищного фонда»</w:t>
            </w:r>
          </w:p>
        </w:tc>
        <w:tc>
          <w:tcPr>
            <w:tcW w:w="3827" w:type="dxa"/>
          </w:tcPr>
          <w:p w:rsidR="00136B25" w:rsidRPr="00E16F00" w:rsidRDefault="0023699A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18 924,0</w:t>
            </w:r>
          </w:p>
        </w:tc>
        <w:tc>
          <w:tcPr>
            <w:tcW w:w="2268" w:type="dxa"/>
          </w:tcPr>
          <w:p w:rsidR="00136B25" w:rsidRPr="00E16F00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136B25" w:rsidRPr="00E16F00" w:rsidRDefault="00E1058F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14 760,0</w:t>
            </w:r>
          </w:p>
        </w:tc>
        <w:tc>
          <w:tcPr>
            <w:tcW w:w="1948" w:type="dxa"/>
          </w:tcPr>
          <w:p w:rsidR="00136B25" w:rsidRPr="00E16F00" w:rsidRDefault="00E1058F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4 164,0</w:t>
            </w:r>
          </w:p>
        </w:tc>
      </w:tr>
      <w:tr w:rsidR="00A35366" w:rsidRPr="00E16F00" w:rsidTr="00136B25">
        <w:tc>
          <w:tcPr>
            <w:tcW w:w="4786" w:type="dxa"/>
          </w:tcPr>
          <w:p w:rsidR="00A35366" w:rsidRPr="00A35366" w:rsidRDefault="00A35366" w:rsidP="00136B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5366">
              <w:rPr>
                <w:sz w:val="22"/>
                <w:szCs w:val="22"/>
              </w:rPr>
              <w:t>Региональный проект, не входящий в состав федерального проекта «Обеспечение жильем ветеранов, инвалидов и семей, имеющих д</w:t>
            </w:r>
            <w:r w:rsidRPr="00A35366">
              <w:rPr>
                <w:sz w:val="22"/>
                <w:szCs w:val="22"/>
              </w:rPr>
              <w:t>е</w:t>
            </w:r>
            <w:r w:rsidRPr="00A35366">
              <w:rPr>
                <w:sz w:val="22"/>
                <w:szCs w:val="22"/>
              </w:rPr>
              <w:t>тей-инвалидов»</w:t>
            </w:r>
          </w:p>
        </w:tc>
        <w:tc>
          <w:tcPr>
            <w:tcW w:w="3827" w:type="dxa"/>
          </w:tcPr>
          <w:p w:rsidR="00A35366" w:rsidRDefault="00E1058F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9 615,5</w:t>
            </w:r>
          </w:p>
        </w:tc>
        <w:tc>
          <w:tcPr>
            <w:tcW w:w="2268" w:type="dxa"/>
          </w:tcPr>
          <w:p w:rsidR="00A35366" w:rsidRDefault="00E1058F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A35366" w:rsidRDefault="00E1058F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9 615,5</w:t>
            </w:r>
          </w:p>
        </w:tc>
        <w:tc>
          <w:tcPr>
            <w:tcW w:w="1948" w:type="dxa"/>
          </w:tcPr>
          <w:p w:rsidR="00A35366" w:rsidRDefault="00E1058F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35366" w:rsidRPr="00E16F00" w:rsidTr="00136B25">
        <w:tc>
          <w:tcPr>
            <w:tcW w:w="4786" w:type="dxa"/>
          </w:tcPr>
          <w:p w:rsidR="00A35366" w:rsidRPr="00A35366" w:rsidRDefault="00A35366" w:rsidP="00136B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5366">
              <w:rPr>
                <w:sz w:val="22"/>
                <w:szCs w:val="22"/>
              </w:rPr>
              <w:t>Региональный проект, не входящий в состав федерального проекта «Оказание поддержки нуждающимся в улучшении жилищных усл</w:t>
            </w:r>
            <w:r w:rsidRPr="00A35366">
              <w:rPr>
                <w:sz w:val="22"/>
                <w:szCs w:val="22"/>
              </w:rPr>
              <w:t>о</w:t>
            </w:r>
            <w:r w:rsidRPr="00A35366">
              <w:rPr>
                <w:sz w:val="22"/>
                <w:szCs w:val="22"/>
              </w:rPr>
              <w:t>вий государственным гражданским служащим Владимирской области, работникам госуда</w:t>
            </w:r>
            <w:r w:rsidRPr="00A35366">
              <w:rPr>
                <w:sz w:val="22"/>
                <w:szCs w:val="22"/>
              </w:rPr>
              <w:t>р</w:t>
            </w:r>
            <w:r w:rsidRPr="00A35366">
              <w:rPr>
                <w:sz w:val="22"/>
                <w:szCs w:val="22"/>
              </w:rPr>
              <w:t>ственных учреждений, финансируемых из о</w:t>
            </w:r>
            <w:r w:rsidRPr="00A35366">
              <w:rPr>
                <w:sz w:val="22"/>
                <w:szCs w:val="22"/>
              </w:rPr>
              <w:t>б</w:t>
            </w:r>
            <w:r w:rsidRPr="00A35366">
              <w:rPr>
                <w:sz w:val="22"/>
                <w:szCs w:val="22"/>
              </w:rPr>
              <w:t>ластного бюджета, муниципальным служ</w:t>
            </w:r>
            <w:r w:rsidRPr="00A35366">
              <w:rPr>
                <w:sz w:val="22"/>
                <w:szCs w:val="22"/>
              </w:rPr>
              <w:t>а</w:t>
            </w:r>
            <w:r w:rsidRPr="00A35366">
              <w:rPr>
                <w:sz w:val="22"/>
                <w:szCs w:val="22"/>
              </w:rPr>
              <w:t>щим и работникам учреждений бюджетной сферы, финансируемых из местных бюдж</w:t>
            </w:r>
            <w:r w:rsidRPr="00A3536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тов»</w:t>
            </w:r>
          </w:p>
        </w:tc>
        <w:tc>
          <w:tcPr>
            <w:tcW w:w="3827" w:type="dxa"/>
          </w:tcPr>
          <w:p w:rsidR="00A35366" w:rsidRDefault="00E1058F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1 519,0</w:t>
            </w:r>
          </w:p>
        </w:tc>
        <w:tc>
          <w:tcPr>
            <w:tcW w:w="2268" w:type="dxa"/>
          </w:tcPr>
          <w:p w:rsidR="00A35366" w:rsidRDefault="00E1058F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A35366" w:rsidRDefault="00E1058F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1 519,0</w:t>
            </w:r>
          </w:p>
        </w:tc>
        <w:tc>
          <w:tcPr>
            <w:tcW w:w="1948" w:type="dxa"/>
          </w:tcPr>
          <w:p w:rsidR="00A35366" w:rsidRDefault="00E1058F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35366" w:rsidRPr="00E16F00" w:rsidTr="00136B25">
        <w:tc>
          <w:tcPr>
            <w:tcW w:w="4786" w:type="dxa"/>
          </w:tcPr>
          <w:p w:rsidR="00A35366" w:rsidRPr="00A35366" w:rsidRDefault="00A35366" w:rsidP="00136B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5366">
              <w:rPr>
                <w:sz w:val="22"/>
                <w:szCs w:val="22"/>
              </w:rPr>
              <w:lastRenderedPageBreak/>
              <w:t>Региональный проект, не входящий в состав федерального проекта «Обеспечение мер с</w:t>
            </w:r>
            <w:r w:rsidRPr="00A35366">
              <w:rPr>
                <w:sz w:val="22"/>
                <w:szCs w:val="22"/>
              </w:rPr>
              <w:t>о</w:t>
            </w:r>
            <w:r w:rsidRPr="00A35366">
              <w:rPr>
                <w:sz w:val="22"/>
                <w:szCs w:val="22"/>
              </w:rPr>
              <w:t>циальн</w:t>
            </w:r>
            <w:r>
              <w:rPr>
                <w:sz w:val="22"/>
                <w:szCs w:val="22"/>
              </w:rPr>
              <w:t>ой поддержки многодетных семей»</w:t>
            </w:r>
          </w:p>
        </w:tc>
        <w:tc>
          <w:tcPr>
            <w:tcW w:w="3827" w:type="dxa"/>
          </w:tcPr>
          <w:p w:rsidR="00A35366" w:rsidRDefault="00E1058F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13 900,6</w:t>
            </w:r>
          </w:p>
        </w:tc>
        <w:tc>
          <w:tcPr>
            <w:tcW w:w="2268" w:type="dxa"/>
          </w:tcPr>
          <w:p w:rsidR="00A35366" w:rsidRDefault="00A35366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35366" w:rsidRDefault="00AF7C79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10 683,6</w:t>
            </w:r>
          </w:p>
        </w:tc>
        <w:tc>
          <w:tcPr>
            <w:tcW w:w="1948" w:type="dxa"/>
          </w:tcPr>
          <w:p w:rsidR="00A35366" w:rsidRDefault="00AF7C79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3 217,0</w:t>
            </w:r>
          </w:p>
        </w:tc>
      </w:tr>
      <w:tr w:rsidR="00A35366" w:rsidRPr="00E16F00" w:rsidTr="00136B25">
        <w:tc>
          <w:tcPr>
            <w:tcW w:w="4786" w:type="dxa"/>
          </w:tcPr>
          <w:p w:rsidR="00A35366" w:rsidRPr="00A35366" w:rsidRDefault="00A35366" w:rsidP="00136B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5366">
              <w:rPr>
                <w:sz w:val="22"/>
                <w:szCs w:val="22"/>
              </w:rPr>
              <w:t>Региональный проект, не входящий в состав федерального проекта «Оказание мер соц</w:t>
            </w:r>
            <w:r w:rsidRPr="00A35366">
              <w:rPr>
                <w:sz w:val="22"/>
                <w:szCs w:val="22"/>
              </w:rPr>
              <w:t>и</w:t>
            </w:r>
            <w:r w:rsidRPr="00A35366">
              <w:rPr>
                <w:sz w:val="22"/>
                <w:szCs w:val="22"/>
              </w:rPr>
              <w:t>альной поддержки по улучшению жилищных условий моло</w:t>
            </w:r>
            <w:r>
              <w:rPr>
                <w:sz w:val="22"/>
                <w:szCs w:val="22"/>
              </w:rPr>
              <w:t>дых семей»</w:t>
            </w:r>
          </w:p>
        </w:tc>
        <w:tc>
          <w:tcPr>
            <w:tcW w:w="3827" w:type="dxa"/>
          </w:tcPr>
          <w:p w:rsidR="00A35366" w:rsidRDefault="00AF7C79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35 858,0</w:t>
            </w:r>
          </w:p>
        </w:tc>
        <w:tc>
          <w:tcPr>
            <w:tcW w:w="2268" w:type="dxa"/>
          </w:tcPr>
          <w:p w:rsidR="00A35366" w:rsidRDefault="00A35366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35366" w:rsidRDefault="00AF7C79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23 858,0</w:t>
            </w:r>
          </w:p>
        </w:tc>
        <w:tc>
          <w:tcPr>
            <w:tcW w:w="1948" w:type="dxa"/>
          </w:tcPr>
          <w:p w:rsidR="00A35366" w:rsidRDefault="00AF7C79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12 000,0</w:t>
            </w:r>
          </w:p>
        </w:tc>
      </w:tr>
      <w:tr w:rsidR="00A35366" w:rsidRPr="00E16F00" w:rsidTr="00136B25">
        <w:tc>
          <w:tcPr>
            <w:tcW w:w="4786" w:type="dxa"/>
          </w:tcPr>
          <w:p w:rsidR="00A35366" w:rsidRPr="00A35366" w:rsidRDefault="00A35366" w:rsidP="00136B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5366">
              <w:rPr>
                <w:sz w:val="22"/>
                <w:szCs w:val="22"/>
              </w:rPr>
              <w:t>Региональный проект, не входящий в состав федерального проекта «Обеспечение по</w:t>
            </w:r>
            <w:r w:rsidRPr="00A35366">
              <w:rPr>
                <w:sz w:val="22"/>
                <w:szCs w:val="22"/>
              </w:rPr>
              <w:t>д</w:t>
            </w:r>
            <w:r w:rsidRPr="00A35366">
              <w:rPr>
                <w:sz w:val="22"/>
                <w:szCs w:val="22"/>
              </w:rPr>
              <w:t>держки многодетных семей»</w:t>
            </w:r>
          </w:p>
        </w:tc>
        <w:tc>
          <w:tcPr>
            <w:tcW w:w="3827" w:type="dxa"/>
          </w:tcPr>
          <w:p w:rsidR="00A35366" w:rsidRDefault="00AF7C79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54 408,7</w:t>
            </w:r>
          </w:p>
        </w:tc>
        <w:tc>
          <w:tcPr>
            <w:tcW w:w="2268" w:type="dxa"/>
          </w:tcPr>
          <w:p w:rsidR="00A35366" w:rsidRDefault="00A35366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35366" w:rsidRDefault="00AF7C79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35 492,7</w:t>
            </w:r>
          </w:p>
        </w:tc>
        <w:tc>
          <w:tcPr>
            <w:tcW w:w="1948" w:type="dxa"/>
          </w:tcPr>
          <w:p w:rsidR="00A35366" w:rsidRDefault="00AF7C79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18 916,0</w:t>
            </w:r>
          </w:p>
        </w:tc>
      </w:tr>
      <w:tr w:rsidR="00136B25" w:rsidRPr="00E16F00" w:rsidTr="00136B25">
        <w:tc>
          <w:tcPr>
            <w:tcW w:w="4786" w:type="dxa"/>
          </w:tcPr>
          <w:p w:rsidR="00136B25" w:rsidRPr="00A35366" w:rsidRDefault="00A35366" w:rsidP="00136B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5366">
              <w:rPr>
                <w:sz w:val="22"/>
                <w:szCs w:val="22"/>
              </w:rPr>
              <w:t>Комплекс процессных мероприятий «Гос</w:t>
            </w:r>
            <w:r w:rsidRPr="00A35366">
              <w:rPr>
                <w:sz w:val="22"/>
                <w:szCs w:val="22"/>
              </w:rPr>
              <w:t>у</w:t>
            </w:r>
            <w:r w:rsidRPr="00A35366">
              <w:rPr>
                <w:sz w:val="22"/>
                <w:szCs w:val="22"/>
              </w:rPr>
              <w:t>дарственное обеспечение и социальная по</w:t>
            </w:r>
            <w:r w:rsidRPr="00A35366">
              <w:rPr>
                <w:sz w:val="22"/>
                <w:szCs w:val="22"/>
              </w:rPr>
              <w:t>д</w:t>
            </w:r>
            <w:r w:rsidRPr="00A35366">
              <w:rPr>
                <w:sz w:val="22"/>
                <w:szCs w:val="22"/>
              </w:rPr>
              <w:t>держка детей-сирот и детей, оставшихся без поп</w:t>
            </w:r>
            <w:r w:rsidRPr="00A35366">
              <w:rPr>
                <w:sz w:val="22"/>
                <w:szCs w:val="22"/>
              </w:rPr>
              <w:t>е</w:t>
            </w:r>
            <w:r w:rsidRPr="00A35366">
              <w:rPr>
                <w:sz w:val="22"/>
                <w:szCs w:val="22"/>
              </w:rPr>
              <w:t>чения родителей»</w:t>
            </w:r>
          </w:p>
        </w:tc>
        <w:tc>
          <w:tcPr>
            <w:tcW w:w="3827" w:type="dxa"/>
          </w:tcPr>
          <w:p w:rsid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36B25" w:rsidRPr="007479D8" w:rsidRDefault="00136B25" w:rsidP="00136B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44901,6</w:t>
            </w:r>
          </w:p>
        </w:tc>
        <w:tc>
          <w:tcPr>
            <w:tcW w:w="2268" w:type="dxa"/>
          </w:tcPr>
          <w:p w:rsid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36B25" w:rsidRPr="00E16F00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36B25" w:rsidRPr="00E16F00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44901,6</w:t>
            </w:r>
          </w:p>
        </w:tc>
        <w:tc>
          <w:tcPr>
            <w:tcW w:w="1948" w:type="dxa"/>
          </w:tcPr>
          <w:p w:rsidR="00136B25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36B25" w:rsidRPr="00E16F00" w:rsidRDefault="00136B25" w:rsidP="00136B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36B25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36B25" w:rsidRDefault="00136B25" w:rsidP="00136B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sectPr w:rsidR="00136B25" w:rsidSect="00136709">
      <w:headerReference w:type="default" r:id="rId12"/>
      <w:pgSz w:w="16838" w:h="11905" w:orient="landscape"/>
      <w:pgMar w:top="426" w:right="1387" w:bottom="850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0B" w:rsidRDefault="0066390B" w:rsidP="00456680">
      <w:r>
        <w:separator/>
      </w:r>
    </w:p>
  </w:endnote>
  <w:endnote w:type="continuationSeparator" w:id="1">
    <w:p w:rsidR="0066390B" w:rsidRDefault="0066390B" w:rsidP="0045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77" w:rsidRDefault="00EB4181" w:rsidP="009C4A50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BE26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2677" w:rsidRDefault="00BE2677" w:rsidP="009C4A50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2882"/>
      <w:docPartObj>
        <w:docPartGallery w:val="Page Numbers (Bottom of Page)"/>
        <w:docPartUnique/>
      </w:docPartObj>
    </w:sdtPr>
    <w:sdtContent>
      <w:p w:rsidR="00BE2677" w:rsidRDefault="00EB4181">
        <w:pPr>
          <w:pStyle w:val="a8"/>
          <w:jc w:val="right"/>
        </w:pPr>
        <w:fldSimple w:instr=" PAGE   \* MERGEFORMAT ">
          <w:r w:rsidR="00BD3341">
            <w:rPr>
              <w:noProof/>
            </w:rPr>
            <w:t>1</w:t>
          </w:r>
        </w:fldSimple>
      </w:p>
    </w:sdtContent>
  </w:sdt>
  <w:p w:rsidR="00BE2677" w:rsidRDefault="00BE2677" w:rsidP="009C4A5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0B" w:rsidRDefault="0066390B" w:rsidP="00456680">
      <w:r>
        <w:separator/>
      </w:r>
    </w:p>
  </w:footnote>
  <w:footnote w:type="continuationSeparator" w:id="1">
    <w:p w:rsidR="0066390B" w:rsidRDefault="0066390B" w:rsidP="00456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77" w:rsidRDefault="00EB4181" w:rsidP="009C4A5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E26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2677" w:rsidRDefault="00BE26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77" w:rsidRPr="00B208BB" w:rsidRDefault="00BE2677" w:rsidP="00B208BB">
    <w:pPr>
      <w:pStyle w:val="a6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77" w:rsidRPr="00E02ACD" w:rsidRDefault="00BE2677" w:rsidP="00E02A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1E4673"/>
    <w:multiLevelType w:val="hybridMultilevel"/>
    <w:tmpl w:val="A18CF42A"/>
    <w:lvl w:ilvl="0" w:tplc="220ED7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CF3712"/>
    <w:multiLevelType w:val="multilevel"/>
    <w:tmpl w:val="F3DAA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33BC1"/>
    <w:multiLevelType w:val="hybridMultilevel"/>
    <w:tmpl w:val="93F0EA46"/>
    <w:lvl w:ilvl="0" w:tplc="827AE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660773"/>
    <w:multiLevelType w:val="hybridMultilevel"/>
    <w:tmpl w:val="1A06D0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5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0312F0C"/>
    <w:multiLevelType w:val="hybridMultilevel"/>
    <w:tmpl w:val="CE7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C4220E1"/>
    <w:multiLevelType w:val="hybridMultilevel"/>
    <w:tmpl w:val="828E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671852BE"/>
    <w:multiLevelType w:val="multilevel"/>
    <w:tmpl w:val="F3DAA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8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76C649DC"/>
    <w:multiLevelType w:val="hybridMultilevel"/>
    <w:tmpl w:val="16D669C6"/>
    <w:lvl w:ilvl="0" w:tplc="71A67B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E31FE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0F3FC1"/>
    <w:multiLevelType w:val="hybridMultilevel"/>
    <w:tmpl w:val="961666C2"/>
    <w:lvl w:ilvl="0" w:tplc="1EE209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1"/>
  </w:num>
  <w:num w:numId="5">
    <w:abstractNumId w:val="32"/>
  </w:num>
  <w:num w:numId="6">
    <w:abstractNumId w:val="0"/>
  </w:num>
  <w:num w:numId="7">
    <w:abstractNumId w:val="19"/>
  </w:num>
  <w:num w:numId="8">
    <w:abstractNumId w:val="3"/>
  </w:num>
  <w:num w:numId="9">
    <w:abstractNumId w:val="18"/>
  </w:num>
  <w:num w:numId="10">
    <w:abstractNumId w:val="2"/>
  </w:num>
  <w:num w:numId="11">
    <w:abstractNumId w:val="28"/>
  </w:num>
  <w:num w:numId="12">
    <w:abstractNumId w:val="22"/>
  </w:num>
  <w:num w:numId="13">
    <w:abstractNumId w:val="15"/>
  </w:num>
  <w:num w:numId="14">
    <w:abstractNumId w:val="14"/>
  </w:num>
  <w:num w:numId="15">
    <w:abstractNumId w:val="8"/>
  </w:num>
  <w:num w:numId="16">
    <w:abstractNumId w:val="33"/>
  </w:num>
  <w:num w:numId="17">
    <w:abstractNumId w:val="17"/>
  </w:num>
  <w:num w:numId="18">
    <w:abstractNumId w:val="10"/>
  </w:num>
  <w:num w:numId="19">
    <w:abstractNumId w:val="24"/>
  </w:num>
  <w:num w:numId="20">
    <w:abstractNumId w:val="16"/>
  </w:num>
  <w:num w:numId="21">
    <w:abstractNumId w:val="7"/>
  </w:num>
  <w:num w:numId="22">
    <w:abstractNumId w:val="20"/>
  </w:num>
  <w:num w:numId="23">
    <w:abstractNumId w:val="13"/>
  </w:num>
  <w:num w:numId="24">
    <w:abstractNumId w:val="12"/>
  </w:num>
  <w:num w:numId="25">
    <w:abstractNumId w:val="4"/>
  </w:num>
  <w:num w:numId="26">
    <w:abstractNumId w:val="6"/>
  </w:num>
  <w:num w:numId="27">
    <w:abstractNumId w:val="23"/>
  </w:num>
  <w:num w:numId="28">
    <w:abstractNumId w:val="25"/>
  </w:num>
  <w:num w:numId="29">
    <w:abstractNumId w:val="31"/>
  </w:num>
  <w:num w:numId="30">
    <w:abstractNumId w:val="5"/>
  </w:num>
  <w:num w:numId="31">
    <w:abstractNumId w:val="21"/>
  </w:num>
  <w:num w:numId="32">
    <w:abstractNumId w:val="30"/>
  </w:num>
  <w:num w:numId="33">
    <w:abstractNumId w:val="9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9DC"/>
    <w:rsid w:val="00001784"/>
    <w:rsid w:val="000130C2"/>
    <w:rsid w:val="00016C2C"/>
    <w:rsid w:val="00021B75"/>
    <w:rsid w:val="00024654"/>
    <w:rsid w:val="00026005"/>
    <w:rsid w:val="00037C24"/>
    <w:rsid w:val="00042A1E"/>
    <w:rsid w:val="00043729"/>
    <w:rsid w:val="00050A2F"/>
    <w:rsid w:val="00064D5D"/>
    <w:rsid w:val="00084A28"/>
    <w:rsid w:val="000915F6"/>
    <w:rsid w:val="000949A2"/>
    <w:rsid w:val="000B6DDE"/>
    <w:rsid w:val="000C034B"/>
    <w:rsid w:val="000D10FE"/>
    <w:rsid w:val="000D551F"/>
    <w:rsid w:val="000D7DB4"/>
    <w:rsid w:val="000E05F6"/>
    <w:rsid w:val="000E28A3"/>
    <w:rsid w:val="000E3DC5"/>
    <w:rsid w:val="000E482C"/>
    <w:rsid w:val="000E50AE"/>
    <w:rsid w:val="000F1514"/>
    <w:rsid w:val="000F5CDF"/>
    <w:rsid w:val="000F5EFB"/>
    <w:rsid w:val="00104964"/>
    <w:rsid w:val="00107A98"/>
    <w:rsid w:val="001138B2"/>
    <w:rsid w:val="00120373"/>
    <w:rsid w:val="00136709"/>
    <w:rsid w:val="00136B25"/>
    <w:rsid w:val="0014142E"/>
    <w:rsid w:val="00141438"/>
    <w:rsid w:val="00141A43"/>
    <w:rsid w:val="001648DC"/>
    <w:rsid w:val="00164B1E"/>
    <w:rsid w:val="00170DDD"/>
    <w:rsid w:val="001854CA"/>
    <w:rsid w:val="00186AE9"/>
    <w:rsid w:val="00191813"/>
    <w:rsid w:val="00193BF3"/>
    <w:rsid w:val="00196E3F"/>
    <w:rsid w:val="001B0214"/>
    <w:rsid w:val="001B0272"/>
    <w:rsid w:val="001B3184"/>
    <w:rsid w:val="001B5E4F"/>
    <w:rsid w:val="001D17D8"/>
    <w:rsid w:val="001D2CFD"/>
    <w:rsid w:val="001D76EF"/>
    <w:rsid w:val="001E5D9A"/>
    <w:rsid w:val="001F2D56"/>
    <w:rsid w:val="0020246A"/>
    <w:rsid w:val="002031A7"/>
    <w:rsid w:val="00204386"/>
    <w:rsid w:val="00214E9B"/>
    <w:rsid w:val="00227702"/>
    <w:rsid w:val="0023161E"/>
    <w:rsid w:val="00232B39"/>
    <w:rsid w:val="00234BC8"/>
    <w:rsid w:val="0023699A"/>
    <w:rsid w:val="00253CFD"/>
    <w:rsid w:val="00261C20"/>
    <w:rsid w:val="00265F13"/>
    <w:rsid w:val="00266CB7"/>
    <w:rsid w:val="00270AD3"/>
    <w:rsid w:val="002754D9"/>
    <w:rsid w:val="00282490"/>
    <w:rsid w:val="002903CF"/>
    <w:rsid w:val="0029069F"/>
    <w:rsid w:val="002A20D9"/>
    <w:rsid w:val="002A3C4E"/>
    <w:rsid w:val="002B3B17"/>
    <w:rsid w:val="002B4DAF"/>
    <w:rsid w:val="002B754E"/>
    <w:rsid w:val="002C6F5B"/>
    <w:rsid w:val="002C76AB"/>
    <w:rsid w:val="002E1840"/>
    <w:rsid w:val="002E7CD6"/>
    <w:rsid w:val="002F08B7"/>
    <w:rsid w:val="002F4833"/>
    <w:rsid w:val="002F7195"/>
    <w:rsid w:val="00300E6F"/>
    <w:rsid w:val="00311E1E"/>
    <w:rsid w:val="00311FD7"/>
    <w:rsid w:val="00333635"/>
    <w:rsid w:val="00353AE5"/>
    <w:rsid w:val="003578D6"/>
    <w:rsid w:val="00377874"/>
    <w:rsid w:val="00385505"/>
    <w:rsid w:val="003A63FD"/>
    <w:rsid w:val="003C2103"/>
    <w:rsid w:val="003E1C2A"/>
    <w:rsid w:val="003E4404"/>
    <w:rsid w:val="003F01B8"/>
    <w:rsid w:val="003F26CE"/>
    <w:rsid w:val="00404D07"/>
    <w:rsid w:val="004217BC"/>
    <w:rsid w:val="00421994"/>
    <w:rsid w:val="0042354A"/>
    <w:rsid w:val="00423EDD"/>
    <w:rsid w:val="00446328"/>
    <w:rsid w:val="00454D94"/>
    <w:rsid w:val="00456680"/>
    <w:rsid w:val="00473DB7"/>
    <w:rsid w:val="0047561F"/>
    <w:rsid w:val="00477AF0"/>
    <w:rsid w:val="004925E0"/>
    <w:rsid w:val="00497CE9"/>
    <w:rsid w:val="004A3409"/>
    <w:rsid w:val="004A75D9"/>
    <w:rsid w:val="004B10E3"/>
    <w:rsid w:val="004B2E70"/>
    <w:rsid w:val="004C2D24"/>
    <w:rsid w:val="004C7497"/>
    <w:rsid w:val="004D1E15"/>
    <w:rsid w:val="004D2FC6"/>
    <w:rsid w:val="004D3724"/>
    <w:rsid w:val="004E78B1"/>
    <w:rsid w:val="004F6E4B"/>
    <w:rsid w:val="005036A0"/>
    <w:rsid w:val="005166E3"/>
    <w:rsid w:val="00520EA0"/>
    <w:rsid w:val="005216AB"/>
    <w:rsid w:val="00526876"/>
    <w:rsid w:val="005321E2"/>
    <w:rsid w:val="00545A32"/>
    <w:rsid w:val="00563629"/>
    <w:rsid w:val="00565C25"/>
    <w:rsid w:val="00581C74"/>
    <w:rsid w:val="005840A0"/>
    <w:rsid w:val="00592557"/>
    <w:rsid w:val="005A4A1A"/>
    <w:rsid w:val="005B437A"/>
    <w:rsid w:val="005C5BF6"/>
    <w:rsid w:val="005C5EC2"/>
    <w:rsid w:val="005D7245"/>
    <w:rsid w:val="005D77A6"/>
    <w:rsid w:val="005E3CB8"/>
    <w:rsid w:val="005F213A"/>
    <w:rsid w:val="005F2A01"/>
    <w:rsid w:val="0060118B"/>
    <w:rsid w:val="006154D1"/>
    <w:rsid w:val="00627B2D"/>
    <w:rsid w:val="0066390B"/>
    <w:rsid w:val="006663E1"/>
    <w:rsid w:val="00670BBA"/>
    <w:rsid w:val="00673FCA"/>
    <w:rsid w:val="006A1EE4"/>
    <w:rsid w:val="006A2836"/>
    <w:rsid w:val="006A36C6"/>
    <w:rsid w:val="006A4966"/>
    <w:rsid w:val="006A6BD0"/>
    <w:rsid w:val="006A7FB0"/>
    <w:rsid w:val="006B16EF"/>
    <w:rsid w:val="006B4CB4"/>
    <w:rsid w:val="006C032B"/>
    <w:rsid w:val="006C18E6"/>
    <w:rsid w:val="006C7D55"/>
    <w:rsid w:val="006D26F7"/>
    <w:rsid w:val="006E11FC"/>
    <w:rsid w:val="006F239C"/>
    <w:rsid w:val="006F529B"/>
    <w:rsid w:val="006F6A83"/>
    <w:rsid w:val="007035E6"/>
    <w:rsid w:val="007108C4"/>
    <w:rsid w:val="0071554D"/>
    <w:rsid w:val="00716A61"/>
    <w:rsid w:val="00721AD4"/>
    <w:rsid w:val="00727232"/>
    <w:rsid w:val="00727CB4"/>
    <w:rsid w:val="00731B2F"/>
    <w:rsid w:val="00741C07"/>
    <w:rsid w:val="007467C4"/>
    <w:rsid w:val="0075527D"/>
    <w:rsid w:val="007634A4"/>
    <w:rsid w:val="00763D3D"/>
    <w:rsid w:val="00767AD9"/>
    <w:rsid w:val="00773462"/>
    <w:rsid w:val="007750CE"/>
    <w:rsid w:val="007A6B18"/>
    <w:rsid w:val="007A797B"/>
    <w:rsid w:val="007B064F"/>
    <w:rsid w:val="007C460C"/>
    <w:rsid w:val="007D0CBC"/>
    <w:rsid w:val="007D109D"/>
    <w:rsid w:val="007D7FD9"/>
    <w:rsid w:val="007E477C"/>
    <w:rsid w:val="007F083F"/>
    <w:rsid w:val="007F26A0"/>
    <w:rsid w:val="007F2F85"/>
    <w:rsid w:val="007F51ED"/>
    <w:rsid w:val="00802F2E"/>
    <w:rsid w:val="0081214B"/>
    <w:rsid w:val="00814ACD"/>
    <w:rsid w:val="00835EFE"/>
    <w:rsid w:val="00840DE5"/>
    <w:rsid w:val="00841557"/>
    <w:rsid w:val="00856D9C"/>
    <w:rsid w:val="00864F50"/>
    <w:rsid w:val="00873584"/>
    <w:rsid w:val="00876CC1"/>
    <w:rsid w:val="0088547C"/>
    <w:rsid w:val="00886214"/>
    <w:rsid w:val="00887109"/>
    <w:rsid w:val="008A0165"/>
    <w:rsid w:val="008A59A2"/>
    <w:rsid w:val="008B0152"/>
    <w:rsid w:val="008B138E"/>
    <w:rsid w:val="008B2247"/>
    <w:rsid w:val="008B68D2"/>
    <w:rsid w:val="008B72D1"/>
    <w:rsid w:val="008C19DC"/>
    <w:rsid w:val="008C63F1"/>
    <w:rsid w:val="008F0BD2"/>
    <w:rsid w:val="00913345"/>
    <w:rsid w:val="00913835"/>
    <w:rsid w:val="00926BE5"/>
    <w:rsid w:val="00934A03"/>
    <w:rsid w:val="00941599"/>
    <w:rsid w:val="00943209"/>
    <w:rsid w:val="00946E1E"/>
    <w:rsid w:val="009511FD"/>
    <w:rsid w:val="009542D8"/>
    <w:rsid w:val="009620E9"/>
    <w:rsid w:val="00970B95"/>
    <w:rsid w:val="0097260D"/>
    <w:rsid w:val="009729F0"/>
    <w:rsid w:val="00974536"/>
    <w:rsid w:val="009A7C39"/>
    <w:rsid w:val="009B2E7C"/>
    <w:rsid w:val="009B2F56"/>
    <w:rsid w:val="009B42D1"/>
    <w:rsid w:val="009C3533"/>
    <w:rsid w:val="009C4A50"/>
    <w:rsid w:val="009C5ABC"/>
    <w:rsid w:val="009C5D4F"/>
    <w:rsid w:val="009D517F"/>
    <w:rsid w:val="009E12A8"/>
    <w:rsid w:val="009E5574"/>
    <w:rsid w:val="009E7636"/>
    <w:rsid w:val="00A03FE4"/>
    <w:rsid w:val="00A0637B"/>
    <w:rsid w:val="00A06B9C"/>
    <w:rsid w:val="00A0795D"/>
    <w:rsid w:val="00A2184E"/>
    <w:rsid w:val="00A238A7"/>
    <w:rsid w:val="00A254C9"/>
    <w:rsid w:val="00A35366"/>
    <w:rsid w:val="00A46131"/>
    <w:rsid w:val="00A507A6"/>
    <w:rsid w:val="00A52153"/>
    <w:rsid w:val="00A548FF"/>
    <w:rsid w:val="00A64160"/>
    <w:rsid w:val="00A71723"/>
    <w:rsid w:val="00A84881"/>
    <w:rsid w:val="00A95394"/>
    <w:rsid w:val="00A95809"/>
    <w:rsid w:val="00AA023F"/>
    <w:rsid w:val="00AA04DD"/>
    <w:rsid w:val="00AA1D92"/>
    <w:rsid w:val="00AA228D"/>
    <w:rsid w:val="00AA4021"/>
    <w:rsid w:val="00AB3FCB"/>
    <w:rsid w:val="00AD0590"/>
    <w:rsid w:val="00AD070D"/>
    <w:rsid w:val="00AD0FD6"/>
    <w:rsid w:val="00AF0EFF"/>
    <w:rsid w:val="00AF257D"/>
    <w:rsid w:val="00AF5DD0"/>
    <w:rsid w:val="00AF7C79"/>
    <w:rsid w:val="00B0101A"/>
    <w:rsid w:val="00B103FC"/>
    <w:rsid w:val="00B10465"/>
    <w:rsid w:val="00B14354"/>
    <w:rsid w:val="00B208BB"/>
    <w:rsid w:val="00B3209E"/>
    <w:rsid w:val="00B345DE"/>
    <w:rsid w:val="00B40217"/>
    <w:rsid w:val="00B46D22"/>
    <w:rsid w:val="00B51196"/>
    <w:rsid w:val="00B52A92"/>
    <w:rsid w:val="00B60E87"/>
    <w:rsid w:val="00B714D3"/>
    <w:rsid w:val="00B73446"/>
    <w:rsid w:val="00B765B5"/>
    <w:rsid w:val="00B775C2"/>
    <w:rsid w:val="00B87856"/>
    <w:rsid w:val="00BA3425"/>
    <w:rsid w:val="00BA486C"/>
    <w:rsid w:val="00BA5D9D"/>
    <w:rsid w:val="00BB120D"/>
    <w:rsid w:val="00BC11B5"/>
    <w:rsid w:val="00BC446F"/>
    <w:rsid w:val="00BD3341"/>
    <w:rsid w:val="00BE0BF2"/>
    <w:rsid w:val="00BE2677"/>
    <w:rsid w:val="00BE381C"/>
    <w:rsid w:val="00BE786F"/>
    <w:rsid w:val="00BF3057"/>
    <w:rsid w:val="00C04B95"/>
    <w:rsid w:val="00C172A4"/>
    <w:rsid w:val="00C25809"/>
    <w:rsid w:val="00C336DB"/>
    <w:rsid w:val="00C34783"/>
    <w:rsid w:val="00C63824"/>
    <w:rsid w:val="00C646E2"/>
    <w:rsid w:val="00C82C61"/>
    <w:rsid w:val="00C83925"/>
    <w:rsid w:val="00C87EA7"/>
    <w:rsid w:val="00CA3AC5"/>
    <w:rsid w:val="00CB2713"/>
    <w:rsid w:val="00CB7029"/>
    <w:rsid w:val="00CC53F5"/>
    <w:rsid w:val="00CC76F0"/>
    <w:rsid w:val="00CD06F8"/>
    <w:rsid w:val="00CD1073"/>
    <w:rsid w:val="00CD63DE"/>
    <w:rsid w:val="00CE05A9"/>
    <w:rsid w:val="00CE66EF"/>
    <w:rsid w:val="00CE7711"/>
    <w:rsid w:val="00CF3195"/>
    <w:rsid w:val="00CF3FE5"/>
    <w:rsid w:val="00CF3FFE"/>
    <w:rsid w:val="00D10FB4"/>
    <w:rsid w:val="00D11EC9"/>
    <w:rsid w:val="00D2346D"/>
    <w:rsid w:val="00D33F35"/>
    <w:rsid w:val="00D35096"/>
    <w:rsid w:val="00D40489"/>
    <w:rsid w:val="00D47EE3"/>
    <w:rsid w:val="00D54182"/>
    <w:rsid w:val="00D54798"/>
    <w:rsid w:val="00D57DF3"/>
    <w:rsid w:val="00D617B0"/>
    <w:rsid w:val="00D62A79"/>
    <w:rsid w:val="00D66045"/>
    <w:rsid w:val="00D6629A"/>
    <w:rsid w:val="00D72991"/>
    <w:rsid w:val="00D76F2D"/>
    <w:rsid w:val="00D80C57"/>
    <w:rsid w:val="00D838B4"/>
    <w:rsid w:val="00D87BAA"/>
    <w:rsid w:val="00DA2549"/>
    <w:rsid w:val="00DB2A68"/>
    <w:rsid w:val="00DB5205"/>
    <w:rsid w:val="00DC688B"/>
    <w:rsid w:val="00DD70E7"/>
    <w:rsid w:val="00DE6C36"/>
    <w:rsid w:val="00DF28EC"/>
    <w:rsid w:val="00E00A97"/>
    <w:rsid w:val="00E02ACA"/>
    <w:rsid w:val="00E02ACD"/>
    <w:rsid w:val="00E1058F"/>
    <w:rsid w:val="00E47856"/>
    <w:rsid w:val="00E55ACE"/>
    <w:rsid w:val="00E60085"/>
    <w:rsid w:val="00E65A1C"/>
    <w:rsid w:val="00E67BDF"/>
    <w:rsid w:val="00E736C3"/>
    <w:rsid w:val="00E80FDB"/>
    <w:rsid w:val="00E825B6"/>
    <w:rsid w:val="00EA08BA"/>
    <w:rsid w:val="00EA36A8"/>
    <w:rsid w:val="00EA3E59"/>
    <w:rsid w:val="00EB4181"/>
    <w:rsid w:val="00EE2340"/>
    <w:rsid w:val="00EE5ED5"/>
    <w:rsid w:val="00EE6E9A"/>
    <w:rsid w:val="00EF429D"/>
    <w:rsid w:val="00EF61A5"/>
    <w:rsid w:val="00F02000"/>
    <w:rsid w:val="00F02612"/>
    <w:rsid w:val="00F149D7"/>
    <w:rsid w:val="00F24730"/>
    <w:rsid w:val="00F27019"/>
    <w:rsid w:val="00F82721"/>
    <w:rsid w:val="00F84B2D"/>
    <w:rsid w:val="00FA4D35"/>
    <w:rsid w:val="00FA67D8"/>
    <w:rsid w:val="00FB7502"/>
    <w:rsid w:val="00FC1CD0"/>
    <w:rsid w:val="00FD7864"/>
    <w:rsid w:val="00FE0768"/>
    <w:rsid w:val="00FE172D"/>
    <w:rsid w:val="00FE1F13"/>
    <w:rsid w:val="00FE7E80"/>
    <w:rsid w:val="00FF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E1"/>
    <w:pPr>
      <w:spacing w:after="0" w:line="240" w:lineRule="auto"/>
    </w:pPr>
    <w:rPr>
      <w:rFonts w:ascii="Times New Roman" w:eastAsia="Times New Roman" w:hAnsi="Times New Roman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63E1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paragraph" w:styleId="2">
    <w:name w:val="heading 2"/>
    <w:basedOn w:val="a"/>
    <w:next w:val="a"/>
    <w:link w:val="20"/>
    <w:uiPriority w:val="99"/>
    <w:qFormat/>
    <w:rsid w:val="006663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63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63E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C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C19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663E1"/>
    <w:rPr>
      <w:rFonts w:ascii="Courier New" w:eastAsia="Times New Roman" w:hAnsi="Courier New" w:cs="Courier New"/>
      <w:b/>
      <w:bCs/>
      <w:sz w:val="5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6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63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63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6663E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6663E1"/>
    <w:rPr>
      <w:rFonts w:ascii="Times New Roman" w:eastAsia="Times New Roman" w:hAnsi="Times New Roman" w:cs="Arial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666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3E1"/>
    <w:rPr>
      <w:rFonts w:ascii="Times New Roman" w:eastAsia="Times New Roman" w:hAnsi="Times New Roman" w:cs="Arial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rsid w:val="00666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3E1"/>
    <w:rPr>
      <w:rFonts w:ascii="Times New Roman" w:eastAsia="Times New Roman" w:hAnsi="Times New Roman" w:cs="Arial"/>
      <w:sz w:val="20"/>
      <w:szCs w:val="24"/>
      <w:lang w:eastAsia="ru-RU"/>
    </w:rPr>
  </w:style>
  <w:style w:type="paragraph" w:customStyle="1" w:styleId="ConsNormal">
    <w:name w:val="ConsNormal"/>
    <w:uiPriority w:val="99"/>
    <w:rsid w:val="00666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6663E1"/>
    <w:rPr>
      <w:rFonts w:cs="Times New Roman"/>
    </w:rPr>
  </w:style>
  <w:style w:type="paragraph" w:customStyle="1" w:styleId="ConsPlusNonformat">
    <w:name w:val="ConsPlusNonformat"/>
    <w:uiPriority w:val="99"/>
    <w:rsid w:val="0066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666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rsid w:val="006663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663E1"/>
    <w:rPr>
      <w:rFonts w:ascii="Times New Roman" w:eastAsia="Times New Roman" w:hAnsi="Times New Roman" w:cs="Arial"/>
      <w:sz w:val="20"/>
      <w:szCs w:val="24"/>
      <w:lang w:eastAsia="ru-RU"/>
    </w:rPr>
  </w:style>
  <w:style w:type="paragraph" w:styleId="ad">
    <w:name w:val="Normal (Web)"/>
    <w:basedOn w:val="a"/>
    <w:uiPriority w:val="99"/>
    <w:rsid w:val="006663E1"/>
    <w:pPr>
      <w:spacing w:before="120" w:after="120"/>
      <w:jc w:val="both"/>
    </w:pPr>
    <w:rPr>
      <w:rFonts w:cs="Times New Roman"/>
      <w:sz w:val="24"/>
    </w:rPr>
  </w:style>
  <w:style w:type="paragraph" w:customStyle="1" w:styleId="ae">
    <w:name w:val="Нормальный"/>
    <w:uiPriority w:val="99"/>
    <w:rsid w:val="00666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6663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663E1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6663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uiPriority w:val="34"/>
    <w:qFormat/>
    <w:rsid w:val="006663E1"/>
    <w:pPr>
      <w:ind w:left="720"/>
      <w:contextualSpacing/>
    </w:pPr>
  </w:style>
  <w:style w:type="paragraph" w:customStyle="1" w:styleId="ConsNonformat">
    <w:name w:val="ConsNonformat"/>
    <w:uiPriority w:val="99"/>
    <w:rsid w:val="0066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63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"/>
    <w:basedOn w:val="a"/>
    <w:uiPriority w:val="99"/>
    <w:rsid w:val="006663E1"/>
    <w:rPr>
      <w:rFonts w:ascii="Verdana" w:hAnsi="Verdana" w:cs="Verdana"/>
      <w:szCs w:val="20"/>
      <w:lang w:val="en-US"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6663E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Cs w:val="20"/>
    </w:rPr>
  </w:style>
  <w:style w:type="character" w:customStyle="1" w:styleId="11">
    <w:name w:val="Знак Знак1"/>
    <w:basedOn w:val="a0"/>
    <w:uiPriority w:val="99"/>
    <w:locked/>
    <w:rsid w:val="006663E1"/>
    <w:rPr>
      <w:rFonts w:ascii="Courier New" w:hAnsi="Courier New" w:cs="Courier New"/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6663E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2">
    <w:name w:val="Абзац списка1"/>
    <w:basedOn w:val="a"/>
    <w:rsid w:val="006663E1"/>
    <w:pPr>
      <w:ind w:left="720"/>
      <w:contextualSpacing/>
    </w:pPr>
    <w:rPr>
      <w:rFonts w:eastAsia="Calibri"/>
    </w:rPr>
  </w:style>
  <w:style w:type="character" w:customStyle="1" w:styleId="31">
    <w:name w:val="Заголовок №3_"/>
    <w:basedOn w:val="a0"/>
    <w:link w:val="32"/>
    <w:rsid w:val="00266CB7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266CB7"/>
    <w:pPr>
      <w:widowControl w:val="0"/>
      <w:shd w:val="clear" w:color="auto" w:fill="FFFFFF"/>
      <w:spacing w:after="32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6">
    <w:name w:val="Другое_"/>
    <w:basedOn w:val="a0"/>
    <w:link w:val="af7"/>
    <w:rsid w:val="006C18E6"/>
    <w:rPr>
      <w:sz w:val="28"/>
      <w:szCs w:val="28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6C18E6"/>
    <w:rPr>
      <w:shd w:val="clear" w:color="auto" w:fill="FFFFFF"/>
    </w:rPr>
  </w:style>
  <w:style w:type="paragraph" w:customStyle="1" w:styleId="af7">
    <w:name w:val="Другое"/>
    <w:basedOn w:val="a"/>
    <w:link w:val="af6"/>
    <w:rsid w:val="006C18E6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9">
    <w:name w:val="Подпись к таблице"/>
    <w:basedOn w:val="a"/>
    <w:link w:val="af8"/>
    <w:rsid w:val="006C18E6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Основной текст_"/>
    <w:basedOn w:val="a0"/>
    <w:link w:val="13"/>
    <w:rsid w:val="00DB52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a"/>
    <w:rsid w:val="00DB5205"/>
    <w:pPr>
      <w:shd w:val="clear" w:color="auto" w:fill="FFFFFF"/>
      <w:spacing w:line="277" w:lineRule="exact"/>
      <w:ind w:hanging="1080"/>
    </w:pPr>
    <w:rPr>
      <w:rFonts w:cs="Times New Roman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99"/>
    <w:locked/>
    <w:rsid w:val="008B0152"/>
    <w:rPr>
      <w:rFonts w:ascii="Times New Roman" w:eastAsia="Times New Roman" w:hAnsi="Times New Roman" w:cs="Arial"/>
      <w:sz w:val="2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B0152"/>
    <w:pPr>
      <w:widowControl w:val="0"/>
      <w:shd w:val="clear" w:color="auto" w:fill="FFFFFF"/>
    </w:pPr>
    <w:rPr>
      <w:rFonts w:cs="Times New Roman"/>
      <w:sz w:val="22"/>
      <w:szCs w:val="22"/>
      <w:lang w:eastAsia="en-US"/>
    </w:rPr>
  </w:style>
  <w:style w:type="character" w:customStyle="1" w:styleId="14">
    <w:name w:val="Заголовок №1_"/>
    <w:basedOn w:val="a0"/>
    <w:link w:val="15"/>
    <w:rsid w:val="00FB7502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FB75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pt">
    <w:name w:val="Заголовок №2 + 13 pt;Не курсив"/>
    <w:basedOn w:val="21"/>
    <w:rsid w:val="00FB7502"/>
    <w:rPr>
      <w:i/>
      <w:iCs/>
      <w:sz w:val="26"/>
      <w:szCs w:val="26"/>
    </w:rPr>
  </w:style>
  <w:style w:type="character" w:customStyle="1" w:styleId="33">
    <w:name w:val="Основной текст (3)_"/>
    <w:basedOn w:val="a0"/>
    <w:link w:val="34"/>
    <w:rsid w:val="00FB750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B750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B750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B750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75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FB7502"/>
    <w:pPr>
      <w:shd w:val="clear" w:color="auto" w:fill="FFFFFF"/>
      <w:spacing w:before="360" w:after="180" w:line="0" w:lineRule="atLeast"/>
      <w:jc w:val="center"/>
      <w:outlineLvl w:val="0"/>
    </w:pPr>
    <w:rPr>
      <w:rFonts w:cs="Times New Roman"/>
      <w:spacing w:val="70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FB7502"/>
    <w:pPr>
      <w:shd w:val="clear" w:color="auto" w:fill="FFFFFF"/>
      <w:spacing w:before="180" w:after="360" w:line="324" w:lineRule="exact"/>
      <w:jc w:val="center"/>
      <w:outlineLvl w:val="1"/>
    </w:pPr>
    <w:rPr>
      <w:rFonts w:cs="Times New Roman"/>
      <w:sz w:val="27"/>
      <w:szCs w:val="27"/>
      <w:lang w:eastAsia="en-US"/>
    </w:rPr>
  </w:style>
  <w:style w:type="paragraph" w:customStyle="1" w:styleId="34">
    <w:name w:val="Основной текст (3)"/>
    <w:basedOn w:val="a"/>
    <w:link w:val="33"/>
    <w:rsid w:val="00FB7502"/>
    <w:pPr>
      <w:shd w:val="clear" w:color="auto" w:fill="FFFFFF"/>
      <w:spacing w:line="0" w:lineRule="atLeast"/>
    </w:pPr>
    <w:rPr>
      <w:rFonts w:cs="Times New Roman"/>
      <w:sz w:val="8"/>
      <w:szCs w:val="8"/>
      <w:lang w:eastAsia="en-US"/>
    </w:rPr>
  </w:style>
  <w:style w:type="paragraph" w:customStyle="1" w:styleId="42">
    <w:name w:val="Основной текст (4)"/>
    <w:basedOn w:val="a"/>
    <w:link w:val="41"/>
    <w:rsid w:val="00FB7502"/>
    <w:pPr>
      <w:shd w:val="clear" w:color="auto" w:fill="FFFFFF"/>
      <w:spacing w:line="0" w:lineRule="atLeast"/>
    </w:pPr>
    <w:rPr>
      <w:rFonts w:cs="Times New Roman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FB7502"/>
    <w:pPr>
      <w:shd w:val="clear" w:color="auto" w:fill="FFFFFF"/>
      <w:spacing w:line="0" w:lineRule="atLeast"/>
    </w:pPr>
    <w:rPr>
      <w:rFonts w:cs="Times New Roman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FB7502"/>
    <w:pPr>
      <w:shd w:val="clear" w:color="auto" w:fill="FFFFFF"/>
      <w:spacing w:line="0" w:lineRule="atLeast"/>
    </w:pPr>
    <w:rPr>
      <w:rFonts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FB7502"/>
    <w:pPr>
      <w:shd w:val="clear" w:color="auto" w:fill="FFFFFF"/>
      <w:spacing w:line="0" w:lineRule="atLeast"/>
    </w:pPr>
    <w:rPr>
      <w:rFonts w:cs="Times New Roman"/>
      <w:szCs w:val="20"/>
      <w:lang w:eastAsia="en-US"/>
    </w:rPr>
  </w:style>
  <w:style w:type="paragraph" w:customStyle="1" w:styleId="35">
    <w:name w:val="Основной текст3"/>
    <w:basedOn w:val="a"/>
    <w:rsid w:val="00FB7502"/>
    <w:pPr>
      <w:shd w:val="clear" w:color="auto" w:fill="FFFFFF"/>
      <w:spacing w:line="270" w:lineRule="exact"/>
    </w:pPr>
    <w:rPr>
      <w:rFonts w:cs="Times New Roman"/>
      <w:color w:val="000000"/>
      <w:sz w:val="23"/>
      <w:szCs w:val="23"/>
    </w:rPr>
  </w:style>
  <w:style w:type="paragraph" w:styleId="afb">
    <w:name w:val="No Spacing"/>
    <w:uiPriority w:val="1"/>
    <w:qFormat/>
    <w:rsid w:val="00FB750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1367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36709"/>
    <w:pPr>
      <w:shd w:val="clear" w:color="auto" w:fill="FFFFFF"/>
      <w:spacing w:after="180" w:line="317" w:lineRule="exact"/>
      <w:jc w:val="center"/>
    </w:pPr>
    <w:rPr>
      <w:rFonts w:cs="Times New Roman"/>
      <w:sz w:val="26"/>
      <w:szCs w:val="26"/>
      <w:lang w:eastAsia="en-US"/>
    </w:rPr>
  </w:style>
  <w:style w:type="character" w:customStyle="1" w:styleId="220">
    <w:name w:val="Заголовок №2 (2)_"/>
    <w:basedOn w:val="a0"/>
    <w:link w:val="221"/>
    <w:rsid w:val="00E02A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E02A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Колонтитул_"/>
    <w:basedOn w:val="a0"/>
    <w:link w:val="afd"/>
    <w:rsid w:val="00E02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c"/>
    <w:rsid w:val="00E02ACD"/>
    <w:rPr>
      <w:spacing w:val="0"/>
      <w:sz w:val="23"/>
      <w:szCs w:val="23"/>
    </w:rPr>
  </w:style>
  <w:style w:type="paragraph" w:customStyle="1" w:styleId="221">
    <w:name w:val="Заголовок №2 (2)"/>
    <w:basedOn w:val="a"/>
    <w:link w:val="220"/>
    <w:rsid w:val="00E02ACD"/>
    <w:pPr>
      <w:shd w:val="clear" w:color="auto" w:fill="FFFFFF"/>
      <w:spacing w:before="240" w:after="240" w:line="0" w:lineRule="atLeast"/>
      <w:jc w:val="center"/>
      <w:outlineLvl w:val="1"/>
    </w:pPr>
    <w:rPr>
      <w:rFonts w:cs="Times New Roman"/>
      <w:sz w:val="26"/>
      <w:szCs w:val="26"/>
      <w:lang w:eastAsia="en-US"/>
    </w:rPr>
  </w:style>
  <w:style w:type="paragraph" w:customStyle="1" w:styleId="230">
    <w:name w:val="Заголовок №2 (3)"/>
    <w:basedOn w:val="a"/>
    <w:link w:val="23"/>
    <w:rsid w:val="00E02ACD"/>
    <w:pPr>
      <w:shd w:val="clear" w:color="auto" w:fill="FFFFFF"/>
      <w:spacing w:before="240" w:after="240" w:line="324" w:lineRule="exact"/>
      <w:jc w:val="center"/>
      <w:outlineLvl w:val="1"/>
    </w:pPr>
    <w:rPr>
      <w:rFonts w:cs="Times New Roman"/>
      <w:sz w:val="27"/>
      <w:szCs w:val="27"/>
      <w:lang w:eastAsia="en-US"/>
    </w:rPr>
  </w:style>
  <w:style w:type="paragraph" w:customStyle="1" w:styleId="afd">
    <w:name w:val="Колонтитул"/>
    <w:basedOn w:val="a"/>
    <w:link w:val="afc"/>
    <w:rsid w:val="00E02ACD"/>
    <w:pPr>
      <w:shd w:val="clear" w:color="auto" w:fill="FFFFFF"/>
    </w:pPr>
    <w:rPr>
      <w:rFonts w:cs="Times New Roman"/>
      <w:szCs w:val="20"/>
      <w:lang w:eastAsia="en-US"/>
    </w:rPr>
  </w:style>
  <w:style w:type="character" w:customStyle="1" w:styleId="24">
    <w:name w:val="Основной текст (2)_"/>
    <w:basedOn w:val="a0"/>
    <w:link w:val="25"/>
    <w:rsid w:val="007D7FD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115pt">
    <w:name w:val="Основной текст (5) + 11;5 pt"/>
    <w:basedOn w:val="5"/>
    <w:rsid w:val="007D7FD9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5">
    <w:name w:val="Основной текст (2)"/>
    <w:basedOn w:val="a"/>
    <w:link w:val="24"/>
    <w:rsid w:val="007D7FD9"/>
    <w:pPr>
      <w:shd w:val="clear" w:color="auto" w:fill="FFFFFF"/>
      <w:spacing w:line="0" w:lineRule="atLeast"/>
    </w:pPr>
    <w:rPr>
      <w:rFonts w:cs="Times New Roman"/>
      <w:sz w:val="8"/>
      <w:szCs w:val="8"/>
      <w:lang w:eastAsia="en-US"/>
    </w:rPr>
  </w:style>
  <w:style w:type="character" w:customStyle="1" w:styleId="2213pt">
    <w:name w:val="Заголовок №2 (2) + 13 pt;Не курсив"/>
    <w:basedOn w:val="220"/>
    <w:rsid w:val="00B208BB"/>
    <w:rPr>
      <w:b w:val="0"/>
      <w:bCs w:val="0"/>
      <w:i/>
      <w:iCs/>
      <w:smallCaps w:val="0"/>
      <w:strike w:val="0"/>
      <w:spacing w:val="0"/>
    </w:rPr>
  </w:style>
  <w:style w:type="character" w:customStyle="1" w:styleId="11pt">
    <w:name w:val="Колонтитул + 11 pt;Полужирный"/>
    <w:basedOn w:val="afc"/>
    <w:rsid w:val="00B208B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15pt">
    <w:name w:val="Основной текст (4) + 11;5 pt"/>
    <w:basedOn w:val="41"/>
    <w:rsid w:val="00B208B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pt">
    <w:name w:val="Основной текст (4) + Интервал 1 pt"/>
    <w:basedOn w:val="41"/>
    <w:rsid w:val="00B208BB"/>
    <w:rPr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15pt">
    <w:name w:val="Основной текст (2) + 11;5 pt"/>
    <w:basedOn w:val="24"/>
    <w:rsid w:val="00FC1CD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25pt">
    <w:name w:val="Основной текст (3) + 12;5 pt"/>
    <w:basedOn w:val="33"/>
    <w:rsid w:val="00FC1CD0"/>
    <w:rPr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2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4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4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3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6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6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7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EC8D-36B4-4F9E-A917-D931AC84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25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Т.А. Тиунчик</dc:creator>
  <cp:lastModifiedBy>М.В. Филенкова</cp:lastModifiedBy>
  <cp:revision>60</cp:revision>
  <cp:lastPrinted>2022-10-11T08:40:00Z</cp:lastPrinted>
  <dcterms:created xsi:type="dcterms:W3CDTF">2019-10-16T05:36:00Z</dcterms:created>
  <dcterms:modified xsi:type="dcterms:W3CDTF">2022-10-20T08:38:00Z</dcterms:modified>
</cp:coreProperties>
</file>