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rPr>
          <w:sz w:val="24"/>
        </w:rPr>
      </w:pP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251068" w:rsidP="001D1DF1">
      <w:pPr>
        <w:rPr>
          <w:sz w:val="24"/>
        </w:rPr>
      </w:pPr>
      <w:r>
        <w:rPr>
          <w:sz w:val="24"/>
        </w:rPr>
        <w:t>от</w:t>
      </w:r>
      <w:r w:rsidR="00781EF4">
        <w:rPr>
          <w:sz w:val="24"/>
        </w:rPr>
        <w:t xml:space="preserve"> </w:t>
      </w:r>
      <w:r w:rsidR="00696D6C">
        <w:rPr>
          <w:sz w:val="24"/>
        </w:rPr>
        <w:t>15</w:t>
      </w:r>
      <w:r w:rsidR="00831F1A">
        <w:rPr>
          <w:sz w:val="24"/>
        </w:rPr>
        <w:t xml:space="preserve"> </w:t>
      </w:r>
      <w:r w:rsidR="00696D6C">
        <w:rPr>
          <w:sz w:val="24"/>
        </w:rPr>
        <w:t>мая</w:t>
      </w:r>
      <w:r w:rsidR="00781EF4">
        <w:rPr>
          <w:sz w:val="24"/>
        </w:rPr>
        <w:t xml:space="preserve"> 201</w:t>
      </w:r>
      <w:r w:rsidR="001E21D2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                                     </w:t>
      </w:r>
      <w:r w:rsidR="00C0028F">
        <w:rPr>
          <w:sz w:val="24"/>
        </w:rPr>
        <w:t>№</w:t>
      </w:r>
      <w:r w:rsidR="001E21D2">
        <w:rPr>
          <w:sz w:val="24"/>
        </w:rPr>
        <w:t xml:space="preserve"> </w:t>
      </w:r>
      <w:r w:rsidR="00696D6C">
        <w:rPr>
          <w:sz w:val="24"/>
        </w:rPr>
        <w:t>72</w:t>
      </w:r>
    </w:p>
    <w:p w:rsidR="001D1DF1" w:rsidRDefault="001D1DF1" w:rsidP="001D1DF1">
      <w:pPr>
        <w:jc w:val="center"/>
        <w:rPr>
          <w:sz w:val="24"/>
        </w:rPr>
      </w:pPr>
    </w:p>
    <w:p w:rsidR="00032092" w:rsidRDefault="00B17271" w:rsidP="00032092">
      <w:pPr>
        <w:rPr>
          <w:sz w:val="24"/>
        </w:rPr>
      </w:pPr>
      <w:r>
        <w:rPr>
          <w:sz w:val="24"/>
        </w:rPr>
        <w:t>Присутствовали:</w:t>
      </w:r>
    </w:p>
    <w:p w:rsidR="00AD307C" w:rsidRDefault="00AD307C" w:rsidP="00AD307C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  </w:t>
      </w:r>
      <w:r w:rsidR="001E21D2">
        <w:rPr>
          <w:sz w:val="24"/>
        </w:rPr>
        <w:t xml:space="preserve">          </w:t>
      </w:r>
      <w:r>
        <w:rPr>
          <w:sz w:val="24"/>
        </w:rPr>
        <w:t xml:space="preserve"> </w:t>
      </w:r>
      <w:r w:rsidR="001E21D2">
        <w:rPr>
          <w:sz w:val="24"/>
        </w:rPr>
        <w:t>А.Ф. Бобров</w:t>
      </w:r>
    </w:p>
    <w:p w:rsidR="00020459" w:rsidRDefault="00020459" w:rsidP="00032092">
      <w:pPr>
        <w:rPr>
          <w:sz w:val="24"/>
        </w:rPr>
      </w:pPr>
      <w:r>
        <w:rPr>
          <w:sz w:val="24"/>
        </w:rPr>
        <w:t xml:space="preserve">Заместитель председателя                                                                              </w:t>
      </w:r>
      <w:r w:rsidR="002067B8">
        <w:rPr>
          <w:sz w:val="24"/>
        </w:rPr>
        <w:t xml:space="preserve">                  </w:t>
      </w:r>
      <w:r w:rsidR="00A83D89">
        <w:rPr>
          <w:sz w:val="24"/>
        </w:rPr>
        <w:t xml:space="preserve">  С.Р. </w:t>
      </w:r>
      <w:proofErr w:type="spellStart"/>
      <w:r w:rsidR="00A83D89">
        <w:rPr>
          <w:sz w:val="24"/>
        </w:rPr>
        <w:t>Хапалов</w:t>
      </w:r>
      <w:proofErr w:type="spellEnd"/>
    </w:p>
    <w:p w:rsidR="00887E9C" w:rsidRDefault="00032092" w:rsidP="00887E9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</w:t>
      </w:r>
      <w:r w:rsidR="00767CD1">
        <w:rPr>
          <w:sz w:val="24"/>
        </w:rPr>
        <w:t xml:space="preserve">                      </w:t>
      </w:r>
      <w:r w:rsidR="00887E9C">
        <w:rPr>
          <w:sz w:val="24"/>
        </w:rPr>
        <w:t xml:space="preserve">     </w:t>
      </w:r>
      <w:r w:rsidR="00767CD1">
        <w:rPr>
          <w:sz w:val="24"/>
        </w:rPr>
        <w:t xml:space="preserve">   </w:t>
      </w:r>
    </w:p>
    <w:p w:rsidR="008215CF" w:rsidRDefault="00831F1A" w:rsidP="008215CF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>И.О. Акинфиев</w:t>
      </w:r>
    </w:p>
    <w:p w:rsidR="00251068" w:rsidRDefault="00251068" w:rsidP="00251068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A20138" w:rsidRDefault="00781EF4" w:rsidP="003F1D0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1D1DF1" w:rsidRDefault="00887E9C" w:rsidP="003F1D0C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 w:rsidR="00831F1A">
        <w:rPr>
          <w:sz w:val="24"/>
        </w:rPr>
        <w:t xml:space="preserve">комиссии:                                                                                                     </w:t>
      </w:r>
      <w:r w:rsidR="001E21D2">
        <w:rPr>
          <w:sz w:val="24"/>
        </w:rPr>
        <w:t xml:space="preserve">  </w:t>
      </w:r>
      <w:r w:rsidR="00831F1A">
        <w:rPr>
          <w:sz w:val="24"/>
        </w:rPr>
        <w:t xml:space="preserve"> </w:t>
      </w:r>
      <w:r w:rsidR="001E21D2">
        <w:rPr>
          <w:sz w:val="24"/>
        </w:rPr>
        <w:t>М.О. 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8D60E8" w:rsidRDefault="00114E0F" w:rsidP="00696D6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 подведении итогов открытого аукциона </w:t>
      </w:r>
      <w:r w:rsidR="00696D6C" w:rsidRPr="000F2C97">
        <w:rPr>
          <w:sz w:val="24"/>
          <w:szCs w:val="24"/>
        </w:rPr>
        <w:t xml:space="preserve">по продаже </w:t>
      </w:r>
      <w:r w:rsidR="00696D6C">
        <w:rPr>
          <w:b/>
          <w:sz w:val="24"/>
          <w:szCs w:val="24"/>
        </w:rPr>
        <w:t>нежилого помещения,</w:t>
      </w:r>
      <w:r w:rsidR="00696D6C" w:rsidRPr="000F2C97">
        <w:rPr>
          <w:b/>
          <w:sz w:val="24"/>
          <w:szCs w:val="24"/>
        </w:rPr>
        <w:t xml:space="preserve">  расположенного по адресу: Владимирская о</w:t>
      </w:r>
      <w:r w:rsidR="00696D6C">
        <w:rPr>
          <w:b/>
          <w:sz w:val="24"/>
          <w:szCs w:val="24"/>
        </w:rPr>
        <w:t xml:space="preserve">бласть, </w:t>
      </w:r>
      <w:proofErr w:type="gramStart"/>
      <w:r w:rsidR="00696D6C">
        <w:rPr>
          <w:b/>
          <w:sz w:val="24"/>
          <w:szCs w:val="24"/>
        </w:rPr>
        <w:t>г</w:t>
      </w:r>
      <w:proofErr w:type="gramEnd"/>
      <w:r w:rsidR="00696D6C">
        <w:rPr>
          <w:b/>
          <w:sz w:val="24"/>
          <w:szCs w:val="24"/>
        </w:rPr>
        <w:t>. Ковров, ул. Муромская</w:t>
      </w:r>
      <w:r w:rsidR="00696D6C" w:rsidRPr="000F2C97">
        <w:rPr>
          <w:sz w:val="24"/>
          <w:szCs w:val="24"/>
        </w:rPr>
        <w:t>,</w:t>
      </w:r>
      <w:r w:rsidR="00696D6C">
        <w:rPr>
          <w:sz w:val="24"/>
          <w:szCs w:val="24"/>
        </w:rPr>
        <w:t xml:space="preserve"> </w:t>
      </w:r>
      <w:r w:rsidR="00696D6C" w:rsidRPr="002067B8">
        <w:rPr>
          <w:b/>
          <w:sz w:val="24"/>
          <w:szCs w:val="24"/>
        </w:rPr>
        <w:t>д.</w:t>
      </w:r>
      <w:r w:rsidR="00696D6C">
        <w:rPr>
          <w:b/>
          <w:sz w:val="24"/>
          <w:szCs w:val="24"/>
        </w:rPr>
        <w:t>9, на плане 1 этажа помещения 1-13,</w:t>
      </w:r>
      <w:r w:rsidR="00696D6C" w:rsidRPr="000F2C97">
        <w:rPr>
          <w:sz w:val="24"/>
          <w:szCs w:val="24"/>
        </w:rPr>
        <w:t xml:space="preserve">  общей площадью (в соответствии с предпродажными документами) </w:t>
      </w:r>
      <w:r w:rsidR="00696D6C">
        <w:rPr>
          <w:sz w:val="24"/>
          <w:szCs w:val="24"/>
        </w:rPr>
        <w:t>157,1</w:t>
      </w:r>
      <w:r w:rsidR="00696D6C" w:rsidRPr="000F2C97">
        <w:rPr>
          <w:sz w:val="24"/>
          <w:szCs w:val="24"/>
        </w:rPr>
        <w:t xml:space="preserve"> кв.м.</w:t>
      </w:r>
      <w:r w:rsidR="008D60E8" w:rsidRPr="00BE4A4D">
        <w:rPr>
          <w:sz w:val="24"/>
          <w:szCs w:val="24"/>
        </w:rPr>
        <w:t>,</w:t>
      </w:r>
      <w:r w:rsidR="008D60E8">
        <w:rPr>
          <w:sz w:val="24"/>
          <w:szCs w:val="24"/>
        </w:rPr>
        <w:t xml:space="preserve"> </w:t>
      </w:r>
      <w:r w:rsidR="008D60E8" w:rsidRPr="00BE4A4D">
        <w:rPr>
          <w:sz w:val="24"/>
          <w:szCs w:val="24"/>
        </w:rPr>
        <w:t>проводимо</w:t>
      </w:r>
      <w:r w:rsidR="008D60E8">
        <w:rPr>
          <w:sz w:val="24"/>
          <w:szCs w:val="24"/>
        </w:rPr>
        <w:t xml:space="preserve">м </w:t>
      </w:r>
      <w:r w:rsidR="00696D6C">
        <w:rPr>
          <w:sz w:val="24"/>
          <w:szCs w:val="24"/>
        </w:rPr>
        <w:t>17</w:t>
      </w:r>
      <w:r w:rsidR="00831F1A">
        <w:rPr>
          <w:sz w:val="24"/>
          <w:szCs w:val="24"/>
        </w:rPr>
        <w:t xml:space="preserve"> </w:t>
      </w:r>
      <w:r w:rsidR="00696D6C">
        <w:rPr>
          <w:sz w:val="24"/>
          <w:szCs w:val="24"/>
        </w:rPr>
        <w:t>мая</w:t>
      </w:r>
      <w:r w:rsidR="00781EF4">
        <w:rPr>
          <w:sz w:val="24"/>
          <w:szCs w:val="24"/>
        </w:rPr>
        <w:t xml:space="preserve"> 201</w:t>
      </w:r>
      <w:r w:rsidR="001E21D2">
        <w:rPr>
          <w:sz w:val="24"/>
          <w:szCs w:val="24"/>
        </w:rPr>
        <w:t>9</w:t>
      </w:r>
      <w:r w:rsidR="008D60E8">
        <w:rPr>
          <w:sz w:val="24"/>
          <w:szCs w:val="24"/>
        </w:rPr>
        <w:t xml:space="preserve"> года.</w:t>
      </w:r>
      <w:r w:rsidR="00781EF4">
        <w:rPr>
          <w:sz w:val="24"/>
          <w:szCs w:val="24"/>
        </w:rPr>
        <w:t xml:space="preserve"> </w:t>
      </w:r>
    </w:p>
    <w:p w:rsidR="00781EF4" w:rsidRPr="00BE4A4D" w:rsidRDefault="00781EF4" w:rsidP="003271CD">
      <w:pPr>
        <w:pStyle w:val="a3"/>
        <w:ind w:firstLine="567"/>
        <w:rPr>
          <w:sz w:val="24"/>
          <w:szCs w:val="24"/>
        </w:rPr>
      </w:pPr>
    </w:p>
    <w:p w:rsidR="008D60E8" w:rsidRPr="004F6182" w:rsidRDefault="008D60E8" w:rsidP="008D60E8">
      <w:pPr>
        <w:pStyle w:val="a3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СЛУШАЛИ:</w:t>
      </w:r>
    </w:p>
    <w:p w:rsidR="008D60E8" w:rsidRDefault="001E21D2" w:rsidP="008D60E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</w:t>
      </w:r>
      <w:r w:rsidR="00831F1A">
        <w:rPr>
          <w:rFonts w:ascii="Times New Roman" w:hAnsi="Times New Roman" w:cs="Times New Roman"/>
          <w:sz w:val="24"/>
          <w:szCs w:val="24"/>
          <w:u w:val="single"/>
        </w:rPr>
        <w:t>.:</w:t>
      </w:r>
    </w:p>
    <w:p w:rsidR="00114E0F" w:rsidRDefault="00114E0F" w:rsidP="00114E0F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Предложил</w:t>
      </w:r>
      <w:r w:rsidR="001E21D2">
        <w:rPr>
          <w:sz w:val="24"/>
          <w:szCs w:val="24"/>
        </w:rPr>
        <w:t>а</w:t>
      </w:r>
      <w:r>
        <w:rPr>
          <w:sz w:val="24"/>
          <w:szCs w:val="24"/>
        </w:rPr>
        <w:t xml:space="preserve"> аукцион, назначенный на </w:t>
      </w:r>
      <w:r w:rsidR="00696D6C">
        <w:rPr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 w:rsidR="00696D6C">
        <w:rPr>
          <w:sz w:val="24"/>
          <w:szCs w:val="24"/>
        </w:rPr>
        <w:t>мая</w:t>
      </w:r>
      <w:r>
        <w:rPr>
          <w:sz w:val="24"/>
          <w:szCs w:val="24"/>
        </w:rPr>
        <w:t xml:space="preserve"> 201</w:t>
      </w:r>
      <w:r w:rsidR="001E21D2">
        <w:rPr>
          <w:sz w:val="24"/>
          <w:szCs w:val="24"/>
        </w:rPr>
        <w:t>9</w:t>
      </w:r>
      <w:r>
        <w:rPr>
          <w:sz w:val="24"/>
          <w:szCs w:val="24"/>
        </w:rPr>
        <w:t xml:space="preserve">г., признать несостоявшимся </w:t>
      </w:r>
      <w:r w:rsidR="008A64C9">
        <w:rPr>
          <w:sz w:val="24"/>
          <w:szCs w:val="24"/>
        </w:rPr>
        <w:t>в виду отсутствия заявок</w:t>
      </w:r>
      <w:r w:rsidR="00C91C4F">
        <w:rPr>
          <w:sz w:val="24"/>
          <w:szCs w:val="24"/>
        </w:rPr>
        <w:t xml:space="preserve"> (п.3 ст.18 Федерального закона от 21.12.2001 № 178-ФЗ «О приватизации государственного и муниципального имущества»), </w:t>
      </w:r>
      <w:r>
        <w:rPr>
          <w:sz w:val="24"/>
          <w:szCs w:val="24"/>
        </w:rPr>
        <w:t xml:space="preserve">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  <w:proofErr w:type="gramEnd"/>
    </w:p>
    <w:p w:rsidR="00114E0F" w:rsidRDefault="00114E0F" w:rsidP="00114E0F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114E0F" w:rsidRDefault="00114E0F" w:rsidP="00114E0F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114E0F" w:rsidRDefault="00114E0F" w:rsidP="00114E0F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114E0F" w:rsidRDefault="00114E0F" w:rsidP="00114E0F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114E0F" w:rsidRPr="001E21D2" w:rsidRDefault="00114E0F" w:rsidP="00696D6C">
      <w:pPr>
        <w:pStyle w:val="a3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 xml:space="preserve">Аукцион </w:t>
      </w:r>
      <w:r w:rsidR="00696D6C" w:rsidRPr="000F2C97">
        <w:rPr>
          <w:sz w:val="24"/>
          <w:szCs w:val="24"/>
        </w:rPr>
        <w:t xml:space="preserve">по продаже </w:t>
      </w:r>
      <w:r w:rsidR="00696D6C">
        <w:rPr>
          <w:b/>
          <w:sz w:val="24"/>
          <w:szCs w:val="24"/>
        </w:rPr>
        <w:t>нежилого помещения,</w:t>
      </w:r>
      <w:r w:rsidR="00696D6C" w:rsidRPr="000F2C97">
        <w:rPr>
          <w:b/>
          <w:sz w:val="24"/>
          <w:szCs w:val="24"/>
        </w:rPr>
        <w:t xml:space="preserve">  расположенного по адресу: Владимирская о</w:t>
      </w:r>
      <w:r w:rsidR="00696D6C">
        <w:rPr>
          <w:b/>
          <w:sz w:val="24"/>
          <w:szCs w:val="24"/>
        </w:rPr>
        <w:t xml:space="preserve">бласть, </w:t>
      </w:r>
      <w:proofErr w:type="gramStart"/>
      <w:r w:rsidR="00696D6C">
        <w:rPr>
          <w:b/>
          <w:sz w:val="24"/>
          <w:szCs w:val="24"/>
        </w:rPr>
        <w:t>г</w:t>
      </w:r>
      <w:proofErr w:type="gramEnd"/>
      <w:r w:rsidR="00696D6C">
        <w:rPr>
          <w:b/>
          <w:sz w:val="24"/>
          <w:szCs w:val="24"/>
        </w:rPr>
        <w:t>. Ковров, ул. Муромская</w:t>
      </w:r>
      <w:r w:rsidR="00696D6C" w:rsidRPr="000F2C97">
        <w:rPr>
          <w:sz w:val="24"/>
          <w:szCs w:val="24"/>
        </w:rPr>
        <w:t>,</w:t>
      </w:r>
      <w:r w:rsidR="00696D6C">
        <w:rPr>
          <w:sz w:val="24"/>
          <w:szCs w:val="24"/>
        </w:rPr>
        <w:t xml:space="preserve"> </w:t>
      </w:r>
      <w:r w:rsidR="00696D6C" w:rsidRPr="002067B8">
        <w:rPr>
          <w:b/>
          <w:sz w:val="24"/>
          <w:szCs w:val="24"/>
        </w:rPr>
        <w:t>д.</w:t>
      </w:r>
      <w:r w:rsidR="00696D6C">
        <w:rPr>
          <w:b/>
          <w:sz w:val="24"/>
          <w:szCs w:val="24"/>
        </w:rPr>
        <w:t>9, на плане 1 этажа помещения 1-13,</w:t>
      </w:r>
      <w:r w:rsidR="00696D6C" w:rsidRPr="000F2C97">
        <w:rPr>
          <w:sz w:val="24"/>
          <w:szCs w:val="24"/>
        </w:rPr>
        <w:t xml:space="preserve">  общей площадью (в соответствии с предпродажными документами) </w:t>
      </w:r>
      <w:r w:rsidR="00696D6C">
        <w:rPr>
          <w:sz w:val="24"/>
          <w:szCs w:val="24"/>
        </w:rPr>
        <w:t>157,1</w:t>
      </w:r>
      <w:r w:rsidR="00696D6C" w:rsidRPr="000F2C97">
        <w:rPr>
          <w:sz w:val="24"/>
          <w:szCs w:val="24"/>
        </w:rPr>
        <w:t xml:space="preserve"> кв.м.</w:t>
      </w:r>
      <w:r w:rsidR="00696D6C" w:rsidRPr="00BE4A4D">
        <w:rPr>
          <w:sz w:val="24"/>
          <w:szCs w:val="24"/>
        </w:rPr>
        <w:t>,</w:t>
      </w:r>
      <w:r w:rsidR="00696D6C">
        <w:rPr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 xml:space="preserve">вшимся </w:t>
      </w:r>
      <w:r w:rsidR="00C91C4F">
        <w:rPr>
          <w:sz w:val="24"/>
          <w:szCs w:val="24"/>
        </w:rPr>
        <w:t xml:space="preserve">в </w:t>
      </w:r>
      <w:r w:rsidR="008A64C9">
        <w:rPr>
          <w:sz w:val="24"/>
          <w:szCs w:val="24"/>
        </w:rPr>
        <w:t>виду отсутствия заявок</w:t>
      </w:r>
      <w:r>
        <w:rPr>
          <w:sz w:val="24"/>
          <w:szCs w:val="24"/>
        </w:rPr>
        <w:t>.</w:t>
      </w:r>
    </w:p>
    <w:p w:rsidR="00114E0F" w:rsidRDefault="00114E0F" w:rsidP="00114E0F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1E21D2" w:rsidRDefault="001E21D2" w:rsidP="008D60E8">
      <w:pPr>
        <w:rPr>
          <w:sz w:val="24"/>
        </w:rPr>
      </w:pPr>
    </w:p>
    <w:p w:rsidR="00696D6C" w:rsidRDefault="00696D6C" w:rsidP="00696D6C">
      <w:pPr>
        <w:rPr>
          <w:sz w:val="24"/>
        </w:rPr>
      </w:pPr>
      <w:r>
        <w:rPr>
          <w:sz w:val="24"/>
        </w:rPr>
        <w:t>Присутствовали:                                                                                                                   А.Ф. Бобров</w:t>
      </w:r>
    </w:p>
    <w:p w:rsidR="00696D6C" w:rsidRDefault="00696D6C" w:rsidP="00696D6C">
      <w:pPr>
        <w:rPr>
          <w:sz w:val="24"/>
        </w:rPr>
      </w:pPr>
    </w:p>
    <w:p w:rsidR="00696D6C" w:rsidRDefault="00696D6C" w:rsidP="00696D6C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  <w:r>
        <w:rPr>
          <w:sz w:val="24"/>
        </w:rPr>
        <w:t xml:space="preserve">                                   </w:t>
      </w:r>
    </w:p>
    <w:p w:rsidR="00696D6C" w:rsidRDefault="00696D6C" w:rsidP="00696D6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</w:r>
    </w:p>
    <w:p w:rsidR="00696D6C" w:rsidRDefault="00696D6C" w:rsidP="00696D6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И.О. Акинфиев</w:t>
      </w:r>
    </w:p>
    <w:p w:rsidR="00696D6C" w:rsidRDefault="00696D6C" w:rsidP="00696D6C">
      <w:pPr>
        <w:tabs>
          <w:tab w:val="left" w:pos="9316"/>
        </w:tabs>
        <w:jc w:val="right"/>
        <w:rPr>
          <w:sz w:val="24"/>
        </w:rPr>
      </w:pPr>
    </w:p>
    <w:p w:rsidR="00696D6C" w:rsidRDefault="00696D6C" w:rsidP="00696D6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696D6C" w:rsidRDefault="00696D6C" w:rsidP="00696D6C">
      <w:pPr>
        <w:tabs>
          <w:tab w:val="left" w:pos="9316"/>
        </w:tabs>
        <w:jc w:val="right"/>
        <w:rPr>
          <w:sz w:val="24"/>
        </w:rPr>
      </w:pPr>
    </w:p>
    <w:p w:rsidR="00696D6C" w:rsidRDefault="00696D6C" w:rsidP="00696D6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  М.В. Рыбакова</w:t>
      </w:r>
    </w:p>
    <w:p w:rsidR="00696D6C" w:rsidRDefault="00696D6C" w:rsidP="00696D6C">
      <w:pPr>
        <w:tabs>
          <w:tab w:val="left" w:pos="9316"/>
        </w:tabs>
        <w:jc w:val="right"/>
        <w:rPr>
          <w:sz w:val="24"/>
        </w:rPr>
      </w:pPr>
    </w:p>
    <w:p w:rsidR="00696D6C" w:rsidRPr="00887E9C" w:rsidRDefault="00696D6C" w:rsidP="00696D6C">
      <w:pPr>
        <w:rPr>
          <w:sz w:val="24"/>
        </w:rPr>
      </w:pPr>
      <w:r w:rsidRPr="00887E9C">
        <w:rPr>
          <w:sz w:val="24"/>
        </w:rPr>
        <w:t>Секретарь комиссии:</w:t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  <w:t xml:space="preserve">                       </w:t>
      </w:r>
      <w:r w:rsidRPr="00887E9C">
        <w:t xml:space="preserve">       </w:t>
      </w:r>
      <w:r>
        <w:t xml:space="preserve"> </w:t>
      </w:r>
      <w:r w:rsidRPr="00887E9C">
        <w:t xml:space="preserve">  </w:t>
      </w:r>
      <w:r>
        <w:t xml:space="preserve"> </w:t>
      </w:r>
      <w:r>
        <w:rPr>
          <w:sz w:val="24"/>
        </w:rPr>
        <w:t>М.О. Крюкова</w:t>
      </w:r>
    </w:p>
    <w:p w:rsidR="00696D6C" w:rsidRDefault="00696D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696D6C" w:rsidRDefault="00696D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696D6C" w:rsidRDefault="00696D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8A64C9" w:rsidRDefault="008A64C9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696D6C">
        <w:rPr>
          <w:i/>
          <w:iCs/>
          <w:color w:val="000000"/>
        </w:rPr>
        <w:t>15</w:t>
      </w:r>
      <w:r w:rsidR="00F625D9">
        <w:rPr>
          <w:i/>
          <w:iCs/>
          <w:color w:val="000000"/>
        </w:rPr>
        <w:t>.</w:t>
      </w:r>
      <w:r w:rsidR="001E21D2">
        <w:rPr>
          <w:i/>
          <w:iCs/>
          <w:color w:val="000000"/>
        </w:rPr>
        <w:t>0</w:t>
      </w:r>
      <w:r w:rsidR="00696D6C">
        <w:rPr>
          <w:i/>
          <w:iCs/>
          <w:color w:val="000000"/>
        </w:rPr>
        <w:t>5</w:t>
      </w:r>
      <w:r>
        <w:rPr>
          <w:i/>
          <w:iCs/>
          <w:color w:val="000000"/>
        </w:rPr>
        <w:t>.201</w:t>
      </w:r>
      <w:r w:rsidR="001E21D2">
        <w:rPr>
          <w:i/>
          <w:iCs/>
          <w:color w:val="000000"/>
        </w:rPr>
        <w:t>9</w:t>
      </w:r>
      <w:r>
        <w:rPr>
          <w:i/>
          <w:iCs/>
          <w:color w:val="000000"/>
        </w:rPr>
        <w:t xml:space="preserve">№ </w:t>
      </w:r>
      <w:r w:rsidR="00696D6C">
        <w:rPr>
          <w:i/>
          <w:iCs/>
          <w:color w:val="000000"/>
        </w:rPr>
        <w:t>72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66921" w:rsidRDefault="00266921" w:rsidP="00266921">
      <w:pPr>
        <w:shd w:val="clear" w:color="auto" w:fill="FFFFFF"/>
        <w:jc w:val="center"/>
        <w:rPr>
          <w:sz w:val="24"/>
          <w:szCs w:val="24"/>
        </w:rPr>
      </w:pPr>
    </w:p>
    <w:p w:rsidR="00266921" w:rsidRDefault="00266921" w:rsidP="00696D6C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C5440E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На основании решения комиссии по приватизации муниципального имущества от </w:t>
      </w:r>
      <w:r w:rsidR="00696D6C">
        <w:rPr>
          <w:color w:val="000000"/>
          <w:sz w:val="24"/>
          <w:szCs w:val="24"/>
        </w:rPr>
        <w:t>15</w:t>
      </w:r>
      <w:r w:rsidR="00F625D9">
        <w:rPr>
          <w:color w:val="000000"/>
          <w:sz w:val="24"/>
          <w:szCs w:val="24"/>
        </w:rPr>
        <w:t>.</w:t>
      </w:r>
      <w:r w:rsidR="001E21D2">
        <w:rPr>
          <w:color w:val="000000"/>
          <w:sz w:val="24"/>
          <w:szCs w:val="24"/>
        </w:rPr>
        <w:t>0</w:t>
      </w:r>
      <w:r w:rsidR="00696D6C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.201</w:t>
      </w:r>
      <w:r w:rsidR="001E21D2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№</w:t>
      </w:r>
      <w:r w:rsidR="00696D6C">
        <w:rPr>
          <w:color w:val="000000"/>
          <w:sz w:val="24"/>
          <w:szCs w:val="24"/>
        </w:rPr>
        <w:t>72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 </w:t>
      </w:r>
      <w:r w:rsidR="00C5440E">
        <w:rPr>
          <w:color w:val="000000"/>
          <w:sz w:val="24"/>
          <w:szCs w:val="24"/>
        </w:rPr>
        <w:t xml:space="preserve">о том, что </w:t>
      </w:r>
      <w:r>
        <w:rPr>
          <w:color w:val="000000"/>
          <w:sz w:val="24"/>
          <w:szCs w:val="24"/>
        </w:rPr>
        <w:t xml:space="preserve"> аукцион</w:t>
      </w:r>
      <w:r w:rsidR="00C544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696D6C" w:rsidRPr="000F2C97">
        <w:rPr>
          <w:sz w:val="24"/>
          <w:szCs w:val="24"/>
        </w:rPr>
        <w:t xml:space="preserve">по продаже </w:t>
      </w:r>
      <w:r w:rsidR="00696D6C">
        <w:rPr>
          <w:b/>
          <w:sz w:val="24"/>
          <w:szCs w:val="24"/>
        </w:rPr>
        <w:t>нежилого помещения,</w:t>
      </w:r>
      <w:r w:rsidR="00696D6C" w:rsidRPr="000F2C97">
        <w:rPr>
          <w:b/>
          <w:sz w:val="24"/>
          <w:szCs w:val="24"/>
        </w:rPr>
        <w:t xml:space="preserve">  расположенного по адресу: Владимирская о</w:t>
      </w:r>
      <w:r w:rsidR="00696D6C">
        <w:rPr>
          <w:b/>
          <w:sz w:val="24"/>
          <w:szCs w:val="24"/>
        </w:rPr>
        <w:t xml:space="preserve">бласть, </w:t>
      </w:r>
      <w:proofErr w:type="gramStart"/>
      <w:r w:rsidR="00696D6C">
        <w:rPr>
          <w:b/>
          <w:sz w:val="24"/>
          <w:szCs w:val="24"/>
        </w:rPr>
        <w:t>г</w:t>
      </w:r>
      <w:proofErr w:type="gramEnd"/>
      <w:r w:rsidR="00696D6C">
        <w:rPr>
          <w:b/>
          <w:sz w:val="24"/>
          <w:szCs w:val="24"/>
        </w:rPr>
        <w:t>. Ковров, ул. Муромская</w:t>
      </w:r>
      <w:r w:rsidR="00696D6C" w:rsidRPr="000F2C97">
        <w:rPr>
          <w:sz w:val="24"/>
          <w:szCs w:val="24"/>
        </w:rPr>
        <w:t>,</w:t>
      </w:r>
      <w:r w:rsidR="00696D6C">
        <w:rPr>
          <w:sz w:val="24"/>
          <w:szCs w:val="24"/>
        </w:rPr>
        <w:t xml:space="preserve"> </w:t>
      </w:r>
      <w:r w:rsidR="00696D6C" w:rsidRPr="002067B8">
        <w:rPr>
          <w:b/>
          <w:sz w:val="24"/>
          <w:szCs w:val="24"/>
        </w:rPr>
        <w:t>д.</w:t>
      </w:r>
      <w:r w:rsidR="00696D6C">
        <w:rPr>
          <w:b/>
          <w:sz w:val="24"/>
          <w:szCs w:val="24"/>
        </w:rPr>
        <w:t>9, на плане 1 этажа помещения 1-13,</w:t>
      </w:r>
      <w:r w:rsidR="00696D6C" w:rsidRPr="000F2C97">
        <w:rPr>
          <w:sz w:val="24"/>
          <w:szCs w:val="24"/>
        </w:rPr>
        <w:t xml:space="preserve">  общей площадью (в соответствии с предпродажными документами) </w:t>
      </w:r>
      <w:r w:rsidR="00696D6C">
        <w:rPr>
          <w:sz w:val="24"/>
          <w:szCs w:val="24"/>
        </w:rPr>
        <w:t>157,1</w:t>
      </w:r>
      <w:r w:rsidR="00696D6C" w:rsidRPr="000F2C97">
        <w:rPr>
          <w:sz w:val="24"/>
          <w:szCs w:val="24"/>
        </w:rPr>
        <w:t xml:space="preserve"> кв.м.</w:t>
      </w:r>
      <w:r w:rsidR="00696D6C" w:rsidRPr="00BE4A4D">
        <w:rPr>
          <w:sz w:val="24"/>
          <w:szCs w:val="24"/>
        </w:rPr>
        <w:t>,</w:t>
      </w:r>
      <w:r w:rsidR="008543E8" w:rsidRPr="00BE4A4D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="00C1369A">
        <w:rPr>
          <w:color w:val="000000"/>
          <w:sz w:val="24"/>
          <w:szCs w:val="24"/>
        </w:rPr>
        <w:t>)</w:t>
      </w:r>
      <w:r w:rsidR="00C5440E">
        <w:rPr>
          <w:color w:val="000000"/>
          <w:sz w:val="24"/>
          <w:szCs w:val="24"/>
        </w:rPr>
        <w:t>,</w:t>
      </w:r>
      <w:r w:rsidR="00C5440E" w:rsidRPr="00C5440E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 xml:space="preserve">назначенный на </w:t>
      </w:r>
      <w:r w:rsidR="00696D6C">
        <w:rPr>
          <w:color w:val="000000"/>
          <w:sz w:val="24"/>
          <w:szCs w:val="24"/>
        </w:rPr>
        <w:t>17 мая</w:t>
      </w:r>
      <w:r w:rsidR="00C5440E">
        <w:rPr>
          <w:color w:val="000000"/>
          <w:sz w:val="24"/>
          <w:szCs w:val="24"/>
        </w:rPr>
        <w:t xml:space="preserve"> 201</w:t>
      </w:r>
      <w:r w:rsidR="001E21D2">
        <w:rPr>
          <w:color w:val="000000"/>
          <w:sz w:val="24"/>
          <w:szCs w:val="24"/>
        </w:rPr>
        <w:t>9</w:t>
      </w:r>
      <w:r w:rsidR="00C5440E">
        <w:rPr>
          <w:color w:val="000000"/>
          <w:sz w:val="24"/>
          <w:szCs w:val="24"/>
        </w:rPr>
        <w:t>г, признан несостоявшимся.</w:t>
      </w: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1708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10E8E"/>
    <w:rsid w:val="00114DA7"/>
    <w:rsid w:val="00114E0F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1D2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871"/>
    <w:rsid w:val="00323DF2"/>
    <w:rsid w:val="00325EA4"/>
    <w:rsid w:val="003271CD"/>
    <w:rsid w:val="00327F71"/>
    <w:rsid w:val="00330CC2"/>
    <w:rsid w:val="00340DFD"/>
    <w:rsid w:val="00342AD5"/>
    <w:rsid w:val="00342DEF"/>
    <w:rsid w:val="0034346B"/>
    <w:rsid w:val="003436A0"/>
    <w:rsid w:val="00343BD4"/>
    <w:rsid w:val="003445BA"/>
    <w:rsid w:val="00344A2D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1D0C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2896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719E4"/>
    <w:rsid w:val="00672F44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5B6"/>
    <w:rsid w:val="00694B3B"/>
    <w:rsid w:val="00696D6C"/>
    <w:rsid w:val="006A0AB0"/>
    <w:rsid w:val="006A2131"/>
    <w:rsid w:val="006A22FA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304F8"/>
    <w:rsid w:val="00831F1A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43E8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64C9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613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901CF"/>
    <w:rsid w:val="009A2713"/>
    <w:rsid w:val="009A2738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A0C07"/>
    <w:rsid w:val="00AB03F9"/>
    <w:rsid w:val="00AB50F8"/>
    <w:rsid w:val="00AB6BFE"/>
    <w:rsid w:val="00AB73C3"/>
    <w:rsid w:val="00AC1EF7"/>
    <w:rsid w:val="00AC4EE0"/>
    <w:rsid w:val="00AC574C"/>
    <w:rsid w:val="00AC5814"/>
    <w:rsid w:val="00AC6338"/>
    <w:rsid w:val="00AC7A51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B65C5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21EF"/>
    <w:rsid w:val="00C22B05"/>
    <w:rsid w:val="00C2398E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440E"/>
    <w:rsid w:val="00C565C9"/>
    <w:rsid w:val="00C6319F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1C4F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65B"/>
    <w:rsid w:val="00DA1B4F"/>
    <w:rsid w:val="00DA7615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03FA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7519-E177-409B-87CE-1783CE6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3489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6</cp:revision>
  <cp:lastPrinted>2019-05-14T13:36:00Z</cp:lastPrinted>
  <dcterms:created xsi:type="dcterms:W3CDTF">2019-05-14T13:18:00Z</dcterms:created>
  <dcterms:modified xsi:type="dcterms:W3CDTF">2019-05-14T13:36:00Z</dcterms:modified>
</cp:coreProperties>
</file>