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87" w:rsidRDefault="00E91787" w:rsidP="00E91787">
      <w:pPr>
        <w:jc w:val="right"/>
      </w:pPr>
      <w:r>
        <w:t>Приложение</w:t>
      </w:r>
    </w:p>
    <w:p w:rsidR="00B9433B" w:rsidRDefault="00E91787" w:rsidP="00E91787">
      <w:pPr>
        <w:jc w:val="right"/>
      </w:pPr>
      <w:r>
        <w:t xml:space="preserve"> </w:t>
      </w:r>
      <w:r w:rsidR="00B9433B">
        <w:t>к извещению о проведен</w:t>
      </w:r>
      <w:proofErr w:type="gramStart"/>
      <w:r w:rsidR="00B9433B">
        <w:t>ии ау</w:t>
      </w:r>
      <w:proofErr w:type="gramEnd"/>
      <w:r w:rsidR="00B9433B">
        <w:t xml:space="preserve">кциона на право заключения сроком на </w:t>
      </w:r>
      <w:r>
        <w:t>5 лет</w:t>
      </w:r>
      <w:r w:rsidR="00B9433B">
        <w:t xml:space="preserve"> </w:t>
      </w:r>
    </w:p>
    <w:p w:rsidR="00E91787" w:rsidRDefault="00B9433B" w:rsidP="00E91787">
      <w:pPr>
        <w:tabs>
          <w:tab w:val="left" w:pos="2268"/>
        </w:tabs>
        <w:jc w:val="right"/>
      </w:pPr>
      <w:r>
        <w:t>договора аренды части нежилого помещения</w:t>
      </w:r>
      <w:r w:rsidR="00DD01CE">
        <w:t xml:space="preserve"> </w:t>
      </w:r>
      <w:r w:rsidR="00DD01CE">
        <w:rPr>
          <w:lang w:val="en-US"/>
        </w:rPr>
        <w:t>II</w:t>
      </w:r>
      <w:r>
        <w:t xml:space="preserve">, площадью </w:t>
      </w:r>
      <w:r w:rsidR="00DD01CE">
        <w:t>341,2</w:t>
      </w:r>
      <w:r>
        <w:t xml:space="preserve"> кв.м</w:t>
      </w:r>
      <w:r w:rsidR="00E91787">
        <w:t>.</w:t>
      </w:r>
    </w:p>
    <w:p w:rsidR="00B9433B" w:rsidRDefault="00B9433B" w:rsidP="00E91787">
      <w:pPr>
        <w:tabs>
          <w:tab w:val="left" w:pos="2268"/>
        </w:tabs>
        <w:jc w:val="right"/>
      </w:pPr>
      <w:r>
        <w:t xml:space="preserve"> </w:t>
      </w:r>
      <w:r w:rsidR="00E91787">
        <w:t xml:space="preserve">в помещении </w:t>
      </w:r>
      <w:r>
        <w:t xml:space="preserve">с кадастровым номером </w:t>
      </w:r>
      <w:bookmarkStart w:id="0" w:name="_Hlk99636628"/>
      <w:r>
        <w:t>33:20:01</w:t>
      </w:r>
      <w:bookmarkEnd w:id="0"/>
      <w:r w:rsidR="00DD01CE">
        <w:t>5505</w:t>
      </w:r>
      <w:r>
        <w:t>:</w:t>
      </w:r>
      <w:r w:rsidR="00DD01CE">
        <w:t>1443</w:t>
      </w:r>
      <w:r>
        <w:t xml:space="preserve">, </w:t>
      </w:r>
      <w:proofErr w:type="gramStart"/>
      <w:r>
        <w:t>ра</w:t>
      </w:r>
      <w:r w:rsidR="00E91787">
        <w:t>сположенного</w:t>
      </w:r>
      <w:proofErr w:type="gramEnd"/>
      <w:r w:rsidR="00E91787">
        <w:t xml:space="preserve"> </w:t>
      </w:r>
      <w:r>
        <w:t xml:space="preserve">по адресу: Владимирская область, </w:t>
      </w:r>
      <w:proofErr w:type="gramStart"/>
      <w:r>
        <w:t>г</w:t>
      </w:r>
      <w:proofErr w:type="gramEnd"/>
      <w:r>
        <w:t xml:space="preserve">. Ковров, ул. </w:t>
      </w:r>
      <w:r w:rsidR="00DD01CE">
        <w:t>Восточная</w:t>
      </w:r>
      <w:r>
        <w:t xml:space="preserve">, д. </w:t>
      </w:r>
      <w:r w:rsidR="00DD01CE">
        <w:t>52</w:t>
      </w:r>
      <w:r>
        <w:t>.</w:t>
      </w:r>
    </w:p>
    <w:p w:rsidR="00B9433B" w:rsidRDefault="00B9433B" w:rsidP="00B9433B">
      <w:pPr>
        <w:ind w:firstLine="567"/>
        <w:jc w:val="right"/>
      </w:pPr>
      <w:r>
        <w:t xml:space="preserve"> </w:t>
      </w:r>
    </w:p>
    <w:p w:rsidR="00B9433B" w:rsidRDefault="00B9433B" w:rsidP="00B9433B">
      <w:pPr>
        <w:ind w:firstLine="567"/>
        <w:jc w:val="right"/>
      </w:pPr>
    </w:p>
    <w:p w:rsidR="00B9433B" w:rsidRDefault="00B9433B" w:rsidP="00B9433B">
      <w:pPr>
        <w:ind w:firstLine="567"/>
        <w:jc w:val="center"/>
      </w:pPr>
      <w:r>
        <w:t>ДОКУМЕНТАЦИЯ ОБ АУКЦИОНЕ</w:t>
      </w:r>
    </w:p>
    <w:p w:rsidR="00B9433B" w:rsidRDefault="009F425A" w:rsidP="00E91787">
      <w:pPr>
        <w:ind w:firstLine="567"/>
        <w:jc w:val="right"/>
      </w:pPr>
      <w:r>
        <w:t>28.09.</w:t>
      </w:r>
      <w:r w:rsidR="00E91787">
        <w:t>2022</w:t>
      </w:r>
    </w:p>
    <w:p w:rsidR="00B9433B" w:rsidRDefault="00B9433B" w:rsidP="00B9433B">
      <w:pPr>
        <w:jc w:val="both"/>
      </w:pPr>
      <w:r>
        <w:t xml:space="preserve">на право заключения сроком на </w:t>
      </w:r>
      <w:r w:rsidR="00E91787">
        <w:t>5 лет</w:t>
      </w:r>
      <w:r>
        <w:t xml:space="preserve"> договора аренды нежилого помещения</w:t>
      </w:r>
      <w:r w:rsidR="00DD01CE">
        <w:t xml:space="preserve"> </w:t>
      </w:r>
      <w:r w:rsidR="00DD01CE">
        <w:rPr>
          <w:lang w:val="en-US"/>
        </w:rPr>
        <w:t>II</w:t>
      </w:r>
      <w:r>
        <w:t xml:space="preserve">, площадью </w:t>
      </w:r>
      <w:r w:rsidR="00DD01CE">
        <w:t>341,2</w:t>
      </w:r>
      <w:r>
        <w:t xml:space="preserve"> кв.м. в помещении с кадастровым номером 33:20:01</w:t>
      </w:r>
      <w:r w:rsidR="00DD01CE">
        <w:t>5505</w:t>
      </w:r>
      <w:r>
        <w:t>:</w:t>
      </w:r>
      <w:r w:rsidR="00DD01CE">
        <w:t>1443</w:t>
      </w:r>
      <w:r>
        <w:t>, расположенного</w:t>
      </w:r>
      <w:r w:rsidR="00E91787">
        <w:t xml:space="preserve"> </w:t>
      </w:r>
      <w:r>
        <w:t xml:space="preserve">по адресу: Владимирская область, </w:t>
      </w:r>
      <w:proofErr w:type="gramStart"/>
      <w:r>
        <w:t>г</w:t>
      </w:r>
      <w:proofErr w:type="gramEnd"/>
      <w:r>
        <w:t xml:space="preserve">. Ковров, ул. </w:t>
      </w:r>
      <w:r w:rsidR="00DD01CE">
        <w:t>Восточная</w:t>
      </w:r>
      <w:r>
        <w:t xml:space="preserve">, д. </w:t>
      </w:r>
      <w:r w:rsidR="00DD01CE">
        <w:t>52</w:t>
      </w:r>
    </w:p>
    <w:p w:rsidR="00B9433B" w:rsidRDefault="00B9433B" w:rsidP="00B9433B">
      <w:pPr>
        <w:keepNext/>
        <w:ind w:firstLine="567"/>
        <w:jc w:val="center"/>
        <w:outlineLvl w:val="0"/>
        <w:rPr>
          <w:b/>
          <w:bCs/>
        </w:rPr>
      </w:pPr>
      <w:r>
        <w:rPr>
          <w:b/>
          <w:bCs/>
        </w:rPr>
        <w:t>1. Общие положения</w:t>
      </w:r>
    </w:p>
    <w:p w:rsidR="00B9433B" w:rsidRDefault="00B9433B" w:rsidP="00B9433B">
      <w:pPr>
        <w:ind w:right="-31" w:firstLine="567"/>
        <w:jc w:val="both"/>
      </w:pPr>
      <w:r>
        <w:t xml:space="preserve">1.1. Настоящая аукционная документация для проведения аукциона на право заключения договора аренды сроком на </w:t>
      </w:r>
      <w:r w:rsidR="00E91787">
        <w:t>5</w:t>
      </w:r>
      <w:r>
        <w:t xml:space="preserve"> </w:t>
      </w:r>
      <w:r w:rsidR="00E91787">
        <w:t>лет</w:t>
      </w:r>
      <w:r>
        <w:t xml:space="preserve"> договора аренды нежилого помещения</w:t>
      </w:r>
      <w:r w:rsidR="00DD01CE">
        <w:t xml:space="preserve"> </w:t>
      </w:r>
      <w:r w:rsidR="00DD01CE">
        <w:rPr>
          <w:lang w:val="en-US"/>
        </w:rPr>
        <w:t>II</w:t>
      </w:r>
      <w:r>
        <w:t xml:space="preserve">, </w:t>
      </w:r>
      <w:bookmarkStart w:id="1" w:name="_Hlk99713595"/>
      <w:r>
        <w:t xml:space="preserve">площадью </w:t>
      </w:r>
      <w:r w:rsidR="00DD01CE">
        <w:t>341,2</w:t>
      </w:r>
      <w:r>
        <w:t xml:space="preserve"> кв.м. в помещении с кадастровым номером 33:20:01</w:t>
      </w:r>
      <w:r w:rsidR="00DD01CE">
        <w:t>5505</w:t>
      </w:r>
      <w:r>
        <w:t>:</w:t>
      </w:r>
      <w:r w:rsidR="00DD01CE">
        <w:t>1443</w:t>
      </w:r>
      <w:r>
        <w:t xml:space="preserve">, расположенного по адресу: </w:t>
      </w:r>
      <w:proofErr w:type="gramStart"/>
      <w:r>
        <w:t xml:space="preserve">Владимирская область, г. Ковров, ул. </w:t>
      </w:r>
      <w:bookmarkEnd w:id="1"/>
      <w:r w:rsidR="00DD01CE">
        <w:t xml:space="preserve">Восточная, д. 52 </w:t>
      </w:r>
      <w:r>
        <w:t>(далее – помещение) разработана на основании положений Федерального закона № 135-ФЗ от 26.07.2006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права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9433B" w:rsidRDefault="00B9433B" w:rsidP="00B9433B">
      <w:pPr>
        <w:ind w:right="-31" w:firstLine="567"/>
        <w:jc w:val="both"/>
      </w:pPr>
      <w:proofErr w:type="gramStart"/>
      <w:r>
        <w:t xml:space="preserve">Помещение находится в муниципальной собственности города Коврова (недвижимое имущество передано в муниципальную собственность в соответствии с решением Совета народных депутатов от </w:t>
      </w:r>
      <w:r w:rsidR="00DD01CE">
        <w:t>24</w:t>
      </w:r>
      <w:r>
        <w:t>.1</w:t>
      </w:r>
      <w:r w:rsidR="00DD01CE">
        <w:t>1</w:t>
      </w:r>
      <w:r>
        <w:t>.</w:t>
      </w:r>
      <w:r w:rsidR="00DD01CE">
        <w:t>2021</w:t>
      </w:r>
      <w:r>
        <w:t xml:space="preserve"> года №</w:t>
      </w:r>
      <w:r w:rsidR="00E91787">
        <w:t xml:space="preserve"> </w:t>
      </w:r>
      <w:r w:rsidR="00DD01CE">
        <w:t>240</w:t>
      </w:r>
      <w:r>
        <w:t xml:space="preserve"> в состав </w:t>
      </w:r>
      <w:r w:rsidR="00DD01CE">
        <w:t>казны муниципального образования город Ковров,</w:t>
      </w:r>
      <w:r>
        <w:t xml:space="preserve"> на основании распоряжения администрации г</w:t>
      </w:r>
      <w:r w:rsidR="00DD01CE">
        <w:t>орода</w:t>
      </w:r>
      <w:r>
        <w:t xml:space="preserve"> Коврова</w:t>
      </w:r>
      <w:r w:rsidR="00DD01CE">
        <w:t xml:space="preserve"> Владимирской области</w:t>
      </w:r>
      <w:r>
        <w:t xml:space="preserve"> от </w:t>
      </w:r>
      <w:r w:rsidR="00DD01CE">
        <w:t>03</w:t>
      </w:r>
      <w:r>
        <w:t>.</w:t>
      </w:r>
      <w:r w:rsidR="00DD01CE">
        <w:t>12</w:t>
      </w:r>
      <w:r>
        <w:t>.20</w:t>
      </w:r>
      <w:r w:rsidR="00DD01CE">
        <w:t>21</w:t>
      </w:r>
      <w:r>
        <w:t xml:space="preserve"> года №</w:t>
      </w:r>
      <w:r w:rsidR="00E91787">
        <w:t xml:space="preserve"> </w:t>
      </w:r>
      <w:r w:rsidR="00DD01CE">
        <w:t>189</w:t>
      </w:r>
      <w:r>
        <w:t>р, закреплено в оперативное управление (на баланс) управлению имущественных и земельных отношений администрации г. Коврова.</w:t>
      </w:r>
      <w:proofErr w:type="gramEnd"/>
      <w:r>
        <w:t xml:space="preserve"> Помещение расположено на </w:t>
      </w:r>
      <w:r w:rsidR="00DD01CE">
        <w:t>втором</w:t>
      </w:r>
      <w:r>
        <w:t xml:space="preserve"> этаже </w:t>
      </w:r>
      <w:r w:rsidR="00665094">
        <w:t>пяти</w:t>
      </w:r>
      <w:r w:rsidR="00DD01CE">
        <w:t>э</w:t>
      </w:r>
      <w:r>
        <w:t>тажного кирпичного многоквартирного жилого дома. Помещение имеет центральное отопление, электроснабжение, находится в состоянии, пригодном для использования, обременения и ограничения отсутствуют.</w:t>
      </w:r>
    </w:p>
    <w:p w:rsidR="00B9433B" w:rsidRDefault="00B9433B" w:rsidP="00B9433B">
      <w:pPr>
        <w:ind w:right="-31" w:firstLine="567"/>
        <w:jc w:val="both"/>
        <w:rPr>
          <w:color w:val="000000"/>
        </w:rPr>
      </w:pPr>
      <w:r>
        <w:rPr>
          <w:color w:val="000000"/>
        </w:rPr>
        <w:t>1.2. В настоящей аукционной документации используются следующие основные понятия и сокращения:</w:t>
      </w:r>
    </w:p>
    <w:p w:rsidR="00B9433B" w:rsidRDefault="00B9433B" w:rsidP="00B9433B">
      <w:pPr>
        <w:ind w:right="-31" w:firstLine="567"/>
        <w:jc w:val="both"/>
        <w:rPr>
          <w:color w:val="000000"/>
        </w:rPr>
      </w:pPr>
      <w:r>
        <w:rPr>
          <w:color w:val="000000"/>
        </w:rPr>
        <w:t xml:space="preserve">аукцион – процедура заключения договора аренды по итогам торгов, </w:t>
      </w:r>
      <w:proofErr w:type="gramStart"/>
      <w:r>
        <w:rPr>
          <w:color w:val="000000"/>
        </w:rPr>
        <w:t>победителем</w:t>
      </w:r>
      <w:proofErr w:type="gramEnd"/>
      <w:r>
        <w:rPr>
          <w:color w:val="000000"/>
        </w:rPr>
        <w:t xml:space="preserve"> которого признается лицо, предложившее наибольший размер годовой арендной платы;</w:t>
      </w:r>
    </w:p>
    <w:p w:rsidR="00B9433B" w:rsidRDefault="00B9433B" w:rsidP="00B9433B">
      <w:pPr>
        <w:ind w:right="-31" w:firstLine="567"/>
        <w:jc w:val="both"/>
        <w:rPr>
          <w:color w:val="000000"/>
        </w:rPr>
      </w:pPr>
      <w:r>
        <w:rPr>
          <w:color w:val="000000"/>
        </w:rPr>
        <w:t>аукционная документация – утверждаемый организатором аукциона документ, содержащий информацию о предмете аукциона, требования к оформлению и порядку подачи заявок, к условиям проведения аукциона и заключения договора;</w:t>
      </w:r>
    </w:p>
    <w:p w:rsidR="00B9433B" w:rsidRDefault="00B9433B" w:rsidP="00B9433B">
      <w:pPr>
        <w:ind w:right="-31" w:firstLine="567"/>
        <w:jc w:val="both"/>
        <w:rPr>
          <w:color w:val="000000"/>
        </w:rPr>
      </w:pPr>
      <w:r>
        <w:rPr>
          <w:color w:val="000000"/>
        </w:rPr>
        <w:t xml:space="preserve">договор аренды (договор) – </w:t>
      </w:r>
      <w:r>
        <w:t xml:space="preserve">договор, заключенный между управлением имущественных и земельных отношений администрации </w:t>
      </w:r>
      <w:proofErr w:type="gramStart"/>
      <w:r>
        <w:t>г</w:t>
      </w:r>
      <w:proofErr w:type="gramEnd"/>
      <w:r>
        <w:t>. Коврова (далее – УИиЗО</w:t>
      </w:r>
      <w:r>
        <w:rPr>
          <w:color w:val="000000"/>
        </w:rPr>
        <w:t xml:space="preserve"> администрации г. Коврова</w:t>
      </w:r>
      <w:r>
        <w:t>) и победителем (единственным участником) аукциона;</w:t>
      </w:r>
    </w:p>
    <w:p w:rsidR="00B9433B" w:rsidRDefault="00B9433B" w:rsidP="00B9433B">
      <w:pPr>
        <w:ind w:right="-31" w:firstLine="567"/>
        <w:jc w:val="both"/>
        <w:rPr>
          <w:color w:val="000000"/>
        </w:rPr>
      </w:pPr>
      <w:r>
        <w:rPr>
          <w:color w:val="000000"/>
        </w:rPr>
        <w:t>заявка – заявка на участие в аукционе, оформленная в соответствии с требов</w:t>
      </w:r>
      <w:r w:rsidR="00E91787">
        <w:rPr>
          <w:color w:val="000000"/>
        </w:rPr>
        <w:t>аниями аукционной документации;</w:t>
      </w:r>
    </w:p>
    <w:p w:rsidR="00B9433B" w:rsidRDefault="00B9433B" w:rsidP="00B9433B">
      <w:pPr>
        <w:ind w:right="-31" w:firstLine="567"/>
        <w:jc w:val="both"/>
      </w:pPr>
      <w:r>
        <w:t>комиссия – комиссия, созданная Распоряжением администрации города Коврова Владимирской области для проведения аукциона;</w:t>
      </w:r>
    </w:p>
    <w:p w:rsidR="00B9433B" w:rsidRDefault="00B9433B" w:rsidP="00B9433B">
      <w:pPr>
        <w:ind w:right="-31" w:firstLine="567"/>
        <w:jc w:val="both"/>
        <w:rPr>
          <w:color w:val="000000"/>
        </w:rPr>
      </w:pPr>
      <w:r>
        <w:rPr>
          <w:color w:val="000000"/>
        </w:rPr>
        <w:t>организатор аукциона – УИиЗО</w:t>
      </w:r>
      <w:r w:rsidR="00E91787">
        <w:rPr>
          <w:color w:val="000000"/>
        </w:rPr>
        <w:t xml:space="preserve"> администрации </w:t>
      </w:r>
      <w:proofErr w:type="gramStart"/>
      <w:r w:rsidR="00E91787">
        <w:rPr>
          <w:color w:val="000000"/>
        </w:rPr>
        <w:t>г</w:t>
      </w:r>
      <w:proofErr w:type="gramEnd"/>
      <w:r w:rsidR="00E91787">
        <w:rPr>
          <w:color w:val="000000"/>
        </w:rPr>
        <w:t>. Коврова;</w:t>
      </w:r>
    </w:p>
    <w:p w:rsidR="00B9433B" w:rsidRDefault="00B9433B" w:rsidP="00B9433B">
      <w:pPr>
        <w:ind w:right="-31" w:firstLine="567"/>
        <w:jc w:val="both"/>
        <w:rPr>
          <w:color w:val="000000"/>
        </w:rPr>
      </w:pPr>
      <w:r>
        <w:rPr>
          <w:color w:val="000000"/>
        </w:rPr>
        <w:t>победитель – участник аукциона, предложивший наибольший размер годовой арендной платы (единственный участник аукциона);</w:t>
      </w:r>
    </w:p>
    <w:p w:rsidR="00B9433B" w:rsidRDefault="00B9433B" w:rsidP="00B9433B">
      <w:pPr>
        <w:widowControl w:val="0"/>
        <w:autoSpaceDE w:val="0"/>
        <w:autoSpaceDN w:val="0"/>
        <w:adjustRightInd w:val="0"/>
        <w:ind w:right="-31" w:firstLine="567"/>
        <w:jc w:val="both"/>
        <w:rPr>
          <w:color w:val="000000"/>
        </w:rPr>
      </w:pPr>
      <w:proofErr w:type="gramStart"/>
      <w:r>
        <w:rPr>
          <w:color w:val="000000"/>
        </w:rPr>
        <w:t xml:space="preserve">участник аукциона – </w:t>
      </w:r>
      <w: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установленном порядке как индивидуальный </w:t>
      </w:r>
      <w:r>
        <w:lastRenderedPageBreak/>
        <w:t>предприниматель, являющееся субъектом малого или среднего предпринимательства, соответствующее условиям ст.4 Федерального закона от 24.07.2007 N</w:t>
      </w:r>
      <w:r w:rsidR="00E91787">
        <w:t xml:space="preserve"> 209-ФЗ «</w:t>
      </w:r>
      <w:r>
        <w:t>О развитии малого и среднего предпринимательства в Российской Федерации</w:t>
      </w:r>
      <w:r w:rsidR="00E91787">
        <w:t>»</w:t>
      </w:r>
      <w:r>
        <w:t>, а также физические лица, применяющие специальный налоговый режим</w:t>
      </w:r>
      <w:proofErr w:type="gramEnd"/>
      <w:r>
        <w:t xml:space="preserve"> </w:t>
      </w:r>
      <w:r w:rsidR="00E91787">
        <w:t>«</w:t>
      </w:r>
      <w:r>
        <w:t>Налог на профессиональный доход</w:t>
      </w:r>
      <w:r w:rsidR="00E91787">
        <w:t>»</w:t>
      </w:r>
      <w:r>
        <w:t xml:space="preserve">, имеющие право на поддержку органов государственной власти и органов местного самоуправления в соответствии с </w:t>
      </w:r>
      <w:hyperlink r:id="rId5" w:history="1">
        <w:r>
          <w:rPr>
            <w:rStyle w:val="a3"/>
            <w:color w:val="auto"/>
            <w:u w:val="none"/>
          </w:rPr>
          <w:t>частями 3</w:t>
        </w:r>
      </w:hyperlink>
      <w:r>
        <w:t xml:space="preserve"> и </w:t>
      </w:r>
      <w:hyperlink r:id="rId6" w:history="1">
        <w:r>
          <w:rPr>
            <w:rStyle w:val="a3"/>
            <w:color w:val="auto"/>
            <w:u w:val="none"/>
          </w:rPr>
          <w:t>5 статьи 14</w:t>
        </w:r>
      </w:hyperlink>
      <w:r>
        <w:t xml:space="preserve"> Федерального закона </w:t>
      </w:r>
      <w:r w:rsidR="00E91787">
        <w:t>«</w:t>
      </w:r>
      <w:r>
        <w:t>О развитии малого и среднего предпринимательства в Российской Федерации</w:t>
      </w:r>
      <w:r w:rsidR="00E91787">
        <w:t>»</w:t>
      </w:r>
      <w:r>
        <w:t xml:space="preserve">, </w:t>
      </w:r>
      <w:r>
        <w:rPr>
          <w:color w:val="000000"/>
        </w:rPr>
        <w:t>допущенное к участию в аукционе после ра</w:t>
      </w:r>
      <w:r w:rsidR="00E91787">
        <w:rPr>
          <w:color w:val="000000"/>
        </w:rPr>
        <w:t>ссмотрения его заявки комиссией;</w:t>
      </w:r>
    </w:p>
    <w:p w:rsidR="00B9433B" w:rsidRDefault="00B9433B" w:rsidP="00B9433B">
      <w:pPr>
        <w:widowControl w:val="0"/>
        <w:autoSpaceDE w:val="0"/>
        <w:autoSpaceDN w:val="0"/>
        <w:adjustRightInd w:val="0"/>
        <w:ind w:right="-31" w:firstLine="567"/>
        <w:jc w:val="both"/>
      </w:pPr>
      <w:r>
        <w:rPr>
          <w:color w:val="000000"/>
        </w:rPr>
        <w:t>начальная цена аукциона – минимальный размер годовой арендной платы</w:t>
      </w:r>
      <w:r>
        <w:t>.</w:t>
      </w:r>
    </w:p>
    <w:p w:rsidR="00B9433B" w:rsidRDefault="00B9433B" w:rsidP="00B9433B">
      <w:pPr>
        <w:widowControl w:val="0"/>
        <w:autoSpaceDE w:val="0"/>
        <w:autoSpaceDN w:val="0"/>
        <w:adjustRightInd w:val="0"/>
        <w:ind w:right="-31" w:firstLine="567"/>
        <w:jc w:val="both"/>
        <w:rPr>
          <w:color w:val="000000"/>
        </w:rPr>
      </w:pPr>
      <w:r>
        <w:rPr>
          <w:color w:val="000000"/>
          <w:szCs w:val="20"/>
        </w:rPr>
        <w:t>Полномочия по подготовке и проведению аукциона, приему заявок, размещение информации об аукционе, организацию заключения договора и другие указанные в настоящей документации полномочия осуществляет управление имущественных и земельных отношений администрации города Коврова Владимирской области (далее – УИиЗО).</w:t>
      </w:r>
    </w:p>
    <w:p w:rsidR="00B9433B" w:rsidRDefault="00B9433B" w:rsidP="00B9433B">
      <w:pPr>
        <w:keepNext/>
        <w:ind w:right="-31" w:firstLine="567"/>
        <w:outlineLvl w:val="2"/>
      </w:pPr>
      <w:r>
        <w:t>1.3. Требования к участникам аукциона.</w:t>
      </w:r>
    </w:p>
    <w:p w:rsidR="00B9433B" w:rsidRDefault="00B9433B" w:rsidP="00B9433B">
      <w:pPr>
        <w:widowControl w:val="0"/>
        <w:autoSpaceDE w:val="0"/>
        <w:autoSpaceDN w:val="0"/>
        <w:adjustRightInd w:val="0"/>
        <w:ind w:right="-31" w:firstLine="567"/>
        <w:jc w:val="both"/>
      </w:pPr>
      <w:proofErr w:type="gramStart"/>
      <w:r>
        <w:t>Подать заявку на участие в аукционе может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установленном порядке как индивидуальный предприниматель, являющееся субъектом малого или среднего предпринимательства, соответствующее условиям ст.4 Федерального</w:t>
      </w:r>
      <w:r w:rsidR="00E91787">
        <w:t xml:space="preserve"> закона от 24.07.2007 N 209-ФЗ «</w:t>
      </w:r>
      <w:r>
        <w:t>О развитии малого и среднего предпринима</w:t>
      </w:r>
      <w:r w:rsidR="00E91787">
        <w:t>тельства в Российской Федерации»</w:t>
      </w:r>
      <w:r>
        <w:t>, а также физические</w:t>
      </w:r>
      <w:proofErr w:type="gramEnd"/>
      <w:r>
        <w:t xml:space="preserve"> </w:t>
      </w:r>
      <w:proofErr w:type="gramStart"/>
      <w:r>
        <w:t>лица, применяющ</w:t>
      </w:r>
      <w:r w:rsidR="00E91787">
        <w:t>ие специальный налоговый режим «</w:t>
      </w:r>
      <w:r>
        <w:t>Налог на профессиональный доход</w:t>
      </w:r>
      <w:r w:rsidR="00E91787">
        <w:t>»</w:t>
      </w:r>
      <w:r>
        <w:t xml:space="preserve">, имеющие право на поддержку органов государственной власти и органов местного самоуправления в соответствии с </w:t>
      </w:r>
      <w:hyperlink r:id="rId7" w:history="1">
        <w:r>
          <w:rPr>
            <w:rStyle w:val="a3"/>
            <w:color w:val="auto"/>
            <w:u w:val="none"/>
          </w:rPr>
          <w:t>частями 3</w:t>
        </w:r>
      </w:hyperlink>
      <w:r>
        <w:t xml:space="preserve"> и </w:t>
      </w:r>
      <w:hyperlink r:id="rId8" w:history="1">
        <w:r>
          <w:rPr>
            <w:rStyle w:val="a3"/>
            <w:color w:val="auto"/>
            <w:u w:val="none"/>
          </w:rPr>
          <w:t>5 статьи 14</w:t>
        </w:r>
      </w:hyperlink>
      <w:r w:rsidR="00E91787">
        <w:t xml:space="preserve"> Федерального закона «</w:t>
      </w:r>
      <w:r>
        <w:t>О развитии малого и среднего предпринима</w:t>
      </w:r>
      <w:r w:rsidR="00E91787">
        <w:t>тельства в Российской Федерации»</w:t>
      </w:r>
      <w:r>
        <w:t>, (по тексту – заявитель, претендент).</w:t>
      </w:r>
      <w:proofErr w:type="gramEnd"/>
    </w:p>
    <w:p w:rsidR="00B9433B" w:rsidRDefault="00B9433B" w:rsidP="00B9433B">
      <w:pPr>
        <w:widowControl w:val="0"/>
        <w:autoSpaceDE w:val="0"/>
        <w:autoSpaceDN w:val="0"/>
        <w:adjustRightInd w:val="0"/>
        <w:ind w:right="-31" w:firstLine="567"/>
        <w:jc w:val="both"/>
      </w:pPr>
      <w:r>
        <w:t xml:space="preserve">Участником аукциона является заявитель, </w:t>
      </w:r>
      <w:r>
        <w:rPr>
          <w:color w:val="000000"/>
        </w:rPr>
        <w:t>допущенный к участию в аукционе после рассмотрения его заявки комиссией</w:t>
      </w:r>
      <w:r>
        <w:t>.</w:t>
      </w:r>
    </w:p>
    <w:p w:rsidR="00B9433B" w:rsidRDefault="00B9433B" w:rsidP="00B9433B">
      <w:pPr>
        <w:keepNext/>
        <w:ind w:right="-31" w:firstLine="567"/>
        <w:jc w:val="both"/>
        <w:outlineLvl w:val="2"/>
        <w:rPr>
          <w:bCs/>
        </w:rPr>
      </w:pPr>
      <w:r>
        <w:rPr>
          <w:bCs/>
        </w:rPr>
        <w:t>1.4. Заявитель (участник) несет все расходы, связанные с подготовкой и подачей заявки на участие в аукционе, участием в аукционе и заключением договора.</w:t>
      </w:r>
    </w:p>
    <w:p w:rsidR="00B9433B" w:rsidRDefault="00B9433B" w:rsidP="00B9433B">
      <w:pPr>
        <w:keepNext/>
        <w:ind w:right="-31" w:firstLine="567"/>
        <w:jc w:val="center"/>
        <w:outlineLvl w:val="2"/>
        <w:rPr>
          <w:b/>
          <w:bCs/>
          <w:color w:val="000000"/>
        </w:rPr>
      </w:pPr>
      <w:r>
        <w:rPr>
          <w:b/>
          <w:bCs/>
        </w:rPr>
        <w:t>2. Содержание аукционной документации и порядок ее предоставления</w:t>
      </w:r>
    </w:p>
    <w:p w:rsidR="00B9433B" w:rsidRDefault="00B9433B" w:rsidP="00B9433B">
      <w:pPr>
        <w:ind w:right="-31" w:firstLine="567"/>
        <w:jc w:val="both"/>
        <w:rPr>
          <w:color w:val="000000"/>
        </w:rPr>
      </w:pPr>
      <w:r>
        <w:rPr>
          <w:color w:val="000000"/>
        </w:rPr>
        <w:t>2.1.</w:t>
      </w:r>
      <w:r>
        <w:rPr>
          <w:b/>
          <w:color w:val="000000"/>
        </w:rPr>
        <w:t xml:space="preserve"> </w:t>
      </w:r>
      <w:r>
        <w:rPr>
          <w:color w:val="000000"/>
        </w:rPr>
        <w:t>Аукционная документация включает в себя:</w:t>
      </w:r>
    </w:p>
    <w:p w:rsidR="00B9433B" w:rsidRDefault="00B9433B" w:rsidP="00B9433B">
      <w:pPr>
        <w:numPr>
          <w:ilvl w:val="0"/>
          <w:numId w:val="2"/>
        </w:numPr>
        <w:tabs>
          <w:tab w:val="num" w:pos="0"/>
          <w:tab w:val="num" w:pos="786"/>
        </w:tabs>
        <w:ind w:right="-31" w:firstLine="567"/>
        <w:jc w:val="both"/>
        <w:rPr>
          <w:color w:val="000000"/>
        </w:rPr>
      </w:pPr>
      <w:r>
        <w:rPr>
          <w:color w:val="000000"/>
        </w:rPr>
        <w:t>общую часть;</w:t>
      </w:r>
    </w:p>
    <w:p w:rsidR="00B9433B" w:rsidRDefault="00B9433B" w:rsidP="00B9433B">
      <w:pPr>
        <w:numPr>
          <w:ilvl w:val="0"/>
          <w:numId w:val="2"/>
        </w:numPr>
        <w:tabs>
          <w:tab w:val="num" w:pos="0"/>
          <w:tab w:val="num" w:pos="786"/>
        </w:tabs>
        <w:ind w:right="-31" w:firstLine="567"/>
        <w:jc w:val="both"/>
        <w:rPr>
          <w:color w:val="000000"/>
        </w:rPr>
      </w:pPr>
      <w:r>
        <w:rPr>
          <w:color w:val="000000"/>
        </w:rPr>
        <w:t>проект договора аренды (приложение № 1);</w:t>
      </w:r>
    </w:p>
    <w:p w:rsidR="00B9433B" w:rsidRDefault="00B9433B" w:rsidP="00B9433B">
      <w:pPr>
        <w:numPr>
          <w:ilvl w:val="0"/>
          <w:numId w:val="2"/>
        </w:numPr>
        <w:tabs>
          <w:tab w:val="num" w:pos="0"/>
          <w:tab w:val="num" w:pos="786"/>
        </w:tabs>
        <w:ind w:firstLine="567"/>
        <w:jc w:val="both"/>
        <w:rPr>
          <w:color w:val="000000"/>
        </w:rPr>
      </w:pPr>
      <w:r>
        <w:rPr>
          <w:color w:val="000000"/>
        </w:rPr>
        <w:t>форму заявки на участие в аукционе (приложение № 2).</w:t>
      </w:r>
    </w:p>
    <w:p w:rsidR="00B9433B" w:rsidRDefault="00B9433B" w:rsidP="00B9433B">
      <w:pPr>
        <w:widowControl w:val="0"/>
        <w:tabs>
          <w:tab w:val="num" w:pos="1307"/>
        </w:tabs>
        <w:adjustRightInd w:val="0"/>
        <w:ind w:firstLine="567"/>
        <w:jc w:val="both"/>
        <w:textAlignment w:val="baseline"/>
        <w:rPr>
          <w:color w:val="000000"/>
        </w:rPr>
      </w:pPr>
      <w:r>
        <w:rPr>
          <w:color w:val="000000"/>
        </w:rPr>
        <w:t>2.2. Предоставление аукционной документации до размещения на официальном сайте не допускается.</w:t>
      </w:r>
    </w:p>
    <w:p w:rsidR="00B9433B" w:rsidRDefault="00B9433B" w:rsidP="00B9433B">
      <w:pPr>
        <w:widowControl w:val="0"/>
        <w:tabs>
          <w:tab w:val="num" w:pos="1307"/>
        </w:tabs>
        <w:adjustRightInd w:val="0"/>
        <w:ind w:firstLine="567"/>
        <w:jc w:val="both"/>
        <w:textAlignment w:val="baseline"/>
        <w:rPr>
          <w:color w:val="000000"/>
        </w:rPr>
      </w:pPr>
      <w:r>
        <w:rPr>
          <w:color w:val="000000"/>
        </w:rPr>
        <w:t>2.3. Сведения, содержащиеся в аукционной документации, соответствуют сведениям, указанным в извещении о проведен</w:t>
      </w:r>
      <w:proofErr w:type="gramStart"/>
      <w:r>
        <w:rPr>
          <w:color w:val="000000"/>
        </w:rPr>
        <w:t>ии ау</w:t>
      </w:r>
      <w:proofErr w:type="gramEnd"/>
      <w:r>
        <w:rPr>
          <w:color w:val="000000"/>
        </w:rPr>
        <w:t>кциона.</w:t>
      </w:r>
    </w:p>
    <w:p w:rsidR="00B9433B" w:rsidRPr="00E91787" w:rsidRDefault="00B9433B" w:rsidP="00B9433B">
      <w:pPr>
        <w:tabs>
          <w:tab w:val="left" w:pos="10034"/>
        </w:tabs>
        <w:ind w:right="-31" w:firstLine="567"/>
        <w:jc w:val="both"/>
      </w:pPr>
      <w:r>
        <w:rPr>
          <w:color w:val="000000"/>
        </w:rPr>
        <w:t xml:space="preserve">2.4. </w:t>
      </w:r>
      <w:proofErr w:type="gramStart"/>
      <w:r>
        <w:rPr>
          <w:color w:val="000000"/>
        </w:rPr>
        <w:t>Аукционная документация на бум</w:t>
      </w:r>
      <w:r w:rsidR="00E91787">
        <w:rPr>
          <w:color w:val="000000"/>
        </w:rPr>
        <w:t xml:space="preserve">ажном носителе предоставляется </w:t>
      </w:r>
      <w:r>
        <w:rPr>
          <w:color w:val="000000"/>
        </w:rPr>
        <w:t xml:space="preserve">на основании запроса любого заинтересованного лица в течение 2 рабочих дней со дня получения такого письменного запроса на бумажном носителе </w:t>
      </w:r>
      <w:r>
        <w:t xml:space="preserve">или в форме электронного документа, отправленного по адресу электронной почты, указанному в настоящем извещении, либо может быть скопирована заинтересованным лицом самостоятельно с сайта </w:t>
      </w:r>
      <w:hyperlink r:id="rId9" w:history="1">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torgi</w:t>
        </w:r>
        <w:r w:rsidR="00E91787" w:rsidRPr="0067233E">
          <w:rPr>
            <w:rStyle w:val="a3"/>
          </w:rPr>
          <w:t>.</w:t>
        </w:r>
        <w:r w:rsidR="00E91787" w:rsidRPr="0067233E">
          <w:rPr>
            <w:rStyle w:val="a3"/>
            <w:lang w:val="en-US"/>
          </w:rPr>
          <w:t>gov</w:t>
        </w:r>
        <w:r w:rsidR="00E91787" w:rsidRPr="0067233E">
          <w:rPr>
            <w:rStyle w:val="a3"/>
          </w:rPr>
          <w:t>.</w:t>
        </w:r>
        <w:r w:rsidR="00E91787" w:rsidRPr="0067233E">
          <w:rPr>
            <w:rStyle w:val="a3"/>
            <w:lang w:val="en-US"/>
          </w:rPr>
          <w:t>ru</w:t>
        </w:r>
      </w:hyperlink>
      <w:r w:rsidR="00E91787" w:rsidRPr="00E91787">
        <w:t>/</w:t>
      </w:r>
      <w:r w:rsidR="00E91787">
        <w:t xml:space="preserve">, </w:t>
      </w:r>
      <w:hyperlink r:id="rId10" w:history="1">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kovrov</w:t>
        </w:r>
        <w:r w:rsidR="00E91787" w:rsidRPr="0067233E">
          <w:rPr>
            <w:rStyle w:val="a3"/>
          </w:rPr>
          <w:t>-</w:t>
        </w:r>
        <w:r w:rsidR="00E91787" w:rsidRPr="0067233E">
          <w:rPr>
            <w:rStyle w:val="a3"/>
            <w:lang w:val="en-US"/>
          </w:rPr>
          <w:t>gorod</w:t>
        </w:r>
        <w:r w:rsidR="00E91787" w:rsidRPr="0067233E">
          <w:rPr>
            <w:rStyle w:val="a3"/>
          </w:rPr>
          <w:t>.</w:t>
        </w:r>
        <w:r w:rsidR="00E91787" w:rsidRPr="0067233E">
          <w:rPr>
            <w:rStyle w:val="a3"/>
            <w:lang w:val="en-US"/>
          </w:rPr>
          <w:t>ru</w:t>
        </w:r>
        <w:r w:rsidR="00E91787" w:rsidRPr="0067233E">
          <w:rPr>
            <w:rStyle w:val="a3"/>
          </w:rPr>
          <w:t>/</w:t>
        </w:r>
      </w:hyperlink>
      <w:r w:rsidR="00E91787" w:rsidRPr="00E91787">
        <w:t>.</w:t>
      </w:r>
      <w:r w:rsidR="00E91787">
        <w:t xml:space="preserve"> </w:t>
      </w:r>
      <w:proofErr w:type="gramEnd"/>
    </w:p>
    <w:p w:rsidR="00B9433B" w:rsidRDefault="00B9433B" w:rsidP="00B9433B">
      <w:pPr>
        <w:widowControl w:val="0"/>
        <w:tabs>
          <w:tab w:val="num" w:pos="1307"/>
        </w:tabs>
        <w:adjustRightInd w:val="0"/>
        <w:ind w:firstLine="567"/>
        <w:jc w:val="both"/>
        <w:textAlignment w:val="baseline"/>
      </w:pPr>
      <w:r>
        <w:rPr>
          <w:color w:val="000000"/>
        </w:rPr>
        <w:t>2.5. Организатор аукциона</w:t>
      </w:r>
      <w:r>
        <w:t xml:space="preserve"> не несет ответственности за содержание аукционной документации, полученной неофициально.</w:t>
      </w:r>
    </w:p>
    <w:p w:rsidR="00B9433B" w:rsidRDefault="00B9433B" w:rsidP="00B9433B">
      <w:pPr>
        <w:widowControl w:val="0"/>
        <w:tabs>
          <w:tab w:val="num" w:pos="1307"/>
        </w:tabs>
        <w:adjustRightInd w:val="0"/>
        <w:ind w:firstLine="567"/>
        <w:jc w:val="both"/>
        <w:textAlignment w:val="baseline"/>
      </w:pPr>
      <w:r>
        <w:t>2.6. Заявитель вправе запросить разъяснения положений аукционной документации. В течение 2 рабочих дней со дня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не позднее</w:t>
      </w:r>
      <w:r w:rsidR="004F619A">
        <w:t>,</w:t>
      </w:r>
      <w:r>
        <w:t xml:space="preserve"> чем за 3 рабочих дня до дня окончания подачи заявок на участие в аукционе.</w:t>
      </w:r>
    </w:p>
    <w:p w:rsidR="00B9433B" w:rsidRDefault="00B9433B" w:rsidP="00B9433B">
      <w:pPr>
        <w:tabs>
          <w:tab w:val="left" w:pos="10034"/>
        </w:tabs>
        <w:ind w:right="-31" w:firstLine="567"/>
        <w:jc w:val="both"/>
      </w:pPr>
      <w:r>
        <w:t xml:space="preserve">2.7. Информацию о предмете и условиях проведения аукциона можно получить в рабочие дни с 8-00 до 17-00 у организатора аукциона по адресу: Владимирская область, </w:t>
      </w:r>
      <w:proofErr w:type="gramStart"/>
      <w:r>
        <w:t>г</w:t>
      </w:r>
      <w:proofErr w:type="gramEnd"/>
      <w:r>
        <w:t>.</w:t>
      </w:r>
      <w:r w:rsidR="004F619A">
        <w:t xml:space="preserve"> </w:t>
      </w:r>
      <w:r>
        <w:lastRenderedPageBreak/>
        <w:t xml:space="preserve">Ковров, ул. Краснознаменная, д. 6, </w:t>
      </w:r>
      <w:proofErr w:type="spellStart"/>
      <w:r>
        <w:t>каб</w:t>
      </w:r>
      <w:proofErr w:type="spellEnd"/>
      <w:r>
        <w:t>. 401, контактные телефоны: 8 (49232) 3-</w:t>
      </w:r>
      <w:r w:rsidR="00E91787">
        <w:t>5</w:t>
      </w:r>
      <w:r>
        <w:t xml:space="preserve">7-21, а также на официальном сайте администрации города Коврова </w:t>
      </w:r>
      <w:hyperlink r:id="rId11" w:history="1">
        <w:r>
          <w:rPr>
            <w:rStyle w:val="a3"/>
            <w:lang w:val="en-US"/>
          </w:rPr>
          <w:t>www</w:t>
        </w:r>
        <w:r>
          <w:rPr>
            <w:rStyle w:val="a3"/>
          </w:rPr>
          <w:t>.</w:t>
        </w:r>
        <w:r>
          <w:rPr>
            <w:rStyle w:val="a3"/>
            <w:lang w:val="en-US"/>
          </w:rPr>
          <w:t>kovrov</w:t>
        </w:r>
        <w:r>
          <w:rPr>
            <w:rStyle w:val="a3"/>
          </w:rPr>
          <w:t>-</w:t>
        </w:r>
        <w:r>
          <w:rPr>
            <w:rStyle w:val="a3"/>
            <w:lang w:val="en-US"/>
          </w:rPr>
          <w:t>gorod</w:t>
        </w:r>
        <w:r>
          <w:rPr>
            <w:rStyle w:val="a3"/>
          </w:rPr>
          <w:t>.</w:t>
        </w:r>
        <w:r>
          <w:rPr>
            <w:rStyle w:val="a3"/>
            <w:lang w:val="en-US"/>
          </w:rPr>
          <w:t>ru</w:t>
        </w:r>
      </w:hyperlink>
      <w:r>
        <w:rPr>
          <w:color w:val="000000"/>
        </w:rPr>
        <w:t xml:space="preserve">, </w:t>
      </w:r>
      <w:r>
        <w:t xml:space="preserve">на официальном сайте Российской Федерации в сети «Интернет» </w:t>
      </w:r>
      <w:hyperlink r:id="rId12" w:history="1">
        <w:r>
          <w:rPr>
            <w:rStyle w:val="a3"/>
          </w:rPr>
          <w:t>www.torgi.gov.ru</w:t>
        </w:r>
      </w:hyperlink>
      <w:r w:rsidR="00E91787">
        <w:t>.</w:t>
      </w:r>
    </w:p>
    <w:p w:rsidR="00B9433B" w:rsidRDefault="00B9433B" w:rsidP="00B9433B">
      <w:pPr>
        <w:widowControl w:val="0"/>
        <w:tabs>
          <w:tab w:val="num" w:pos="1307"/>
        </w:tabs>
        <w:adjustRightInd w:val="0"/>
        <w:ind w:firstLine="567"/>
        <w:jc w:val="both"/>
        <w:textAlignment w:val="baseline"/>
      </w:pPr>
      <w:r>
        <w:t>2.8. Организатор аукциона вправе внести изменения в аукционную документацию не позднее, чем за 5 дней до дня окончания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2.9. В течение 1 рабочего дня со дня принятия решения о внесении изменений в аукционную документацию такие изменения размещаются на офици</w:t>
      </w:r>
      <w:r w:rsidR="0053644E">
        <w:t xml:space="preserve">альном сайте </w:t>
      </w:r>
      <w:hyperlink r:id="rId13" w:history="1">
        <w:r w:rsidR="0053644E" w:rsidRPr="0067233E">
          <w:rPr>
            <w:rStyle w:val="a3"/>
          </w:rPr>
          <w:t>www.torgi.gov.ru</w:t>
        </w:r>
      </w:hyperlink>
      <w:r w:rsidR="0053644E">
        <w:t xml:space="preserve">. </w:t>
      </w:r>
    </w:p>
    <w:p w:rsidR="00B9433B" w:rsidRDefault="00B9433B" w:rsidP="00B9433B">
      <w:pPr>
        <w:widowControl w:val="0"/>
        <w:tabs>
          <w:tab w:val="num" w:pos="1307"/>
        </w:tabs>
        <w:adjustRightInd w:val="0"/>
        <w:ind w:firstLine="567"/>
        <w:jc w:val="both"/>
        <w:textAlignment w:val="baseline"/>
      </w:pPr>
      <w:r>
        <w:t>2.10. Изменения в аукционной документации</w:t>
      </w:r>
      <w:r w:rsidR="00890DC1">
        <w:t xml:space="preserve"> в течение 2 рабочих дней </w:t>
      </w:r>
      <w:proofErr w:type="gramStart"/>
      <w:r w:rsidR="00890DC1">
        <w:t>с даты принятия</w:t>
      </w:r>
      <w:proofErr w:type="gramEnd"/>
      <w:r w:rsidR="00890DC1">
        <w:t xml:space="preserve"> решения о внесении изменений,</w:t>
      </w:r>
      <w:r>
        <w:t xml:space="preserve"> направляются всем лицам, которым была по письменному запросу предоставлена аукционная документация, заказными письмами либо по электронной почте, указанной в запросе. </w:t>
      </w:r>
    </w:p>
    <w:p w:rsidR="00B9433B" w:rsidRDefault="00B9433B" w:rsidP="00B9433B">
      <w:pPr>
        <w:widowControl w:val="0"/>
        <w:tabs>
          <w:tab w:val="num" w:pos="1307"/>
        </w:tabs>
        <w:adjustRightInd w:val="0"/>
        <w:ind w:firstLine="567"/>
        <w:jc w:val="both"/>
        <w:textAlignment w:val="baseline"/>
      </w:pPr>
      <w:r>
        <w:t>2.11.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 xml:space="preserve">Извещение об отказе от проведения аукциона в течение 1 дня со дня принятия решения об отказе от проведения аукциона размещается на официальном сайте </w:t>
      </w:r>
      <w:hyperlink r:id="rId14" w:history="1">
        <w:r w:rsidR="0053644E" w:rsidRPr="0067233E">
          <w:rPr>
            <w:rStyle w:val="a3"/>
          </w:rPr>
          <w:t>www.torgi.gov.ru</w:t>
        </w:r>
      </w:hyperlink>
      <w:r>
        <w:t>.</w:t>
      </w:r>
      <w:r w:rsidR="0053644E">
        <w:t xml:space="preserve"> </w:t>
      </w:r>
    </w:p>
    <w:p w:rsidR="00B9433B" w:rsidRDefault="00B9433B" w:rsidP="00B9433B">
      <w:pPr>
        <w:widowControl w:val="0"/>
        <w:tabs>
          <w:tab w:val="num" w:pos="1307"/>
        </w:tabs>
        <w:adjustRightInd w:val="0"/>
        <w:ind w:firstLine="567"/>
        <w:jc w:val="both"/>
        <w:textAlignment w:val="baseline"/>
      </w:pPr>
      <w:r>
        <w:t xml:space="preserve">В течение 2 рабочих дней со дня принятия указанного решения организатор аукциона направляет соответствующие уведомления всем лицам, которые подали заявки на участие или которым была по письменному запросу предоставлена аукционная документация, заказными письмами либо по электронной почте, указанной в заявке. </w:t>
      </w:r>
    </w:p>
    <w:p w:rsidR="00B9433B" w:rsidRDefault="00B9433B" w:rsidP="00B9433B">
      <w:pPr>
        <w:keepNext/>
        <w:ind w:firstLine="567"/>
        <w:jc w:val="center"/>
        <w:outlineLvl w:val="1"/>
        <w:rPr>
          <w:b/>
        </w:rPr>
      </w:pPr>
      <w:r>
        <w:rPr>
          <w:b/>
        </w:rPr>
        <w:t>3. Пода</w:t>
      </w:r>
      <w:r w:rsidR="004F619A">
        <w:rPr>
          <w:b/>
        </w:rPr>
        <w:t>ча заявки на участие в аукционе</w:t>
      </w:r>
    </w:p>
    <w:p w:rsidR="00B9433B" w:rsidRDefault="00B9433B" w:rsidP="00B9433B">
      <w:pPr>
        <w:widowControl w:val="0"/>
        <w:tabs>
          <w:tab w:val="num" w:pos="1307"/>
        </w:tabs>
        <w:adjustRightInd w:val="0"/>
        <w:ind w:firstLine="567"/>
        <w:jc w:val="both"/>
        <w:textAlignment w:val="baseline"/>
      </w:pPr>
      <w:r>
        <w:t>3.1. Заявитель подает заявку на участие в аукционе (по тексту – заявка) по форме согласно приложению к нас</w:t>
      </w:r>
      <w:r w:rsidR="004F619A">
        <w:t>тоящей аукционной документации.</w:t>
      </w:r>
    </w:p>
    <w:p w:rsidR="00B9433B" w:rsidRDefault="00B9433B" w:rsidP="00B9433B">
      <w:pPr>
        <w:widowControl w:val="0"/>
        <w:tabs>
          <w:tab w:val="num" w:pos="1307"/>
        </w:tabs>
        <w:adjustRightInd w:val="0"/>
        <w:ind w:firstLine="567"/>
        <w:jc w:val="both"/>
        <w:textAlignment w:val="baseline"/>
      </w:pPr>
      <w:r>
        <w:t>3.2. Заявка и документы, прилагаемые к ней, должны быть оформлены на русском языке.</w:t>
      </w:r>
    </w:p>
    <w:p w:rsidR="00B9433B" w:rsidRDefault="00B9433B" w:rsidP="00B9433B">
      <w:pPr>
        <w:ind w:firstLine="567"/>
        <w:jc w:val="both"/>
      </w:pPr>
      <w:bookmarkStart w:id="2" w:name="_Toc123405470"/>
      <w:bookmarkStart w:id="3" w:name="_Ref119430333"/>
      <w:bookmarkStart w:id="4" w:name="_Ref119429817"/>
      <w:bookmarkStart w:id="5" w:name="_Ref119429784"/>
      <w:r>
        <w:t xml:space="preserve">3.3. </w:t>
      </w:r>
      <w:bookmarkEnd w:id="2"/>
      <w:bookmarkEnd w:id="3"/>
      <w:bookmarkEnd w:id="4"/>
      <w:bookmarkEnd w:id="5"/>
      <w:r>
        <w:t xml:space="preserve">В заявке должны </w:t>
      </w:r>
      <w:proofErr w:type="gramStart"/>
      <w:r>
        <w:t>содержаться сведения и приложены</w:t>
      </w:r>
      <w:proofErr w:type="gramEnd"/>
      <w:r>
        <w:t xml:space="preserve"> документы о заявителе:</w:t>
      </w:r>
    </w:p>
    <w:p w:rsidR="00B9433B" w:rsidRDefault="00B9433B" w:rsidP="00B9433B">
      <w:pPr>
        <w:widowControl w:val="0"/>
        <w:autoSpaceDE w:val="0"/>
        <w:autoSpaceDN w:val="0"/>
        <w:adjustRightInd w:val="0"/>
        <w:ind w:firstLine="540"/>
        <w:jc w:val="both"/>
      </w:pPr>
      <w:proofErr w:type="gramStart"/>
      <w:r>
        <w:rPr>
          <w:szCs w:val="20"/>
        </w:rPr>
        <w:t xml:space="preserve">1) </w:t>
      </w: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sidR="0053644E">
        <w:t>ца), номер контактного телефона, адрес электронной почты;</w:t>
      </w:r>
      <w:proofErr w:type="gramEnd"/>
    </w:p>
    <w:p w:rsidR="00B9433B" w:rsidRDefault="00B9433B" w:rsidP="00B9433B">
      <w:pPr>
        <w:ind w:firstLine="567"/>
        <w:jc w:val="both"/>
      </w:pPr>
      <w:proofErr w:type="gramStart"/>
      <w: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t xml:space="preserve"> </w:t>
      </w:r>
      <w:proofErr w:type="gramStart"/>
      <w:r>
        <w:t>или нотариально заверенная копия такой выписки (для индивидуальных предпринимателей),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t xml:space="preserve"> </w:t>
      </w:r>
      <w:proofErr w:type="gramStart"/>
      <w:r>
        <w:t>сайте</w:t>
      </w:r>
      <w:proofErr w:type="gramEnd"/>
      <w:r>
        <w:t xml:space="preserve"> торгов извещения о проведении аукциона;</w:t>
      </w:r>
    </w:p>
    <w:p w:rsidR="00B9433B" w:rsidRDefault="00B9433B" w:rsidP="00B9433B">
      <w:pPr>
        <w:autoSpaceDE w:val="0"/>
        <w:autoSpaceDN w:val="0"/>
        <w:adjustRightInd w:val="0"/>
        <w:ind w:firstLine="567"/>
        <w:jc w:val="both"/>
      </w:pPr>
      <w: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lastRenderedPageBreak/>
        <w:t>участие в аукционе должна содержать также документ, подтверждающий полномочия такого лица;</w:t>
      </w:r>
    </w:p>
    <w:p w:rsidR="00B9433B" w:rsidRDefault="00B9433B" w:rsidP="00B9433B">
      <w:pPr>
        <w:ind w:firstLine="567"/>
        <w:jc w:val="both"/>
      </w:pPr>
      <w:r>
        <w:t>4) копии учредительных документов заявителя (для юридических лиц), заверенные полномочным лицом заявителя либо нотариально;</w:t>
      </w:r>
    </w:p>
    <w:p w:rsidR="00B9433B" w:rsidRDefault="00B9433B" w:rsidP="00B9433B">
      <w:pPr>
        <w:ind w:firstLine="567"/>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w:t>
      </w:r>
      <w:r w:rsidR="0053644E">
        <w:t>говора является крупной сделкой;</w:t>
      </w:r>
    </w:p>
    <w:p w:rsidR="00B9433B" w:rsidRDefault="00B9433B" w:rsidP="00B9433B">
      <w:pPr>
        <w:widowControl w:val="0"/>
        <w:autoSpaceDE w:val="0"/>
        <w:autoSpaceDN w:val="0"/>
        <w:adjustRightInd w:val="0"/>
        <w:ind w:firstLine="567"/>
        <w:jc w:val="both"/>
      </w:pPr>
      <w: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rStyle w:val="a3"/>
            <w:color w:val="auto"/>
            <w:u w:val="none"/>
          </w:rPr>
          <w:t>Кодексом</w:t>
        </w:r>
      </w:hyperlink>
      <w:r>
        <w:t xml:space="preserve"> Российской Федерации об административных правонарушениях.</w:t>
      </w:r>
    </w:p>
    <w:p w:rsidR="00B9433B" w:rsidRDefault="00B9433B" w:rsidP="00B9433B">
      <w:pPr>
        <w:widowControl w:val="0"/>
        <w:autoSpaceDE w:val="0"/>
        <w:autoSpaceDN w:val="0"/>
        <w:adjustRightInd w:val="0"/>
        <w:ind w:firstLine="567"/>
        <w:jc w:val="both"/>
      </w:pPr>
      <w:r>
        <w:t>Физические лица, применяющ</w:t>
      </w:r>
      <w:r w:rsidR="0053644E">
        <w:t>ие специальный налоговый режим «</w:t>
      </w:r>
      <w:r>
        <w:t>Налог на профессиональный доход</w:t>
      </w:r>
      <w:r w:rsidR="0053644E">
        <w:t>»</w:t>
      </w:r>
      <w:r>
        <w:t xml:space="preserve">, </w:t>
      </w:r>
      <w:proofErr w:type="gramStart"/>
      <w:r>
        <w:t>предоставляют документ</w:t>
      </w:r>
      <w:proofErr w:type="gramEnd"/>
      <w:r>
        <w:t>, подтверждающий данный факт.</w:t>
      </w:r>
    </w:p>
    <w:p w:rsidR="00B9433B" w:rsidRDefault="00B9433B" w:rsidP="00B9433B">
      <w:pPr>
        <w:widowControl w:val="0"/>
        <w:tabs>
          <w:tab w:val="num" w:pos="1307"/>
        </w:tabs>
        <w:adjustRightInd w:val="0"/>
        <w:ind w:firstLine="567"/>
        <w:jc w:val="both"/>
        <w:textAlignment w:val="baseline"/>
      </w:pPr>
      <w:r>
        <w:t>3.4. Заявка и прилагаемые к ней документы должны отвечать требованиям законодательства и настоящей аукционной документации.</w:t>
      </w:r>
    </w:p>
    <w:p w:rsidR="00B9433B" w:rsidRDefault="00B9433B" w:rsidP="00B9433B">
      <w:pPr>
        <w:widowControl w:val="0"/>
        <w:tabs>
          <w:tab w:val="num" w:pos="1307"/>
        </w:tabs>
        <w:adjustRightInd w:val="0"/>
        <w:ind w:firstLine="567"/>
        <w:jc w:val="both"/>
        <w:textAlignment w:val="baseline"/>
      </w:pPr>
      <w:r>
        <w:t>3.5. В заявке и прилагаемых к ней документах не допускается применение факсимильных подписей.</w:t>
      </w:r>
    </w:p>
    <w:p w:rsidR="00B9433B" w:rsidRDefault="00B9433B" w:rsidP="00B9433B">
      <w:pPr>
        <w:autoSpaceDE w:val="0"/>
        <w:autoSpaceDN w:val="0"/>
        <w:adjustRightInd w:val="0"/>
        <w:ind w:firstLine="567"/>
        <w:jc w:val="both"/>
      </w:pPr>
      <w:r>
        <w:t>3.6. В заявке и прилагаемых к ней документах должны использоваться общепринятые обозначения и наименования в соответствии с требованиями законодательства.</w:t>
      </w:r>
    </w:p>
    <w:p w:rsidR="00B9433B" w:rsidRDefault="00B9433B" w:rsidP="00B9433B">
      <w:pPr>
        <w:widowControl w:val="0"/>
        <w:tabs>
          <w:tab w:val="num" w:pos="1307"/>
        </w:tabs>
        <w:adjustRightInd w:val="0"/>
        <w:ind w:firstLine="567"/>
        <w:jc w:val="both"/>
        <w:textAlignment w:val="baseline"/>
      </w:pPr>
      <w:r>
        <w:t>3.7. Сведения, которые содержатся в заявке, не должны допускать двусмысленных толкований.</w:t>
      </w:r>
    </w:p>
    <w:p w:rsidR="00B9433B" w:rsidRDefault="00B9433B" w:rsidP="00B9433B">
      <w:pPr>
        <w:widowControl w:val="0"/>
        <w:tabs>
          <w:tab w:val="num" w:pos="1307"/>
        </w:tabs>
        <w:adjustRightInd w:val="0"/>
        <w:ind w:firstLine="567"/>
        <w:jc w:val="both"/>
        <w:textAlignment w:val="baseline"/>
      </w:pPr>
      <w:r>
        <w:t>3.8. Верность копий документов должна быть подтверждена печатью (при наличии) и подписью заявителя либо его полномочного представителя, если нотариальное удостоверение не установлено аукционной документацией.</w:t>
      </w:r>
    </w:p>
    <w:p w:rsidR="00B9433B" w:rsidRDefault="00B9433B" w:rsidP="00B9433B">
      <w:pPr>
        <w:widowControl w:val="0"/>
        <w:tabs>
          <w:tab w:val="num" w:pos="1307"/>
        </w:tabs>
        <w:adjustRightInd w:val="0"/>
        <w:ind w:firstLine="567"/>
        <w:jc w:val="both"/>
        <w:textAlignment w:val="baseline"/>
      </w:pPr>
      <w:r>
        <w:t xml:space="preserve">3.9. Заявка должна быть четко напечатана (написана). Подчистки и исправления не допускаются за исключением исправлений, заверенных подписью уполномоченного лица (для юридических лиц) и скрепленных печатью (при наличии), собственноручно заверенных (для физических лиц). </w:t>
      </w:r>
    </w:p>
    <w:p w:rsidR="00B9433B" w:rsidRDefault="00B9433B" w:rsidP="00B9433B">
      <w:pPr>
        <w:autoSpaceDE w:val="0"/>
        <w:autoSpaceDN w:val="0"/>
        <w:adjustRightInd w:val="0"/>
        <w:ind w:firstLine="567"/>
        <w:jc w:val="both"/>
      </w:pPr>
      <w:r>
        <w:t>3.1</w:t>
      </w:r>
      <w:r w:rsidR="004F619A">
        <w:t>0</w:t>
      </w:r>
      <w:r>
        <w:t xml:space="preserve">. </w:t>
      </w:r>
      <w:r>
        <w:rPr>
          <w:sz w:val="22"/>
          <w:szCs w:val="22"/>
        </w:rPr>
        <w:t>З</w:t>
      </w:r>
      <w:r>
        <w:t xml:space="preserve">аполнение заявки на участие в аукционе в форме электронного документа: </w:t>
      </w:r>
    </w:p>
    <w:p w:rsidR="00B9433B" w:rsidRDefault="00B9433B" w:rsidP="00B9433B">
      <w:pPr>
        <w:ind w:firstLine="540"/>
        <w:jc w:val="both"/>
      </w:pPr>
      <w:r>
        <w:t>- заявитель заполняет заявку на участие в аукционе по форме, содержащейся в приложении к настоящей документации, в соответствии с требованиями настоящей документации и подписывает квалифицированной электронной цифровой подписью (ЭЦП),</w:t>
      </w:r>
    </w:p>
    <w:p w:rsidR="00B9433B" w:rsidRDefault="00B9433B" w:rsidP="00B9433B">
      <w:pPr>
        <w:keepNext/>
        <w:widowControl w:val="0"/>
        <w:suppressLineNumbers/>
        <w:ind w:firstLine="540"/>
        <w:jc w:val="both"/>
      </w:pPr>
      <w:r>
        <w:t xml:space="preserve">- к заявке на участие в аукционе должны быть приложены документы, указанные в пункте 3.3 настоящей документации, в электронной форме, подписанные квалифицированной </w:t>
      </w:r>
      <w:r w:rsidR="0053644E">
        <w:t>электронной подписью заявителя.</w:t>
      </w:r>
    </w:p>
    <w:p w:rsidR="00B9433B" w:rsidRDefault="0053644E" w:rsidP="00B9433B">
      <w:pPr>
        <w:widowControl w:val="0"/>
        <w:adjustRightInd w:val="0"/>
        <w:ind w:firstLine="567"/>
        <w:jc w:val="both"/>
        <w:textAlignment w:val="baseline"/>
      </w:pPr>
      <w:bookmarkStart w:id="6" w:name="_Ref119429546"/>
      <w:r>
        <w:t>3.1</w:t>
      </w:r>
      <w:r w:rsidR="00C224FE">
        <w:t>1</w:t>
      </w:r>
      <w:r>
        <w:t xml:space="preserve">. </w:t>
      </w:r>
      <w:r w:rsidR="00B9433B">
        <w:t>Одно лицо вп</w:t>
      </w:r>
      <w:r>
        <w:t>раве подать только одну заявку.</w:t>
      </w:r>
    </w:p>
    <w:p w:rsidR="00B9433B" w:rsidRDefault="00B9433B" w:rsidP="00C224FE">
      <w:pPr>
        <w:ind w:firstLine="567"/>
        <w:jc w:val="both"/>
      </w:pPr>
      <w:r>
        <w:t>3.1</w:t>
      </w:r>
      <w:r w:rsidR="005E037D">
        <w:t>2</w:t>
      </w:r>
      <w:r>
        <w:t>. Заявитель подает заявку и прилагаемые к ней документы</w:t>
      </w:r>
      <w:r w:rsidR="00C224FE">
        <w:t xml:space="preserve"> на электронной площадке </w:t>
      </w:r>
      <w:hyperlink r:id="rId16" w:history="1">
        <w:r w:rsidR="00C224FE" w:rsidRPr="0067233E">
          <w:rPr>
            <w:rStyle w:val="a3"/>
          </w:rPr>
          <w:t>https://www.roseltorg.ru/</w:t>
        </w:r>
      </w:hyperlink>
      <w:r w:rsidR="00C224FE">
        <w:t>.</w:t>
      </w:r>
    </w:p>
    <w:p w:rsidR="00B9433B" w:rsidRDefault="00B9433B" w:rsidP="00B9433B">
      <w:pPr>
        <w:ind w:firstLine="567"/>
        <w:jc w:val="both"/>
      </w:pPr>
      <w:r>
        <w:t>3.1</w:t>
      </w:r>
      <w:r w:rsidR="005E037D">
        <w:t>3</w:t>
      </w:r>
      <w:r>
        <w:t xml:space="preserve">. </w:t>
      </w:r>
      <w:bookmarkEnd w:id="6"/>
      <w:r>
        <w:t xml:space="preserve">Дата и время начала приема заявок – </w:t>
      </w:r>
      <w:r w:rsidR="005E037D">
        <w:t>29</w:t>
      </w:r>
      <w:r w:rsidR="0053644E">
        <w:t>.0</w:t>
      </w:r>
      <w:r w:rsidR="005E037D">
        <w:t>9</w:t>
      </w:r>
      <w:r w:rsidR="0053644E">
        <w:t>.2022 с 8:</w:t>
      </w:r>
      <w:r>
        <w:t xml:space="preserve">00 </w:t>
      </w:r>
      <w:r w:rsidR="0053644E">
        <w:t>ч.</w:t>
      </w:r>
      <w:r>
        <w:t xml:space="preserve">, дата и время окончания приема заявок – </w:t>
      </w:r>
      <w:r w:rsidR="005E037D">
        <w:t>19</w:t>
      </w:r>
      <w:r w:rsidR="0053644E">
        <w:t>.</w:t>
      </w:r>
      <w:r w:rsidR="005E037D">
        <w:t>1</w:t>
      </w:r>
      <w:r w:rsidR="0053644E">
        <w:t>0.</w:t>
      </w:r>
      <w:r>
        <w:t>2022 до 1</w:t>
      </w:r>
      <w:r w:rsidR="0053644E">
        <w:t>7:</w:t>
      </w:r>
      <w:r>
        <w:t xml:space="preserve">00, дата и время рассмотрения заявок </w:t>
      </w:r>
      <w:r w:rsidR="0053644E">
        <w:t>2</w:t>
      </w:r>
      <w:r w:rsidR="005E037D">
        <w:t>1</w:t>
      </w:r>
      <w:r w:rsidR="0053644E">
        <w:t>.</w:t>
      </w:r>
      <w:r w:rsidR="005E037D">
        <w:t>1</w:t>
      </w:r>
      <w:r w:rsidR="0053644E">
        <w:t>0.</w:t>
      </w:r>
      <w:r>
        <w:t>2022 в 10-00.</w:t>
      </w:r>
      <w:r w:rsidR="0053644E">
        <w:t xml:space="preserve"> Аукцион назначен на </w:t>
      </w:r>
      <w:r w:rsidR="005E037D">
        <w:t>24</w:t>
      </w:r>
      <w:r w:rsidR="0053644E">
        <w:t xml:space="preserve"> </w:t>
      </w:r>
      <w:r w:rsidR="005E037D">
        <w:t>октября</w:t>
      </w:r>
      <w:r w:rsidR="0053644E">
        <w:t xml:space="preserve"> 2022 г. в 1</w:t>
      </w:r>
      <w:r w:rsidR="005E037D">
        <w:t>0</w:t>
      </w:r>
      <w:r w:rsidR="0053644E">
        <w:t xml:space="preserve">:00 на электронной площадке </w:t>
      </w:r>
      <w:hyperlink r:id="rId17" w:history="1">
        <w:r w:rsidR="0053644E" w:rsidRPr="0067233E">
          <w:rPr>
            <w:rStyle w:val="a3"/>
          </w:rPr>
          <w:t>https://www.roseltorg.ru/</w:t>
        </w:r>
      </w:hyperlink>
      <w:r w:rsidR="0053644E">
        <w:t xml:space="preserve">. </w:t>
      </w:r>
    </w:p>
    <w:p w:rsidR="00B9433B" w:rsidRDefault="00B9433B" w:rsidP="00B9433B">
      <w:pPr>
        <w:widowControl w:val="0"/>
        <w:adjustRightInd w:val="0"/>
        <w:ind w:firstLine="567"/>
        <w:jc w:val="both"/>
        <w:textAlignment w:val="baseline"/>
      </w:pPr>
      <w:bookmarkStart w:id="7" w:name="sub_259"/>
      <w:r>
        <w:t>3.1</w:t>
      </w:r>
      <w:r w:rsidR="005E037D">
        <w:t>4</w:t>
      </w:r>
      <w:r>
        <w:t>. Заявитель может подать заявку лично либо через представителя, имеющего доверенность, соответствующую требованиям п.3.3 настоящей документации.</w:t>
      </w:r>
    </w:p>
    <w:bookmarkEnd w:id="7"/>
    <w:p w:rsidR="00B9433B" w:rsidRDefault="00B9433B" w:rsidP="00B9433B">
      <w:pPr>
        <w:widowControl w:val="0"/>
        <w:tabs>
          <w:tab w:val="num" w:pos="1307"/>
        </w:tabs>
        <w:adjustRightInd w:val="0"/>
        <w:ind w:firstLine="567"/>
        <w:jc w:val="both"/>
        <w:textAlignment w:val="baseline"/>
        <w:rPr>
          <w:szCs w:val="20"/>
        </w:rPr>
      </w:pPr>
      <w:r>
        <w:rPr>
          <w:szCs w:val="20"/>
        </w:rPr>
        <w:t>Непредставление необходимых документов, наличие в таких документах недостоверных сведений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вместе с заявкой, такой участник может быть отстранен комиссией от участия в аукционе на любом этапе его проведения. В таком случае, если данный участник стал победителем аукциона, договор не заключается. Обязанность доказать свое право на заключение договора муниципального имущества возлагается на участника.</w:t>
      </w:r>
    </w:p>
    <w:p w:rsidR="00B9433B" w:rsidRDefault="00B9433B" w:rsidP="00B9433B">
      <w:pPr>
        <w:widowControl w:val="0"/>
        <w:adjustRightInd w:val="0"/>
        <w:ind w:firstLine="567"/>
        <w:jc w:val="both"/>
        <w:textAlignment w:val="baseline"/>
      </w:pPr>
      <w:r>
        <w:lastRenderedPageBreak/>
        <w:t>В случае если впоследствии будет установлено, что пользователь муниципального имущества не имел законного права на его пользование, соответствующая сделка признается ничтожной.</w:t>
      </w:r>
    </w:p>
    <w:p w:rsidR="009E04D7" w:rsidRDefault="00B9433B" w:rsidP="009E04D7">
      <w:pPr>
        <w:ind w:firstLine="567"/>
        <w:jc w:val="both"/>
      </w:pPr>
      <w:r>
        <w:t>3.1</w:t>
      </w:r>
      <w:r w:rsidR="009E04D7">
        <w:t>5</w:t>
      </w:r>
      <w:r>
        <w:t xml:space="preserve">. Заявитель вправе отозвать свою заявку в любое время до установленных даты и времени начала рассмотрения заявок на участие в аукционе. Заявитель </w:t>
      </w:r>
      <w:r w:rsidR="009E04D7">
        <w:t xml:space="preserve">отзывает свою заявку на электронной площадке </w:t>
      </w:r>
      <w:hyperlink r:id="rId18" w:history="1">
        <w:r w:rsidR="009E04D7" w:rsidRPr="0067233E">
          <w:rPr>
            <w:rStyle w:val="a3"/>
          </w:rPr>
          <w:t>https://www.roseltorg.ru/</w:t>
        </w:r>
      </w:hyperlink>
      <w:r w:rsidR="009E04D7">
        <w:t>.</w:t>
      </w:r>
    </w:p>
    <w:p w:rsidR="00B9433B" w:rsidRDefault="00B9433B" w:rsidP="00B9433B">
      <w:pPr>
        <w:widowControl w:val="0"/>
        <w:tabs>
          <w:tab w:val="left" w:pos="720"/>
        </w:tabs>
        <w:adjustRightInd w:val="0"/>
        <w:ind w:firstLine="567"/>
        <w:jc w:val="both"/>
        <w:textAlignment w:val="baseline"/>
      </w:pPr>
      <w:r>
        <w:t>3.</w:t>
      </w:r>
      <w:r w:rsidR="009E04D7">
        <w:t>16</w:t>
      </w:r>
      <w:r>
        <w:t>. Заявки на участие в аукционе, поданные с нарушением установленного срока, не регистрируются, не рассматриваются и возвращаются подавшим их лицам.</w:t>
      </w:r>
    </w:p>
    <w:p w:rsidR="00B9433B" w:rsidRPr="009E04D7" w:rsidRDefault="00B9433B" w:rsidP="00B9433B">
      <w:pPr>
        <w:keepNext/>
        <w:ind w:firstLine="567"/>
        <w:jc w:val="center"/>
        <w:outlineLvl w:val="1"/>
        <w:rPr>
          <w:b/>
        </w:rPr>
      </w:pPr>
      <w:bookmarkStart w:id="8" w:name="_Toc123405480"/>
      <w:r w:rsidRPr="009E04D7">
        <w:rPr>
          <w:b/>
        </w:rPr>
        <w:t xml:space="preserve">4. </w:t>
      </w:r>
      <w:bookmarkStart w:id="9" w:name="_Toc123405481"/>
      <w:bookmarkEnd w:id="8"/>
      <w:r w:rsidR="004F619A" w:rsidRPr="009E04D7">
        <w:rPr>
          <w:b/>
        </w:rPr>
        <w:t>Рассмотрение заявок</w:t>
      </w:r>
      <w:r w:rsidR="009E04D7" w:rsidRPr="009E04D7">
        <w:rPr>
          <w:b/>
          <w:bCs/>
        </w:rPr>
        <w:t xml:space="preserve"> признание претендентов участниками аукциона</w:t>
      </w:r>
    </w:p>
    <w:p w:rsidR="00B9433B" w:rsidRDefault="00B9433B" w:rsidP="00B9433B">
      <w:pPr>
        <w:widowControl w:val="0"/>
        <w:adjustRightInd w:val="0"/>
        <w:ind w:firstLine="567"/>
        <w:jc w:val="both"/>
        <w:textAlignment w:val="baseline"/>
      </w:pPr>
      <w:bookmarkStart w:id="10" w:name="_Ref119429700"/>
      <w:bookmarkEnd w:id="9"/>
      <w:r>
        <w:t>4.</w:t>
      </w:r>
      <w:r w:rsidR="009E04D7">
        <w:t>1</w:t>
      </w:r>
      <w:r>
        <w:t xml:space="preserve">. </w:t>
      </w:r>
      <w:bookmarkEnd w:id="10"/>
      <w:r>
        <w:t>Поданные в срок, установленный аукционной документацией, заявки на участие в аукционе рассматриваются комиссией.</w:t>
      </w:r>
    </w:p>
    <w:p w:rsidR="00B9433B" w:rsidRDefault="00B9433B" w:rsidP="00B9433B">
      <w:pPr>
        <w:ind w:firstLine="567"/>
        <w:jc w:val="both"/>
      </w:pPr>
      <w:r>
        <w:t>4.</w:t>
      </w:r>
      <w:r w:rsidR="009E04D7">
        <w:t>2</w:t>
      </w:r>
      <w:r>
        <w:t>.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такого заявителя не рассматриваются и возвращаются такому заявителю.</w:t>
      </w:r>
    </w:p>
    <w:p w:rsidR="00B9433B" w:rsidRDefault="00B9433B" w:rsidP="00B9433B">
      <w:pPr>
        <w:widowControl w:val="0"/>
        <w:adjustRightInd w:val="0"/>
        <w:ind w:firstLine="567"/>
        <w:jc w:val="both"/>
        <w:textAlignment w:val="baseline"/>
      </w:pPr>
      <w:r>
        <w:t>4.</w:t>
      </w:r>
      <w:r w:rsidR="009E04D7">
        <w:t>3.</w:t>
      </w:r>
      <w:r>
        <w:t xml:space="preserve"> Комиссия рассматривает заявки на соответствие требованиям, установленным аукционной документацией. </w:t>
      </w:r>
    </w:p>
    <w:p w:rsidR="00890DC1" w:rsidRDefault="00890DC1" w:rsidP="00B9433B">
      <w:pPr>
        <w:widowControl w:val="0"/>
        <w:adjustRightInd w:val="0"/>
        <w:ind w:firstLine="567"/>
        <w:jc w:val="both"/>
        <w:textAlignment w:val="baseline"/>
      </w:pPr>
      <w:r>
        <w:t xml:space="preserve">Срок рассмотрения заявок на участие в аукционе не может превышать 10 дней </w:t>
      </w:r>
      <w:proofErr w:type="gramStart"/>
      <w:r>
        <w:t>с даты окончания</w:t>
      </w:r>
      <w:proofErr w:type="gramEnd"/>
      <w:r>
        <w:t xml:space="preserve"> срока подачи заявок.</w:t>
      </w:r>
    </w:p>
    <w:p w:rsidR="00B9433B" w:rsidRDefault="00B9433B" w:rsidP="00B9433B">
      <w:pPr>
        <w:ind w:firstLine="567"/>
        <w:jc w:val="both"/>
      </w:pPr>
      <w:r>
        <w:t xml:space="preserve"> На основании результатов рассмотрения заявок комиссией принимается решение о допуске к участию в аукционе заявителя и о признании его участником аукциона или </w:t>
      </w:r>
      <w:proofErr w:type="gramStart"/>
      <w:r>
        <w:t>об отказе в допуске такого заявителя к участию в аукционе в порядке</w:t>
      </w:r>
      <w:proofErr w:type="gramEnd"/>
      <w:r>
        <w:t xml:space="preserve"> и по основаниям, предусмотренным </w:t>
      </w:r>
      <w:r w:rsidR="00A712D2">
        <w:t>пунктами 1.3 и 4.6</w:t>
      </w:r>
      <w:r>
        <w:t xml:space="preserve"> настоящей документации, которое оформляется протоколом рассмотрения заявок. Протокол ведется комиссией и подписывается всеми присутствующими на заседании членами комиссии в день рассмотрения заявок. </w:t>
      </w:r>
    </w:p>
    <w:p w:rsidR="00B9433B" w:rsidRDefault="00B9433B" w:rsidP="00B9433B">
      <w:pPr>
        <w:ind w:firstLine="567"/>
        <w:jc w:val="both"/>
      </w:pP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положений такой заявки, не соответствующих требованиям документации об аукционе. </w:t>
      </w:r>
      <w:proofErr w:type="gramEnd"/>
    </w:p>
    <w:p w:rsidR="00B9433B" w:rsidRDefault="00B9433B" w:rsidP="00B9433B">
      <w:pPr>
        <w:ind w:firstLine="567"/>
        <w:jc w:val="both"/>
      </w:pPr>
      <w:r>
        <w:t>Указанный протокол в день рассмотрения заявок на участие в аукционе размещается на официальном сайте Российской Федерации в се</w:t>
      </w:r>
      <w:r w:rsidR="0053644E">
        <w:t xml:space="preserve">ти «Интернет» </w:t>
      </w:r>
      <w:hyperlink r:id="rId19" w:history="1">
        <w:r w:rsidR="0053644E" w:rsidRPr="0067233E">
          <w:rPr>
            <w:rStyle w:val="a3"/>
          </w:rPr>
          <w:t>www.torgi.gov.ru</w:t>
        </w:r>
      </w:hyperlink>
      <w:r w:rsidR="0053644E">
        <w:t xml:space="preserve">. </w:t>
      </w:r>
    </w:p>
    <w:p w:rsidR="00B9433B" w:rsidRDefault="00B9433B" w:rsidP="00B9433B">
      <w:pPr>
        <w:ind w:firstLine="567"/>
        <w:jc w:val="both"/>
      </w:pPr>
      <w:r>
        <w:t>В случае если по окончании срока подачи заявок на участие в аукционе подана только одна заявка или не подано ни одной заявки, в указанный пр</w:t>
      </w:r>
      <w:r w:rsidR="00890DC1">
        <w:t xml:space="preserve">отокол вносится </w:t>
      </w:r>
      <w:r>
        <w:t>информация</w:t>
      </w:r>
      <w:r w:rsidR="00890DC1">
        <w:t xml:space="preserve"> о признании аукциона </w:t>
      </w:r>
      <w:proofErr w:type="gramStart"/>
      <w:r w:rsidR="00890DC1">
        <w:t>несостоявшимся</w:t>
      </w:r>
      <w:proofErr w:type="gramEnd"/>
      <w:r w:rsidR="00890DC1">
        <w:t>.</w:t>
      </w:r>
    </w:p>
    <w:p w:rsidR="00B9433B" w:rsidRDefault="00B9433B" w:rsidP="00B9433B">
      <w:pPr>
        <w:widowControl w:val="0"/>
        <w:adjustRightInd w:val="0"/>
        <w:ind w:firstLine="567"/>
        <w:jc w:val="both"/>
        <w:textAlignment w:val="baseline"/>
      </w:pPr>
      <w:r>
        <w:t>4.</w:t>
      </w:r>
      <w:r w:rsidR="00A712D2">
        <w:t>4</w:t>
      </w:r>
      <w:r>
        <w:t>. При проведении процедуры рассмотрения заявок не допускается изменение заявок и приложенных к ним документов.</w:t>
      </w:r>
    </w:p>
    <w:p w:rsidR="00B9433B" w:rsidRDefault="00B9433B" w:rsidP="00B9433B">
      <w:pPr>
        <w:widowControl w:val="0"/>
        <w:adjustRightInd w:val="0"/>
        <w:ind w:firstLine="567"/>
        <w:jc w:val="both"/>
        <w:textAlignment w:val="baseline"/>
      </w:pPr>
      <w:r>
        <w:t>4.</w:t>
      </w:r>
      <w:r w:rsidR="00A712D2">
        <w:t>5</w:t>
      </w:r>
      <w:r>
        <w:t xml:space="preserve">. Комиссия не вправе предъявлять дополнительные, кроме </w:t>
      </w:r>
      <w:proofErr w:type="gramStart"/>
      <w:r>
        <w:t>предусмотренных</w:t>
      </w:r>
      <w:proofErr w:type="gramEnd"/>
      <w:r>
        <w:t xml:space="preserve"> законом и настоящей аукционной документацией, требования к участникам. Не допускается изменять указанные в аукционной докум</w:t>
      </w:r>
      <w:r w:rsidR="0053644E">
        <w:t>ентации требования к участникам</w:t>
      </w:r>
      <w:r>
        <w:t>.</w:t>
      </w:r>
    </w:p>
    <w:p w:rsidR="00B9433B" w:rsidRDefault="00B9433B" w:rsidP="00B9433B">
      <w:pPr>
        <w:autoSpaceDE w:val="0"/>
        <w:autoSpaceDN w:val="0"/>
        <w:adjustRightInd w:val="0"/>
        <w:ind w:firstLine="567"/>
        <w:jc w:val="both"/>
        <w:rPr>
          <w:szCs w:val="20"/>
        </w:rPr>
      </w:pPr>
      <w:r>
        <w:t>4.</w:t>
      </w:r>
      <w:r w:rsidR="00A712D2">
        <w:t>6</w:t>
      </w:r>
      <w:r>
        <w:t xml:space="preserve">. </w:t>
      </w:r>
      <w:bookmarkStart w:id="11" w:name="_Ref119430410"/>
      <w:r>
        <w:t>Заявитель не</w:t>
      </w:r>
      <w:r>
        <w:rPr>
          <w:szCs w:val="20"/>
        </w:rPr>
        <w:t xml:space="preserve"> допускается к участию в аукционе в случаях:</w:t>
      </w:r>
    </w:p>
    <w:p w:rsidR="00B9433B" w:rsidRDefault="00B9433B" w:rsidP="00B9433B">
      <w:pPr>
        <w:widowControl w:val="0"/>
        <w:autoSpaceDE w:val="0"/>
        <w:autoSpaceDN w:val="0"/>
        <w:adjustRightInd w:val="0"/>
        <w:ind w:right="-31" w:firstLine="567"/>
        <w:jc w:val="both"/>
      </w:pPr>
      <w:r>
        <w:t xml:space="preserve">1) непредставления документов, определенных </w:t>
      </w:r>
      <w:hyperlink r:id="rId20" w:history="1">
        <w:r>
          <w:rPr>
            <w:rStyle w:val="a3"/>
            <w:color w:val="auto"/>
            <w:u w:val="none"/>
          </w:rPr>
          <w:t>пунктом</w:t>
        </w:r>
      </w:hyperlink>
      <w:r>
        <w:t xml:space="preserve"> 3.3 аукционной документации, либо наличия в таких документах недостоверных сведений;</w:t>
      </w:r>
    </w:p>
    <w:p w:rsidR="00B9433B" w:rsidRDefault="00B9433B" w:rsidP="00B9433B">
      <w:pPr>
        <w:widowControl w:val="0"/>
        <w:autoSpaceDE w:val="0"/>
        <w:autoSpaceDN w:val="0"/>
        <w:adjustRightInd w:val="0"/>
        <w:ind w:right="-31" w:firstLine="567"/>
        <w:jc w:val="both"/>
      </w:pPr>
      <w:r>
        <w:t>2) несоответствия требованиям, предъявляемым законодательством и аукционной документацией к участникам;</w:t>
      </w:r>
    </w:p>
    <w:p w:rsidR="00B9433B" w:rsidRDefault="0053644E" w:rsidP="00B9433B">
      <w:pPr>
        <w:widowControl w:val="0"/>
        <w:autoSpaceDE w:val="0"/>
        <w:autoSpaceDN w:val="0"/>
        <w:adjustRightInd w:val="0"/>
        <w:ind w:right="-31" w:firstLine="567"/>
        <w:jc w:val="both"/>
      </w:pPr>
      <w:r>
        <w:t xml:space="preserve">3) </w:t>
      </w:r>
      <w:r w:rsidR="00B9433B">
        <w:t>несоответствия заявки на участие в аукционе требованиям документации об аукционе;</w:t>
      </w:r>
    </w:p>
    <w:p w:rsidR="00B9433B" w:rsidRDefault="00B9433B" w:rsidP="00B9433B">
      <w:pPr>
        <w:widowControl w:val="0"/>
        <w:autoSpaceDE w:val="0"/>
        <w:autoSpaceDN w:val="0"/>
        <w:adjustRightInd w:val="0"/>
        <w:ind w:right="-31" w:firstLine="567"/>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433B" w:rsidRDefault="00B9433B" w:rsidP="00B9433B">
      <w:pPr>
        <w:widowControl w:val="0"/>
        <w:autoSpaceDE w:val="0"/>
        <w:autoSpaceDN w:val="0"/>
        <w:adjustRightInd w:val="0"/>
        <w:ind w:right="-31" w:firstLine="567"/>
        <w:jc w:val="both"/>
      </w:pPr>
      <w:r>
        <w:t xml:space="preserve">5) наличие решения о приостановлении деятельности заявителя в порядке, предусмотренном </w:t>
      </w:r>
      <w:hyperlink r:id="rId21" w:history="1">
        <w:r>
          <w:rPr>
            <w:rStyle w:val="a3"/>
            <w:color w:val="auto"/>
            <w:u w:val="none"/>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9433B" w:rsidRDefault="00B9433B" w:rsidP="00B9433B">
      <w:pPr>
        <w:widowControl w:val="0"/>
        <w:adjustRightInd w:val="0"/>
        <w:ind w:firstLine="567"/>
        <w:jc w:val="both"/>
        <w:textAlignment w:val="baseline"/>
      </w:pPr>
      <w:r>
        <w:t>4.</w:t>
      </w:r>
      <w:r w:rsidR="00A712D2">
        <w:t>7</w:t>
      </w:r>
      <w:r>
        <w:t xml:space="preserve">. В случае если </w:t>
      </w:r>
      <w:proofErr w:type="gramStart"/>
      <w:r>
        <w:t xml:space="preserve">на основании результатов рассмотрения заявок принято решение об </w:t>
      </w:r>
      <w:r>
        <w:lastRenderedPageBreak/>
        <w:t>отказе в допуске к участию в аукционе</w:t>
      </w:r>
      <w:proofErr w:type="gramEnd"/>
      <w:r>
        <w:t xml:space="preserve"> всех лиц, подавших заявки, или о допуске к участию в аукционе и признании участником аукциона только одного лица, аукцион признается несостоявшимся.</w:t>
      </w:r>
      <w:bookmarkEnd w:id="11"/>
    </w:p>
    <w:p w:rsidR="00B9433B" w:rsidRDefault="00B9433B" w:rsidP="00B9433B">
      <w:pPr>
        <w:ind w:firstLine="567"/>
        <w:jc w:val="center"/>
      </w:pPr>
      <w:bookmarkStart w:id="12" w:name="_Ref119429773"/>
      <w:bookmarkStart w:id="13" w:name="_Ref119430371"/>
      <w:bookmarkStart w:id="14" w:name="_Toc123405484"/>
      <w:bookmarkStart w:id="15" w:name="_Toc123405491"/>
      <w:bookmarkEnd w:id="12"/>
      <w:bookmarkEnd w:id="13"/>
      <w:bookmarkEnd w:id="14"/>
      <w:r>
        <w:rPr>
          <w:b/>
          <w:bCs/>
        </w:rPr>
        <w:t>5</w:t>
      </w:r>
      <w:r>
        <w:rPr>
          <w:b/>
          <w:bCs/>
          <w:i/>
        </w:rPr>
        <w:t xml:space="preserve">. </w:t>
      </w:r>
      <w:r>
        <w:rPr>
          <w:b/>
          <w:bCs/>
        </w:rPr>
        <w:t>Проведение аукциона</w:t>
      </w:r>
    </w:p>
    <w:p w:rsidR="00B9433B" w:rsidRDefault="00B9433B" w:rsidP="00B9433B">
      <w:pPr>
        <w:ind w:firstLine="567"/>
        <w:jc w:val="both"/>
      </w:pPr>
      <w:r>
        <w:t>5.1. В аукционе могут участвовать лица, признанные участниками аукциона, лично либо через своих предст</w:t>
      </w:r>
      <w:r w:rsidR="00A712D2">
        <w:t>авителей.</w:t>
      </w:r>
    </w:p>
    <w:p w:rsidR="00577ECD" w:rsidRDefault="00B9433B" w:rsidP="00B9433B">
      <w:pPr>
        <w:ind w:firstLine="567"/>
        <w:jc w:val="both"/>
      </w:pPr>
      <w:r>
        <w:t>5.</w:t>
      </w:r>
      <w:r w:rsidR="00A712D2">
        <w:t>2</w:t>
      </w:r>
      <w:r>
        <w:t xml:space="preserve">. Аукцион </w:t>
      </w:r>
      <w:r w:rsidR="00577ECD">
        <w:t>проводится организатором аукциона на торговой электронной площадке.</w:t>
      </w:r>
    </w:p>
    <w:p w:rsidR="00577ECD" w:rsidRDefault="00B9433B" w:rsidP="00577ECD">
      <w:pPr>
        <w:ind w:firstLine="567"/>
        <w:jc w:val="both"/>
      </w:pPr>
      <w:r>
        <w:t>5.</w:t>
      </w:r>
      <w:r w:rsidR="00A712D2">
        <w:t>3</w:t>
      </w:r>
      <w:r>
        <w:t xml:space="preserve">. </w:t>
      </w:r>
      <w:r w:rsidR="00577ECD">
        <w:t>Аукцион проводится путем повышения начального размера цены аукциона – платы за право заключения договора на «шаг аукциона».</w:t>
      </w:r>
    </w:p>
    <w:p w:rsidR="00B9433B" w:rsidRDefault="00577ECD" w:rsidP="00577ECD">
      <w:pPr>
        <w:ind w:firstLine="567"/>
        <w:jc w:val="both"/>
      </w:pPr>
      <w:r>
        <w:t xml:space="preserve"> </w:t>
      </w:r>
      <w:r w:rsidR="0053644E">
        <w:t>«</w:t>
      </w:r>
      <w:r w:rsidR="00B9433B">
        <w:t>Шаг аукциона</w:t>
      </w:r>
      <w:r w:rsidR="0053644E">
        <w:t>»</w:t>
      </w:r>
      <w:r w:rsidR="00B9433B">
        <w:t xml:space="preserve"> устанавливается в размере 5 </w:t>
      </w:r>
      <w:r>
        <w:t>%</w:t>
      </w:r>
      <w:r w:rsidR="00B9433B">
        <w:t xml:space="preserve"> на</w:t>
      </w:r>
      <w:r w:rsidR="0053644E">
        <w:t>чального размера цены аукциона.</w:t>
      </w:r>
    </w:p>
    <w:p w:rsidR="00577ECD" w:rsidRDefault="00577ECD" w:rsidP="00577ECD">
      <w:pPr>
        <w:ind w:firstLine="567"/>
        <w:jc w:val="both"/>
      </w:pPr>
      <w:r>
        <w:t>В случае если после троекратного объявления последнего предложения о размере платы ни один из участников аукциона не заявил о своем намерении предложить более высокую плату, «шаг аукциона» снижается на 0,5 процента начального размера платы, но не ниже 0,5 процента начального размера платы.</w:t>
      </w:r>
    </w:p>
    <w:p w:rsidR="00577ECD" w:rsidRDefault="00577ECD" w:rsidP="00577ECD">
      <w:pPr>
        <w:ind w:firstLine="567"/>
        <w:jc w:val="both"/>
      </w:pPr>
      <w:r>
        <w:t xml:space="preserve">5.4. Аукцион проводится в соответствии с требованиями </w:t>
      </w:r>
      <w:r>
        <w:rPr>
          <w:rFonts w:ascii="Exo 2" w:hAnsi="Exo 2" w:cs="Arial"/>
          <w:color w:val="000000"/>
          <w:sz w:val="25"/>
          <w:szCs w:val="25"/>
        </w:rPr>
        <w:t>Торговой площадки «</w:t>
      </w:r>
      <w:proofErr w:type="spellStart"/>
      <w:r>
        <w:rPr>
          <w:rFonts w:ascii="Exo 2" w:hAnsi="Exo 2" w:cs="Arial"/>
          <w:color w:val="000000"/>
          <w:sz w:val="25"/>
          <w:szCs w:val="25"/>
        </w:rPr>
        <w:t>Росэлторг</w:t>
      </w:r>
      <w:proofErr w:type="spellEnd"/>
      <w:r>
        <w:rPr>
          <w:rFonts w:ascii="Exo 2" w:hAnsi="Exo 2" w:cs="Arial"/>
          <w:color w:val="000000"/>
          <w:sz w:val="25"/>
          <w:szCs w:val="25"/>
        </w:rPr>
        <w:t>» (АО «Единая электронная торговая площадка»).</w:t>
      </w:r>
    </w:p>
    <w:p w:rsidR="00B9433B" w:rsidRDefault="00B9433B" w:rsidP="00B9433B">
      <w:pPr>
        <w:widowControl w:val="0"/>
        <w:autoSpaceDE w:val="0"/>
        <w:autoSpaceDN w:val="0"/>
        <w:adjustRightInd w:val="0"/>
        <w:ind w:firstLine="567"/>
        <w:jc w:val="both"/>
      </w:pPr>
      <w:r>
        <w:t>5.</w:t>
      </w:r>
      <w:r w:rsidR="00A712D2">
        <w:t>5</w:t>
      </w:r>
      <w:r>
        <w:t>. Победителем аукциона признается лицо, предложившее наиболее высокую цену - размер годовой арендной платы.</w:t>
      </w:r>
    </w:p>
    <w:p w:rsidR="00B9433B" w:rsidRDefault="00B9433B" w:rsidP="00B9433B">
      <w:pPr>
        <w:ind w:firstLine="567"/>
        <w:jc w:val="both"/>
      </w:pPr>
      <w:r>
        <w:t>5.</w:t>
      </w:r>
      <w:r w:rsidR="00A712D2">
        <w:t>6</w:t>
      </w:r>
      <w:r>
        <w:t xml:space="preserve">. </w:t>
      </w:r>
      <w:proofErr w:type="gramStart"/>
      <w:r>
        <w:t>При проведении аукциона осуществляет</w:t>
      </w:r>
      <w:r w:rsidR="00577ECD">
        <w:t>ся</w:t>
      </w:r>
      <w:r>
        <w:t xml:space="preserve"> веде</w:t>
      </w:r>
      <w:r w:rsidR="00577ECD">
        <w:t>ние</w:t>
      </w:r>
      <w:r>
        <w:t xml:space="preserve"> протокол</w:t>
      </w:r>
      <w:r w:rsidR="00577ECD">
        <w:t xml:space="preserve">а аукциона, в котором </w:t>
      </w:r>
      <w:r>
        <w:t xml:space="preserve">содержаться сведения о месте, дате и времени проведения аукциона, участниках, начальном, последнем и предпоследнем предложениях размера годовой арендной платы,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w:t>
      </w:r>
      <w:proofErr w:type="gramEnd"/>
    </w:p>
    <w:p w:rsidR="00577ECD" w:rsidRDefault="00B9433B" w:rsidP="00B9433B">
      <w:pPr>
        <w:ind w:firstLine="567"/>
        <w:jc w:val="both"/>
      </w:pPr>
      <w:r>
        <w:t xml:space="preserve">Протокол подписывается всеми присутствующими членами комиссии в день проведения аукциона. </w:t>
      </w:r>
    </w:p>
    <w:p w:rsidR="00B9433B" w:rsidRDefault="00B9433B" w:rsidP="00B9433B">
      <w:pPr>
        <w:ind w:firstLine="567"/>
        <w:jc w:val="both"/>
      </w:pPr>
      <w:r>
        <w:t>5.</w:t>
      </w:r>
      <w:r w:rsidR="00577ECD">
        <w:t>7</w:t>
      </w:r>
      <w:r>
        <w:t xml:space="preserve">. Протокол аукциона размещается на официальном сайте Российской Федерации в сети «Интернет» </w:t>
      </w:r>
      <w:hyperlink r:id="rId22" w:history="1">
        <w:r w:rsidR="0043614B" w:rsidRPr="0067233E">
          <w:rPr>
            <w:rStyle w:val="a3"/>
          </w:rPr>
          <w:t>www.torgi.gov.ru</w:t>
        </w:r>
      </w:hyperlink>
      <w:r w:rsidR="0043614B">
        <w:t xml:space="preserve"> </w:t>
      </w:r>
      <w:r>
        <w:t>в течение дня, следующего за днем подписания протокола.</w:t>
      </w:r>
    </w:p>
    <w:p w:rsidR="00B9433B" w:rsidRDefault="00B9433B" w:rsidP="00B9433B">
      <w:pPr>
        <w:ind w:firstLine="567"/>
        <w:jc w:val="both"/>
      </w:pPr>
      <w:r>
        <w:t>5.</w:t>
      </w:r>
      <w:r w:rsidR="00577ECD">
        <w:t>8</w:t>
      </w:r>
      <w:r>
        <w:t xml:space="preserve">. Любой участник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433B" w:rsidRDefault="00B9433B" w:rsidP="00B9433B">
      <w:pPr>
        <w:ind w:firstLine="567"/>
        <w:jc w:val="both"/>
      </w:pPr>
      <w:r>
        <w:t>5.</w:t>
      </w:r>
      <w:r w:rsidR="00577ECD">
        <w:t>9</w:t>
      </w:r>
      <w:r>
        <w:t>. Если в аукционе участвовал один участник или если в связи с отсутствием предложений о размере годовой арендной платы, предусматривающих более высокий</w:t>
      </w:r>
      <w:r w:rsidR="0043614B">
        <w:t xml:space="preserve"> размер, чем начальный размер, «</w:t>
      </w:r>
      <w:r>
        <w:t>шаг аукциона</w:t>
      </w:r>
      <w:r w:rsidR="0043614B">
        <w:t>»</w:t>
      </w:r>
      <w:r>
        <w:t xml:space="preserve"> снижен до минимального размера и после троекратного объявления предложения не поступило ни одного предложения, которое предусматривало бы более высокую плату, аукцион признается несостоявшимся. </w:t>
      </w:r>
    </w:p>
    <w:p w:rsidR="00B9433B" w:rsidRDefault="00B9433B" w:rsidP="00B9433B">
      <w:pPr>
        <w:ind w:firstLine="567"/>
        <w:jc w:val="both"/>
      </w:pPr>
      <w:r>
        <w:t>5.1</w:t>
      </w:r>
      <w:r w:rsidR="00577ECD">
        <w:t>0</w:t>
      </w:r>
      <w: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УЭИЗО не менее 3 лет.</w:t>
      </w:r>
    </w:p>
    <w:p w:rsidR="00B9433B" w:rsidRDefault="00B9433B" w:rsidP="00B9433B">
      <w:pPr>
        <w:ind w:firstLine="567"/>
        <w:jc w:val="center"/>
        <w:rPr>
          <w:b/>
          <w:bCs/>
        </w:rPr>
      </w:pPr>
      <w:r>
        <w:rPr>
          <w:b/>
          <w:bCs/>
        </w:rPr>
        <w:t>6. Заключение договора по результатам аукциона</w:t>
      </w:r>
    </w:p>
    <w:p w:rsidR="00B9433B" w:rsidRDefault="00B9433B" w:rsidP="00B9433B">
      <w:pPr>
        <w:ind w:firstLine="567"/>
        <w:jc w:val="both"/>
      </w:pPr>
      <w:r>
        <w:t>6.1. Победитель аукциона (единственный участник несостоявшегося аукциона) обязан в течение 20 дней со дня размещения протокола об итогах аукциона предоставить в УИиЗО подписанный договор аренды. Договор не может быт</w:t>
      </w:r>
      <w:r w:rsidR="0043614B">
        <w:t>ь</w:t>
      </w:r>
      <w:r>
        <w:t xml:space="preserve"> заключен ранее 10 дней со дня размещения протокола об итогах аукциона на официальном сайте </w:t>
      </w:r>
      <w:hyperlink r:id="rId23" w:history="1">
        <w:r w:rsidR="0043614B" w:rsidRPr="0067233E">
          <w:rPr>
            <w:rStyle w:val="a3"/>
          </w:rPr>
          <w:t>www.torgi.gov.ru</w:t>
        </w:r>
      </w:hyperlink>
      <w:r w:rsidR="0043614B">
        <w:t xml:space="preserve">, </w:t>
      </w:r>
      <w:hyperlink r:id="rId24" w:history="1">
        <w:r w:rsidR="0043614B" w:rsidRPr="0067233E">
          <w:rPr>
            <w:rStyle w:val="a3"/>
            <w:lang w:val="en-US"/>
          </w:rPr>
          <w:t>www</w:t>
        </w:r>
        <w:r w:rsidR="0043614B" w:rsidRPr="0067233E">
          <w:rPr>
            <w:rStyle w:val="a3"/>
          </w:rPr>
          <w:t>.</w:t>
        </w:r>
        <w:proofErr w:type="spellStart"/>
        <w:r w:rsidR="0043614B" w:rsidRPr="0067233E">
          <w:rPr>
            <w:rStyle w:val="a3"/>
            <w:lang w:val="en-US"/>
          </w:rPr>
          <w:t>kovrov</w:t>
        </w:r>
        <w:proofErr w:type="spellEnd"/>
        <w:r w:rsidR="0043614B" w:rsidRPr="0067233E">
          <w:rPr>
            <w:rStyle w:val="a3"/>
          </w:rPr>
          <w:t>-</w:t>
        </w:r>
        <w:proofErr w:type="spellStart"/>
        <w:r w:rsidR="0043614B" w:rsidRPr="0067233E">
          <w:rPr>
            <w:rStyle w:val="a3"/>
            <w:lang w:val="en-US"/>
          </w:rPr>
          <w:t>gorod</w:t>
        </w:r>
        <w:proofErr w:type="spellEnd"/>
        <w:r w:rsidR="0043614B" w:rsidRPr="0067233E">
          <w:rPr>
            <w:rStyle w:val="a3"/>
          </w:rPr>
          <w:t>.</w:t>
        </w:r>
        <w:proofErr w:type="spellStart"/>
        <w:r w:rsidR="0043614B" w:rsidRPr="0067233E">
          <w:rPr>
            <w:rStyle w:val="a3"/>
            <w:lang w:val="en-US"/>
          </w:rPr>
          <w:t>ru</w:t>
        </w:r>
        <w:proofErr w:type="spellEnd"/>
      </w:hyperlink>
      <w:r w:rsidR="0043614B" w:rsidRPr="0043614B">
        <w:t>.</w:t>
      </w:r>
    </w:p>
    <w:p w:rsidR="00B9433B" w:rsidRDefault="00B9433B" w:rsidP="00B9433B">
      <w:pPr>
        <w:ind w:firstLine="567"/>
        <w:jc w:val="both"/>
      </w:pPr>
      <w: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в случае установления факта:</w:t>
      </w:r>
    </w:p>
    <w:p w:rsidR="00B9433B" w:rsidRDefault="00B9433B" w:rsidP="00B9433B">
      <w:pPr>
        <w:ind w:firstLine="567"/>
        <w:jc w:val="both"/>
      </w:pPr>
      <w: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w:t>
      </w:r>
      <w:r>
        <w:lastRenderedPageBreak/>
        <w:t>юридического лица, индивидуального предпринимателя банкротом и об открытии конкурсного производства;</w:t>
      </w:r>
    </w:p>
    <w:p w:rsidR="00B9433B" w:rsidRDefault="00B9433B" w:rsidP="00B9433B">
      <w:pPr>
        <w:ind w:firstLine="567"/>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433B" w:rsidRDefault="00B9433B" w:rsidP="00B9433B">
      <w:pPr>
        <w:ind w:firstLine="567"/>
        <w:jc w:val="both"/>
      </w:pPr>
      <w:r>
        <w:t>3) предоставления таким лицом заведомо ложных сведений, содержащихся в документах, предусмотренных настоящей аукционной документацией.</w:t>
      </w:r>
    </w:p>
    <w:p w:rsidR="00B9433B" w:rsidRDefault="00B9433B" w:rsidP="00B9433B">
      <w:pPr>
        <w:ind w:firstLine="567"/>
        <w:jc w:val="both"/>
      </w:pPr>
      <w:r>
        <w:t xml:space="preserve">6.3.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433B" w:rsidRDefault="00B9433B" w:rsidP="00B9433B">
      <w:pPr>
        <w:ind w:firstLine="567"/>
        <w:jc w:val="both"/>
      </w:pPr>
      <w:r>
        <w:t>Протокол подписывается всеми присутствующими членами комиссии в день его составления. Протокол составляется в 2 экземплярах, один из которых хранится у УИиЗО.</w:t>
      </w:r>
    </w:p>
    <w:p w:rsidR="00B9433B" w:rsidRDefault="00B9433B" w:rsidP="00B9433B">
      <w:pPr>
        <w:ind w:firstLine="567"/>
        <w:jc w:val="both"/>
      </w:pPr>
      <w:r>
        <w:t xml:space="preserve">Указанный протокол размещается на официальном сайте </w:t>
      </w:r>
      <w:hyperlink r:id="rId25" w:history="1">
        <w:r w:rsidR="0043614B" w:rsidRPr="0067233E">
          <w:rPr>
            <w:rStyle w:val="a3"/>
          </w:rPr>
          <w:t>www.torgi.gov.ru</w:t>
        </w:r>
      </w:hyperlink>
      <w:r w:rsidR="0043614B" w:rsidRPr="0043614B">
        <w:t xml:space="preserve"> </w:t>
      </w:r>
      <w:r>
        <w:t xml:space="preserve">в течение дня, следующего после дня его подписания. УИиЗО в течение 2 рабочих дней </w:t>
      </w:r>
      <w:proofErr w:type="gramStart"/>
      <w:r>
        <w:t>с даты подписания</w:t>
      </w:r>
      <w:proofErr w:type="gramEnd"/>
      <w:r>
        <w:t xml:space="preserve"> протокола передает (направляет по почте, факсимильной связью, по электронной почте) 1 экземпляр протокола лицу, с которым отказывается заключить договор.</w:t>
      </w:r>
    </w:p>
    <w:p w:rsidR="00B9433B" w:rsidRDefault="00B9433B" w:rsidP="00B9433B">
      <w:pPr>
        <w:ind w:firstLine="567"/>
        <w:jc w:val="both"/>
      </w:pPr>
      <w:r>
        <w:t>6.4. Если победитель аукциона или участник аукциона, сделавший предпоследнее предложение, в срок, предусмотренный аукционной документацией, не представил подписанный договор, он признается уклонившимся от заключения договора.</w:t>
      </w:r>
    </w:p>
    <w:p w:rsidR="00B9433B" w:rsidRDefault="00B9433B" w:rsidP="00B9433B">
      <w:pPr>
        <w:ind w:firstLine="567"/>
        <w:jc w:val="both"/>
      </w:pPr>
      <w:r>
        <w:t>6.5.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w:t>
      </w:r>
    </w:p>
    <w:p w:rsidR="00B9433B" w:rsidRDefault="00B9433B" w:rsidP="00B9433B">
      <w:pPr>
        <w:ind w:firstLine="567"/>
        <w:jc w:val="both"/>
      </w:pPr>
      <w:r>
        <w:t xml:space="preserve">6.6. Организатор аукциона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пунктом 6.3 аукционной документации. УИиЗО в течение 3 рабочих дней </w:t>
      </w:r>
      <w:proofErr w:type="gramStart"/>
      <w:r>
        <w:t>с даты подписания</w:t>
      </w:r>
      <w:proofErr w:type="gramEnd"/>
      <w:r>
        <w:t xml:space="preserve"> протокола аукциона передает участнику аукциона, сделавшему предпоследнее предложение, 1 экземпляр протокола, проект договора аренды. Указанный проект договора подписывается участником аукциона, сделавшим предпоследнее предложение, в десятидневный срок и представляется УИиЗО.</w:t>
      </w:r>
    </w:p>
    <w:p w:rsidR="00B9433B" w:rsidRDefault="00B9433B" w:rsidP="00B9433B">
      <w:pPr>
        <w:ind w:firstLine="567"/>
        <w:jc w:val="both"/>
      </w:pPr>
      <w:r>
        <w:t xml:space="preserve"> При этом заключение договора для участника аукциона, сделавшего предпоследнее предложение, является обязательным. В случае уклонения такого участника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9433B" w:rsidRDefault="00B9433B" w:rsidP="00B9433B">
      <w:pPr>
        <w:ind w:firstLine="567"/>
        <w:jc w:val="both"/>
      </w:pPr>
      <w:r>
        <w:t>В случае если договор не заключен с победителем аукциона или с участником аукциона, сделавшим предпоследнее предложение, аукцион признается несостоявшимся.</w:t>
      </w:r>
    </w:p>
    <w:p w:rsidR="00B9433B" w:rsidRDefault="00B9433B" w:rsidP="00B9433B">
      <w:pPr>
        <w:ind w:firstLine="567"/>
        <w:jc w:val="both"/>
      </w:pPr>
      <w:r>
        <w:t xml:space="preserve">6.7. Договор заключается на условиях, указанных в аукционной документации. </w:t>
      </w:r>
    </w:p>
    <w:p w:rsidR="005C1137" w:rsidRPr="0043614B" w:rsidRDefault="00B9433B" w:rsidP="0043614B">
      <w:pPr>
        <w:ind w:firstLine="567"/>
        <w:jc w:val="both"/>
      </w:pPr>
      <w:r>
        <w:t>При признан</w:t>
      </w:r>
      <w:proofErr w:type="gramStart"/>
      <w:r>
        <w:t>ии ау</w:t>
      </w:r>
      <w:proofErr w:type="gramEnd"/>
      <w:r>
        <w:t>кциона несостоявшимся в связи с подачей одной заявки, признанной соответствующей требованиям законодательства и аукционной документации, договор заключается с лицом, подавшим такую заявку.</w:t>
      </w:r>
      <w:bookmarkEnd w:id="15"/>
    </w:p>
    <w:sectPr w:rsidR="005C1137" w:rsidRPr="0043614B" w:rsidSect="00203FF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xo 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B2B"/>
    <w:multiLevelType w:val="multilevel"/>
    <w:tmpl w:val="471EA4B8"/>
    <w:lvl w:ilvl="0">
      <w:start w:val="3"/>
      <w:numFmt w:val="decimal"/>
      <w:lvlText w:val="%1."/>
      <w:lvlJc w:val="left"/>
      <w:pPr>
        <w:tabs>
          <w:tab w:val="num" w:pos="360"/>
        </w:tabs>
        <w:ind w:left="360" w:hanging="360"/>
      </w:pPr>
    </w:lvl>
    <w:lvl w:ilvl="1">
      <w:start w:val="2"/>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1">
    <w:nsid w:val="3E5F035C"/>
    <w:multiLevelType w:val="multilevel"/>
    <w:tmpl w:val="83F24B34"/>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2">
    <w:nsid w:val="558050E3"/>
    <w:multiLevelType w:val="hybridMultilevel"/>
    <w:tmpl w:val="A06861D8"/>
    <w:lvl w:ilvl="0" w:tplc="7ED05BC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8D0A33"/>
    <w:multiLevelType w:val="hybridMultilevel"/>
    <w:tmpl w:val="EA94C4A8"/>
    <w:lvl w:ilvl="0" w:tplc="FFFFFFFF">
      <w:start w:val="1"/>
      <w:numFmt w:val="bullet"/>
      <w:lvlText w:val="-"/>
      <w:lvlJc w:val="left"/>
      <w:pPr>
        <w:tabs>
          <w:tab w:val="num" w:pos="1457"/>
        </w:tabs>
        <w:ind w:left="1457"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433B"/>
    <w:rsid w:val="00117DBA"/>
    <w:rsid w:val="001D1BD7"/>
    <w:rsid w:val="001D2890"/>
    <w:rsid w:val="00203FFC"/>
    <w:rsid w:val="00330922"/>
    <w:rsid w:val="00344457"/>
    <w:rsid w:val="0043614B"/>
    <w:rsid w:val="004F619A"/>
    <w:rsid w:val="0053644E"/>
    <w:rsid w:val="00577ECD"/>
    <w:rsid w:val="005C1137"/>
    <w:rsid w:val="005E037D"/>
    <w:rsid w:val="00665094"/>
    <w:rsid w:val="00765818"/>
    <w:rsid w:val="00890DC1"/>
    <w:rsid w:val="009E04D7"/>
    <w:rsid w:val="009F425A"/>
    <w:rsid w:val="00A712D2"/>
    <w:rsid w:val="00A8237D"/>
    <w:rsid w:val="00B06CCE"/>
    <w:rsid w:val="00B9433B"/>
    <w:rsid w:val="00C224FE"/>
    <w:rsid w:val="00D17F13"/>
    <w:rsid w:val="00DD01CE"/>
    <w:rsid w:val="00DF65B3"/>
    <w:rsid w:val="00E9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3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9433B"/>
    <w:rPr>
      <w:color w:val="0000FF"/>
      <w:u w:val="single"/>
    </w:rPr>
  </w:style>
  <w:style w:type="paragraph" w:styleId="a4">
    <w:name w:val="Body Text"/>
    <w:basedOn w:val="a"/>
    <w:link w:val="a5"/>
    <w:uiPriority w:val="99"/>
    <w:semiHidden/>
    <w:unhideWhenUsed/>
    <w:rsid w:val="00B9433B"/>
    <w:pPr>
      <w:spacing w:after="120"/>
    </w:pPr>
  </w:style>
  <w:style w:type="character" w:customStyle="1" w:styleId="a5">
    <w:name w:val="Основной текст Знак"/>
    <w:basedOn w:val="a0"/>
    <w:link w:val="a4"/>
    <w:uiPriority w:val="99"/>
    <w:semiHidden/>
    <w:rsid w:val="00B9433B"/>
    <w:rPr>
      <w:rFonts w:ascii="Times New Roman" w:eastAsia="Times New Roman" w:hAnsi="Times New Roman" w:cs="Times New Roman"/>
      <w:sz w:val="24"/>
      <w:szCs w:val="24"/>
    </w:rPr>
  </w:style>
  <w:style w:type="paragraph" w:styleId="a6">
    <w:name w:val="Subtitle"/>
    <w:basedOn w:val="a"/>
    <w:link w:val="a7"/>
    <w:uiPriority w:val="99"/>
    <w:qFormat/>
    <w:rsid w:val="00B9433B"/>
    <w:pPr>
      <w:jc w:val="center"/>
    </w:pPr>
    <w:rPr>
      <w:b/>
      <w:bCs/>
    </w:rPr>
  </w:style>
  <w:style w:type="character" w:customStyle="1" w:styleId="a7">
    <w:name w:val="Подзаголовок Знак"/>
    <w:basedOn w:val="a0"/>
    <w:link w:val="a6"/>
    <w:uiPriority w:val="99"/>
    <w:rsid w:val="00B9433B"/>
    <w:rPr>
      <w:rFonts w:ascii="Times New Roman" w:eastAsia="Times New Roman" w:hAnsi="Times New Roman" w:cs="Times New Roman"/>
      <w:b/>
      <w:bCs/>
      <w:sz w:val="24"/>
      <w:szCs w:val="24"/>
    </w:rPr>
  </w:style>
  <w:style w:type="paragraph" w:styleId="a8">
    <w:name w:val="Plain Text"/>
    <w:basedOn w:val="a"/>
    <w:link w:val="a9"/>
    <w:uiPriority w:val="99"/>
    <w:semiHidden/>
    <w:unhideWhenUsed/>
    <w:rsid w:val="00B9433B"/>
    <w:rPr>
      <w:rFonts w:ascii="Courier New" w:hAnsi="Courier New"/>
      <w:sz w:val="20"/>
      <w:szCs w:val="20"/>
    </w:rPr>
  </w:style>
  <w:style w:type="character" w:customStyle="1" w:styleId="a9">
    <w:name w:val="Текст Знак"/>
    <w:basedOn w:val="a0"/>
    <w:link w:val="a8"/>
    <w:uiPriority w:val="99"/>
    <w:semiHidden/>
    <w:rsid w:val="00B9433B"/>
    <w:rPr>
      <w:rFonts w:ascii="Courier New" w:eastAsia="Times New Roman" w:hAnsi="Courier New" w:cs="Times New Roman"/>
      <w:sz w:val="20"/>
      <w:szCs w:val="20"/>
    </w:rPr>
  </w:style>
  <w:style w:type="paragraph" w:styleId="aa">
    <w:name w:val="Normal (Web)"/>
    <w:basedOn w:val="a"/>
    <w:uiPriority w:val="99"/>
    <w:semiHidden/>
    <w:unhideWhenUsed/>
    <w:rsid w:val="00B9433B"/>
    <w:pPr>
      <w:spacing w:before="100" w:beforeAutospacing="1" w:after="100" w:afterAutospacing="1"/>
    </w:pPr>
  </w:style>
  <w:style w:type="paragraph" w:styleId="ab">
    <w:name w:val="Balloon Text"/>
    <w:basedOn w:val="a"/>
    <w:link w:val="ac"/>
    <w:uiPriority w:val="99"/>
    <w:semiHidden/>
    <w:unhideWhenUsed/>
    <w:rsid w:val="00B9433B"/>
    <w:rPr>
      <w:rFonts w:ascii="Tahoma" w:hAnsi="Tahoma" w:cs="Tahoma"/>
      <w:sz w:val="16"/>
      <w:szCs w:val="16"/>
    </w:rPr>
  </w:style>
  <w:style w:type="character" w:customStyle="1" w:styleId="ac">
    <w:name w:val="Текст выноски Знак"/>
    <w:basedOn w:val="a0"/>
    <w:link w:val="ab"/>
    <w:uiPriority w:val="99"/>
    <w:semiHidden/>
    <w:rsid w:val="00B943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73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BF91C6A3B8FF4BF5E6F90899FEF55845DC83D48F1E68D3B126EFE0669680764140316998FE464F5BCG"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5FBAAE54FAEBC72AE798465E6434B1D942162AEA103F2396DFC149E3D3752A0A1A826A60AT9S8H" TargetMode="External"/><Relationship Id="rId7" Type="http://schemas.openxmlformats.org/officeDocument/2006/relationships/hyperlink" Target="consultantplus://offline/ref=5E94EDFA519A73A2792A3C897510A0AAD23BF91C6A3B8FF4BF5E6F90899FEF55845DC83D48F1E68A37126EFE0669680764140316998FE464F5BCG" TargetMode="Externa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consultantplus://offline/ref=45FBAAE54FAEBC72AE798465E6434B1D942C69ADA103F2396DFC149E3D3752A0A1A826A20B9A9F0DT7S9H" TargetMode="External"/><Relationship Id="rId1" Type="http://schemas.openxmlformats.org/officeDocument/2006/relationships/numbering" Target="numbering.xml"/><Relationship Id="rId6" Type="http://schemas.openxmlformats.org/officeDocument/2006/relationships/hyperlink" Target="consultantplus://offline/ref=5E94EDFA519A73A2792A3C897510A0AAD23BF91C6A3B8FF4BF5E6F90899FEF55845DC83D48F1E68D3B126EFE0669680764140316998FE464F5BCG" TargetMode="External"/><Relationship Id="rId11" Type="http://schemas.openxmlformats.org/officeDocument/2006/relationships/hyperlink" Target="http://www.kovrov-gorod.ru" TargetMode="External"/><Relationship Id="rId24" Type="http://schemas.openxmlformats.org/officeDocument/2006/relationships/hyperlink" Target="http://www.kovrov-gorod.ru/" TargetMode="External"/><Relationship Id="rId5" Type="http://schemas.openxmlformats.org/officeDocument/2006/relationships/hyperlink" Target="consultantplus://offline/ref=5E94EDFA519A73A2792A3C897510A0AAD23BF91C6A3B8FF4BF5E6F90899FEF55845DC83D48F1E68A37126EFE0669680764140316998FE464F5BCG" TargetMode="External"/><Relationship Id="rId15" Type="http://schemas.openxmlformats.org/officeDocument/2006/relationships/hyperlink" Target="consultantplus://offline/ref=3CE94335765DA73F18AEF99618546ADABB59881F9A2B867A3E57F85597A4183483636E068Dr1g3H" TargetMode="External"/><Relationship Id="rId23" Type="http://schemas.openxmlformats.org/officeDocument/2006/relationships/hyperlink" Target="http://www.torgi.gov.ru" TargetMode="External"/><Relationship Id="rId10" Type="http://schemas.openxmlformats.org/officeDocument/2006/relationships/hyperlink" Target="http://www.kovrov-gorod.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Крюкова</dc:creator>
  <cp:lastModifiedBy>М.О. Крюкова</cp:lastModifiedBy>
  <cp:revision>12</cp:revision>
  <cp:lastPrinted>2022-09-27T13:33:00Z</cp:lastPrinted>
  <dcterms:created xsi:type="dcterms:W3CDTF">2022-05-24T11:19:00Z</dcterms:created>
  <dcterms:modified xsi:type="dcterms:W3CDTF">2022-09-28T13:40:00Z</dcterms:modified>
</cp:coreProperties>
</file>