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48"/>
        <w:gridCol w:w="612"/>
        <w:gridCol w:w="4295"/>
      </w:tblGrid>
      <w:tr w:rsidR="00EC32F5" w:rsidRPr="004D4B5A" w:rsidTr="000B75C3">
        <w:trPr>
          <w:trHeight w:val="1727"/>
          <w:jc w:val="center"/>
        </w:trPr>
        <w:tc>
          <w:tcPr>
            <w:tcW w:w="4605" w:type="dxa"/>
          </w:tcPr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____</w:t>
            </w:r>
            <w:r w:rsidR="008F2F27">
              <w:rPr>
                <w:rFonts w:ascii="Times New Roman" w:hAnsi="Times New Roman" w:cs="Times New Roman"/>
                <w:u w:val="single"/>
              </w:rPr>
              <w:t>07.05</w:t>
            </w:r>
            <w:r w:rsidRPr="00E03543">
              <w:rPr>
                <w:rFonts w:ascii="Times New Roman" w:hAnsi="Times New Roman" w:cs="Times New Roman"/>
                <w:u w:val="single"/>
              </w:rPr>
              <w:t>.2018г.___</w:t>
            </w:r>
            <w:r w:rsidRPr="00E03543">
              <w:rPr>
                <w:rFonts w:ascii="Times New Roman" w:hAnsi="Times New Roman" w:cs="Times New Roman"/>
              </w:rPr>
              <w:t xml:space="preserve"> №___</w:t>
            </w:r>
            <w:bookmarkStart w:id="0" w:name="_GoBack"/>
            <w:r w:rsidR="00B82EFF" w:rsidRPr="00B82EFF">
              <w:rPr>
                <w:rFonts w:ascii="Times New Roman" w:hAnsi="Times New Roman" w:cs="Times New Roman"/>
                <w:u w:val="single"/>
              </w:rPr>
              <w:t>655</w:t>
            </w:r>
            <w:bookmarkEnd w:id="0"/>
            <w:r w:rsidRPr="00E03543">
              <w:rPr>
                <w:rFonts w:ascii="Times New Roman" w:hAnsi="Times New Roman" w:cs="Times New Roman"/>
              </w:rPr>
              <w:t>_</w:t>
            </w:r>
            <w:r w:rsidRPr="00FA74DB">
              <w:rPr>
                <w:rFonts w:ascii="Times New Roman" w:hAnsi="Times New Roman" w:cs="Times New Roman"/>
                <w:u w:val="single"/>
              </w:rPr>
              <w:t>_</w:t>
            </w:r>
            <w:r w:rsidR="008F2F2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A74DB">
              <w:rPr>
                <w:rFonts w:ascii="Times New Roman" w:hAnsi="Times New Roman" w:cs="Times New Roman"/>
                <w:u w:val="single"/>
              </w:rPr>
              <w:t>_</w:t>
            </w:r>
            <w:r w:rsidRPr="00E03543">
              <w:rPr>
                <w:rFonts w:ascii="Times New Roman" w:hAnsi="Times New Roman" w:cs="Times New Roman"/>
                <w:u w:val="single"/>
              </w:rPr>
              <w:t>___</w:t>
            </w:r>
          </w:p>
          <w:p w:rsidR="00EC32F5" w:rsidRPr="00A25D5A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EC32F5" w:rsidRPr="00F62E45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CA9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предлагает выполнить работы по </w:t>
      </w:r>
      <w:r w:rsidR="003E5A50">
        <w:rPr>
          <w:rFonts w:ascii="Times New Roman" w:hAnsi="Times New Roman" w:cs="Times New Roman"/>
          <w:sz w:val="28"/>
          <w:szCs w:val="28"/>
        </w:rPr>
        <w:t>ремонту к</w:t>
      </w:r>
      <w:r w:rsidR="001B5A8B">
        <w:rPr>
          <w:rFonts w:ascii="Times New Roman" w:hAnsi="Times New Roman" w:cs="Times New Roman"/>
          <w:sz w:val="28"/>
          <w:szCs w:val="28"/>
        </w:rPr>
        <w:t>омнат</w:t>
      </w:r>
      <w:r w:rsidRPr="00F63AC4">
        <w:rPr>
          <w:rFonts w:ascii="Times New Roman" w:hAnsi="Times New Roman" w:cs="Times New Roman"/>
          <w:sz w:val="28"/>
          <w:szCs w:val="28"/>
        </w:rPr>
        <w:t xml:space="preserve"> по </w:t>
      </w:r>
      <w:r w:rsidR="00191CA9">
        <w:rPr>
          <w:rFonts w:ascii="Times New Roman" w:hAnsi="Times New Roman" w:cs="Times New Roman"/>
          <w:sz w:val="28"/>
          <w:szCs w:val="28"/>
        </w:rPr>
        <w:t>следующим адресам:</w:t>
      </w:r>
    </w:p>
    <w:p w:rsidR="00EC32F5" w:rsidRDefault="00191CA9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32F5" w:rsidRPr="00F63AC4">
        <w:rPr>
          <w:rFonts w:ascii="Times New Roman" w:hAnsi="Times New Roman" w:cs="Times New Roman"/>
          <w:sz w:val="28"/>
          <w:szCs w:val="28"/>
        </w:rPr>
        <w:t xml:space="preserve">г. Ковров, ул. </w:t>
      </w:r>
      <w:r w:rsidR="001B5A8B">
        <w:rPr>
          <w:rFonts w:ascii="Times New Roman" w:hAnsi="Times New Roman" w:cs="Times New Roman"/>
          <w:sz w:val="28"/>
          <w:szCs w:val="28"/>
        </w:rPr>
        <w:t>Островского</w:t>
      </w:r>
      <w:r w:rsidR="00EC32F5" w:rsidRPr="00F63AC4">
        <w:rPr>
          <w:rFonts w:ascii="Times New Roman" w:hAnsi="Times New Roman" w:cs="Times New Roman"/>
          <w:sz w:val="28"/>
          <w:szCs w:val="28"/>
        </w:rPr>
        <w:t xml:space="preserve">, д. </w:t>
      </w:r>
      <w:r w:rsidR="001B5A8B">
        <w:rPr>
          <w:rFonts w:ascii="Times New Roman" w:hAnsi="Times New Roman" w:cs="Times New Roman"/>
          <w:sz w:val="28"/>
          <w:szCs w:val="28"/>
        </w:rPr>
        <w:t>57/2</w:t>
      </w:r>
      <w:r w:rsidR="00EC32F5" w:rsidRPr="00F63AC4">
        <w:rPr>
          <w:rFonts w:ascii="Times New Roman" w:hAnsi="Times New Roman" w:cs="Times New Roman"/>
          <w:sz w:val="28"/>
          <w:szCs w:val="28"/>
        </w:rPr>
        <w:t xml:space="preserve"> к</w:t>
      </w:r>
      <w:r w:rsidR="001B5A8B">
        <w:rPr>
          <w:rFonts w:ascii="Times New Roman" w:hAnsi="Times New Roman" w:cs="Times New Roman"/>
          <w:sz w:val="28"/>
          <w:szCs w:val="28"/>
        </w:rPr>
        <w:t>ом</w:t>
      </w:r>
      <w:r w:rsidR="00EC32F5" w:rsidRPr="00F63AC4">
        <w:rPr>
          <w:rFonts w:ascii="Times New Roman" w:hAnsi="Times New Roman" w:cs="Times New Roman"/>
          <w:sz w:val="28"/>
          <w:szCs w:val="28"/>
        </w:rPr>
        <w:t xml:space="preserve">. </w:t>
      </w:r>
      <w:r w:rsidR="001B5A8B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CA9" w:rsidRDefault="00191CA9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-г. Ковров,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Киркижа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д.15, ком. 16.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ценового предложения не означает обязанность Заказчика заключить контракт.</w:t>
      </w:r>
    </w:p>
    <w:p w:rsidR="008F2F27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8F2F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2F27">
        <w:rPr>
          <w:rFonts w:ascii="Times New Roman" w:hAnsi="Times New Roman" w:cs="Times New Roman"/>
          <w:sz w:val="28"/>
          <w:szCs w:val="28"/>
        </w:rPr>
        <w:t>на  ремонт</w:t>
      </w:r>
      <w:proofErr w:type="gramEnd"/>
      <w:r w:rsidR="008F2F27">
        <w:rPr>
          <w:rFonts w:ascii="Times New Roman" w:hAnsi="Times New Roman" w:cs="Times New Roman"/>
          <w:sz w:val="28"/>
          <w:szCs w:val="28"/>
        </w:rPr>
        <w:t xml:space="preserve"> комнаты № 97 дома № 57/2</w:t>
      </w:r>
    </w:p>
    <w:p w:rsidR="00EC32F5" w:rsidRDefault="008F2F27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ул. Островского.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3"/>
        <w:gridCol w:w="3946"/>
        <w:gridCol w:w="2296"/>
        <w:gridCol w:w="2290"/>
      </w:tblGrid>
      <w:tr w:rsidR="00EC32F5" w:rsidTr="005662AC">
        <w:trPr>
          <w:trHeight w:val="660"/>
        </w:trPr>
        <w:tc>
          <w:tcPr>
            <w:tcW w:w="813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5662AC" w:rsidRDefault="005662AC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работ.</w:t>
            </w:r>
          </w:p>
        </w:tc>
        <w:tc>
          <w:tcPr>
            <w:tcW w:w="2296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290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</w:p>
        </w:tc>
      </w:tr>
      <w:tr w:rsidR="005662AC" w:rsidTr="003E5A50">
        <w:trPr>
          <w:trHeight w:val="300"/>
        </w:trPr>
        <w:tc>
          <w:tcPr>
            <w:tcW w:w="813" w:type="dxa"/>
          </w:tcPr>
          <w:p w:rsidR="005662AC" w:rsidRDefault="005662AC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6" w:type="dxa"/>
          </w:tcPr>
          <w:p w:rsidR="005662AC" w:rsidRDefault="008F2F27" w:rsidP="0056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Разборка деревянного оконного проема</w:t>
            </w:r>
          </w:p>
        </w:tc>
        <w:tc>
          <w:tcPr>
            <w:tcW w:w="2296" w:type="dxa"/>
          </w:tcPr>
          <w:p w:rsidR="005662AC" w:rsidRDefault="005662AC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0" w:type="dxa"/>
          </w:tcPr>
          <w:p w:rsidR="005662AC" w:rsidRDefault="008F2F27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EC32F5" w:rsidTr="003E5A50">
        <w:tc>
          <w:tcPr>
            <w:tcW w:w="813" w:type="dxa"/>
          </w:tcPr>
          <w:p w:rsidR="00EC32F5" w:rsidRDefault="005662AC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6" w:type="dxa"/>
          </w:tcPr>
          <w:p w:rsidR="00EC32F5" w:rsidRDefault="008F2F27" w:rsidP="000B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оконного блока из ПВХ</w:t>
            </w:r>
          </w:p>
        </w:tc>
        <w:tc>
          <w:tcPr>
            <w:tcW w:w="2296" w:type="dxa"/>
          </w:tcPr>
          <w:p w:rsidR="00EC32F5" w:rsidRDefault="00EC32F5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0" w:type="dxa"/>
          </w:tcPr>
          <w:p w:rsidR="00EC32F5" w:rsidRDefault="008F2F27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EC32F5" w:rsidTr="003E5A50">
        <w:tc>
          <w:tcPr>
            <w:tcW w:w="813" w:type="dxa"/>
          </w:tcPr>
          <w:p w:rsidR="00EC32F5" w:rsidRDefault="005662AC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6" w:type="dxa"/>
          </w:tcPr>
          <w:p w:rsidR="00EC32F5" w:rsidRDefault="008F2F27" w:rsidP="000B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Окраска подоконника масляной краской</w:t>
            </w:r>
          </w:p>
        </w:tc>
        <w:tc>
          <w:tcPr>
            <w:tcW w:w="2296" w:type="dxa"/>
          </w:tcPr>
          <w:p w:rsidR="00EC32F5" w:rsidRDefault="003E5A50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0" w:type="dxa"/>
          </w:tcPr>
          <w:p w:rsidR="00EC32F5" w:rsidRDefault="008F2F27" w:rsidP="000B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F2F27" w:rsidTr="003E5A50">
        <w:tc>
          <w:tcPr>
            <w:tcW w:w="813" w:type="dxa"/>
          </w:tcPr>
          <w:p w:rsidR="008F2F27" w:rsidRDefault="008F2F27" w:rsidP="008F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06890215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6" w:type="dxa"/>
          </w:tcPr>
          <w:p w:rsidR="008F2F27" w:rsidRDefault="008F2F27" w:rsidP="008F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Окраска откосов масляной краской</w:t>
            </w:r>
          </w:p>
        </w:tc>
        <w:tc>
          <w:tcPr>
            <w:tcW w:w="2296" w:type="dxa"/>
          </w:tcPr>
          <w:p w:rsidR="008F2F27" w:rsidRDefault="008F2F27" w:rsidP="008F2F27">
            <w:pPr>
              <w:jc w:val="center"/>
            </w:pPr>
            <w:proofErr w:type="spellStart"/>
            <w:proofErr w:type="gramStart"/>
            <w:r w:rsidRPr="00990058"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proofErr w:type="gramEnd"/>
          </w:p>
        </w:tc>
        <w:tc>
          <w:tcPr>
            <w:tcW w:w="2290" w:type="dxa"/>
          </w:tcPr>
          <w:p w:rsidR="008F2F27" w:rsidRDefault="008F2F27" w:rsidP="008F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bookmarkEnd w:id="1"/>
      <w:tr w:rsidR="008F2F27" w:rsidTr="008F2F27">
        <w:trPr>
          <w:trHeight w:val="405"/>
        </w:trPr>
        <w:tc>
          <w:tcPr>
            <w:tcW w:w="813" w:type="dxa"/>
          </w:tcPr>
          <w:p w:rsidR="008F2F27" w:rsidRDefault="008F2F27" w:rsidP="008F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6" w:type="dxa"/>
          </w:tcPr>
          <w:p w:rsidR="008F2F27" w:rsidRDefault="008F2F27" w:rsidP="008F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Размывка побелки потолка</w:t>
            </w:r>
          </w:p>
        </w:tc>
        <w:tc>
          <w:tcPr>
            <w:tcW w:w="2296" w:type="dxa"/>
          </w:tcPr>
          <w:p w:rsidR="008F2F27" w:rsidRDefault="008F2F27" w:rsidP="008F2F27">
            <w:pPr>
              <w:jc w:val="center"/>
            </w:pPr>
            <w:proofErr w:type="spellStart"/>
            <w:proofErr w:type="gramStart"/>
            <w:r w:rsidRPr="00990058"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proofErr w:type="gramEnd"/>
          </w:p>
        </w:tc>
        <w:tc>
          <w:tcPr>
            <w:tcW w:w="2290" w:type="dxa"/>
          </w:tcPr>
          <w:p w:rsidR="008F2F27" w:rsidRDefault="008F2F27" w:rsidP="008F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CE79EF" w:rsidTr="008F2F27">
        <w:trPr>
          <w:trHeight w:val="210"/>
        </w:trPr>
        <w:tc>
          <w:tcPr>
            <w:tcW w:w="813" w:type="dxa"/>
          </w:tcPr>
          <w:p w:rsidR="00CE79EF" w:rsidRDefault="00CE79EF" w:rsidP="00CE7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6" w:type="dxa"/>
          </w:tcPr>
          <w:p w:rsidR="00CE79EF" w:rsidRDefault="00CE79EF" w:rsidP="00CE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Покрытие поверхности потолка грунтовкой</w:t>
            </w:r>
          </w:p>
        </w:tc>
        <w:tc>
          <w:tcPr>
            <w:tcW w:w="2296" w:type="dxa"/>
          </w:tcPr>
          <w:p w:rsidR="00CE79EF" w:rsidRDefault="00CE79EF" w:rsidP="00CE79EF">
            <w:pPr>
              <w:jc w:val="center"/>
            </w:pPr>
            <w:proofErr w:type="spellStart"/>
            <w:proofErr w:type="gramStart"/>
            <w:r w:rsidRPr="00361B0C"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proofErr w:type="gramEnd"/>
          </w:p>
        </w:tc>
        <w:tc>
          <w:tcPr>
            <w:tcW w:w="2290" w:type="dxa"/>
          </w:tcPr>
          <w:p w:rsidR="00CE79EF" w:rsidRDefault="00CE79EF" w:rsidP="00CE7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CE79EF" w:rsidTr="008F2F27">
        <w:trPr>
          <w:trHeight w:val="165"/>
        </w:trPr>
        <w:tc>
          <w:tcPr>
            <w:tcW w:w="813" w:type="dxa"/>
          </w:tcPr>
          <w:p w:rsidR="00CE79EF" w:rsidRDefault="00CE79EF" w:rsidP="00CE7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6" w:type="dxa"/>
          </w:tcPr>
          <w:p w:rsidR="00CE79EF" w:rsidRDefault="00CE79EF" w:rsidP="00CE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Окраска потолка акриловым составом</w:t>
            </w:r>
          </w:p>
        </w:tc>
        <w:tc>
          <w:tcPr>
            <w:tcW w:w="2296" w:type="dxa"/>
          </w:tcPr>
          <w:p w:rsidR="00CE79EF" w:rsidRDefault="00CE79EF" w:rsidP="00CE79EF">
            <w:pPr>
              <w:jc w:val="center"/>
            </w:pPr>
            <w:proofErr w:type="spellStart"/>
            <w:proofErr w:type="gramStart"/>
            <w:r w:rsidRPr="00361B0C"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proofErr w:type="gramEnd"/>
          </w:p>
        </w:tc>
        <w:tc>
          <w:tcPr>
            <w:tcW w:w="2290" w:type="dxa"/>
          </w:tcPr>
          <w:p w:rsidR="00CE79EF" w:rsidRDefault="00CE79EF" w:rsidP="00CE7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CE79EF" w:rsidTr="008F2F27">
        <w:trPr>
          <w:trHeight w:val="390"/>
        </w:trPr>
        <w:tc>
          <w:tcPr>
            <w:tcW w:w="813" w:type="dxa"/>
          </w:tcPr>
          <w:p w:rsidR="00CE79EF" w:rsidRDefault="00CE79EF" w:rsidP="00CE7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6" w:type="dxa"/>
          </w:tcPr>
          <w:p w:rsidR="00CE79EF" w:rsidRDefault="00CE79EF" w:rsidP="00CE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обоев</w:t>
            </w:r>
          </w:p>
        </w:tc>
        <w:tc>
          <w:tcPr>
            <w:tcW w:w="2296" w:type="dxa"/>
          </w:tcPr>
          <w:p w:rsidR="00CE79EF" w:rsidRDefault="00CE79EF" w:rsidP="00CE79EF">
            <w:pPr>
              <w:jc w:val="center"/>
            </w:pPr>
            <w:proofErr w:type="spellStart"/>
            <w:proofErr w:type="gramStart"/>
            <w:r w:rsidRPr="00361B0C"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proofErr w:type="gramEnd"/>
          </w:p>
        </w:tc>
        <w:tc>
          <w:tcPr>
            <w:tcW w:w="2290" w:type="dxa"/>
          </w:tcPr>
          <w:p w:rsidR="00CE79EF" w:rsidRDefault="00CE79EF" w:rsidP="00CE7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</w:tr>
      <w:tr w:rsidR="00CE79EF" w:rsidTr="008F2F27">
        <w:trPr>
          <w:trHeight w:val="360"/>
        </w:trPr>
        <w:tc>
          <w:tcPr>
            <w:tcW w:w="813" w:type="dxa"/>
          </w:tcPr>
          <w:p w:rsidR="00CE79EF" w:rsidRDefault="00CE79EF" w:rsidP="00CE7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6" w:type="dxa"/>
          </w:tcPr>
          <w:p w:rsidR="00CE79EF" w:rsidRDefault="00CE79EF" w:rsidP="00CE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Окраска радиатора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отопления  масляной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краской</w:t>
            </w:r>
          </w:p>
        </w:tc>
        <w:tc>
          <w:tcPr>
            <w:tcW w:w="2296" w:type="dxa"/>
          </w:tcPr>
          <w:p w:rsidR="00CE79EF" w:rsidRDefault="00CE79EF" w:rsidP="00CE79EF">
            <w:pPr>
              <w:jc w:val="center"/>
            </w:pPr>
            <w:proofErr w:type="spellStart"/>
            <w:proofErr w:type="gramStart"/>
            <w:r w:rsidRPr="00361B0C"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proofErr w:type="gramEnd"/>
          </w:p>
        </w:tc>
        <w:tc>
          <w:tcPr>
            <w:tcW w:w="2290" w:type="dxa"/>
          </w:tcPr>
          <w:p w:rsidR="00CE79EF" w:rsidRDefault="00CE79EF" w:rsidP="00CE7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</w:p>
        </w:tc>
      </w:tr>
      <w:tr w:rsidR="00CE79EF" w:rsidTr="008F2F27">
        <w:trPr>
          <w:trHeight w:val="330"/>
        </w:trPr>
        <w:tc>
          <w:tcPr>
            <w:tcW w:w="813" w:type="dxa"/>
          </w:tcPr>
          <w:p w:rsidR="00CE79EF" w:rsidRDefault="00CE79EF" w:rsidP="00CE7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46" w:type="dxa"/>
          </w:tcPr>
          <w:p w:rsidR="00CE79EF" w:rsidRDefault="00CE79EF" w:rsidP="00CE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Окраска труб масляной краской</w:t>
            </w:r>
          </w:p>
        </w:tc>
        <w:tc>
          <w:tcPr>
            <w:tcW w:w="2296" w:type="dxa"/>
          </w:tcPr>
          <w:p w:rsidR="00CE79EF" w:rsidRDefault="00CE79EF" w:rsidP="00CE79EF">
            <w:pPr>
              <w:jc w:val="center"/>
            </w:pPr>
            <w:proofErr w:type="spellStart"/>
            <w:proofErr w:type="gramStart"/>
            <w:r w:rsidRPr="00CA6D8A"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proofErr w:type="gramEnd"/>
          </w:p>
        </w:tc>
        <w:tc>
          <w:tcPr>
            <w:tcW w:w="2290" w:type="dxa"/>
          </w:tcPr>
          <w:p w:rsidR="00CE79EF" w:rsidRDefault="00CE79EF" w:rsidP="00CE7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</w:tc>
      </w:tr>
      <w:tr w:rsidR="00CE79EF" w:rsidTr="008F2F27">
        <w:trPr>
          <w:trHeight w:val="300"/>
        </w:trPr>
        <w:tc>
          <w:tcPr>
            <w:tcW w:w="813" w:type="dxa"/>
          </w:tcPr>
          <w:p w:rsidR="00CE79EF" w:rsidRDefault="00CE79EF" w:rsidP="00CE7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6" w:type="dxa"/>
          </w:tcPr>
          <w:p w:rsidR="00CE79EF" w:rsidRDefault="00CE79EF" w:rsidP="00CE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Обшивка двери плитой ГВЛ</w:t>
            </w:r>
          </w:p>
        </w:tc>
        <w:tc>
          <w:tcPr>
            <w:tcW w:w="2296" w:type="dxa"/>
          </w:tcPr>
          <w:p w:rsidR="00CE79EF" w:rsidRDefault="00CE79EF" w:rsidP="00CE79EF">
            <w:pPr>
              <w:jc w:val="center"/>
            </w:pPr>
            <w:proofErr w:type="spellStart"/>
            <w:proofErr w:type="gramStart"/>
            <w:r w:rsidRPr="00CA6D8A"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proofErr w:type="gramEnd"/>
          </w:p>
        </w:tc>
        <w:tc>
          <w:tcPr>
            <w:tcW w:w="2290" w:type="dxa"/>
          </w:tcPr>
          <w:p w:rsidR="00CE79EF" w:rsidRDefault="00CE79EF" w:rsidP="00CE7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CE79EF" w:rsidTr="008F2F27">
        <w:trPr>
          <w:trHeight w:val="255"/>
        </w:trPr>
        <w:tc>
          <w:tcPr>
            <w:tcW w:w="813" w:type="dxa"/>
          </w:tcPr>
          <w:p w:rsidR="00CE79EF" w:rsidRDefault="00CE79EF" w:rsidP="00CE7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46" w:type="dxa"/>
          </w:tcPr>
          <w:p w:rsidR="00CE79EF" w:rsidRDefault="00CE79EF" w:rsidP="00CE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Окраска двери масляной краской</w:t>
            </w:r>
          </w:p>
        </w:tc>
        <w:tc>
          <w:tcPr>
            <w:tcW w:w="2296" w:type="dxa"/>
          </w:tcPr>
          <w:p w:rsidR="00CE79EF" w:rsidRDefault="00CE79EF" w:rsidP="00CE79EF">
            <w:pPr>
              <w:jc w:val="center"/>
            </w:pPr>
            <w:proofErr w:type="spellStart"/>
            <w:proofErr w:type="gramStart"/>
            <w:r w:rsidRPr="00CA6D8A"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proofErr w:type="gramEnd"/>
          </w:p>
        </w:tc>
        <w:tc>
          <w:tcPr>
            <w:tcW w:w="2290" w:type="dxa"/>
          </w:tcPr>
          <w:p w:rsidR="00CE79EF" w:rsidRDefault="00CE79EF" w:rsidP="00CE7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CE79EF" w:rsidTr="008F2F27">
        <w:trPr>
          <w:trHeight w:val="330"/>
        </w:trPr>
        <w:tc>
          <w:tcPr>
            <w:tcW w:w="813" w:type="dxa"/>
          </w:tcPr>
          <w:p w:rsidR="00CE79EF" w:rsidRDefault="00CE79EF" w:rsidP="00CE7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46" w:type="dxa"/>
          </w:tcPr>
          <w:p w:rsidR="00CE79EF" w:rsidRDefault="00CE79EF" w:rsidP="00CE7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Окраска полов масляной краской</w:t>
            </w:r>
          </w:p>
        </w:tc>
        <w:tc>
          <w:tcPr>
            <w:tcW w:w="2296" w:type="dxa"/>
          </w:tcPr>
          <w:p w:rsidR="00CE79EF" w:rsidRDefault="00CE79EF" w:rsidP="00CE79EF">
            <w:pPr>
              <w:jc w:val="center"/>
            </w:pPr>
            <w:proofErr w:type="spellStart"/>
            <w:proofErr w:type="gramStart"/>
            <w:r w:rsidRPr="00CA6D8A"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proofErr w:type="gramEnd"/>
          </w:p>
        </w:tc>
        <w:tc>
          <w:tcPr>
            <w:tcW w:w="2290" w:type="dxa"/>
          </w:tcPr>
          <w:p w:rsidR="00CE79EF" w:rsidRDefault="00CE79EF" w:rsidP="00CE7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</w:tr>
      <w:tr w:rsidR="008F2F27" w:rsidTr="008F2F27">
        <w:trPr>
          <w:trHeight w:val="315"/>
        </w:trPr>
        <w:tc>
          <w:tcPr>
            <w:tcW w:w="813" w:type="dxa"/>
          </w:tcPr>
          <w:p w:rsidR="008F2F27" w:rsidRDefault="00CE79EF" w:rsidP="008F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46" w:type="dxa"/>
          </w:tcPr>
          <w:p w:rsidR="008F2F27" w:rsidRDefault="00CE79EF" w:rsidP="008F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эл. выключателя одноклавишного</w:t>
            </w:r>
          </w:p>
        </w:tc>
        <w:tc>
          <w:tcPr>
            <w:tcW w:w="2296" w:type="dxa"/>
          </w:tcPr>
          <w:p w:rsidR="008F2F27" w:rsidRPr="00990058" w:rsidRDefault="00CE79EF" w:rsidP="008F2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90" w:type="dxa"/>
          </w:tcPr>
          <w:p w:rsidR="008F2F27" w:rsidRDefault="00CE79EF" w:rsidP="008F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F27" w:rsidTr="003E5A50">
        <w:trPr>
          <w:trHeight w:val="240"/>
        </w:trPr>
        <w:tc>
          <w:tcPr>
            <w:tcW w:w="813" w:type="dxa"/>
          </w:tcPr>
          <w:p w:rsidR="008F2F27" w:rsidRDefault="00CE79EF" w:rsidP="008F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46" w:type="dxa"/>
          </w:tcPr>
          <w:p w:rsidR="008F2F27" w:rsidRDefault="00CE79EF" w:rsidP="008F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эл. розетки</w:t>
            </w:r>
          </w:p>
        </w:tc>
        <w:tc>
          <w:tcPr>
            <w:tcW w:w="2296" w:type="dxa"/>
          </w:tcPr>
          <w:p w:rsidR="008F2F27" w:rsidRPr="00990058" w:rsidRDefault="00CE79EF" w:rsidP="008F2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90" w:type="dxa"/>
          </w:tcPr>
          <w:p w:rsidR="008F2F27" w:rsidRDefault="00CE79EF" w:rsidP="008F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9EF" w:rsidRDefault="00CE79EF" w:rsidP="00CE7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ремонт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комнаты № 16 дома № 15</w:t>
      </w:r>
    </w:p>
    <w:p w:rsidR="00CE79EF" w:rsidRDefault="00CE79EF" w:rsidP="00CE7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Киркижа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3"/>
        <w:gridCol w:w="3946"/>
        <w:gridCol w:w="2296"/>
        <w:gridCol w:w="2290"/>
      </w:tblGrid>
      <w:tr w:rsidR="00CE79EF" w:rsidTr="0050667C">
        <w:trPr>
          <w:trHeight w:val="660"/>
        </w:trPr>
        <w:tc>
          <w:tcPr>
            <w:tcW w:w="813" w:type="dxa"/>
          </w:tcPr>
          <w:p w:rsidR="00CE79EF" w:rsidRDefault="00CE79EF" w:rsidP="00506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CE79EF" w:rsidRDefault="00CE79EF" w:rsidP="00506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:rsidR="00CE79EF" w:rsidRDefault="00CE79EF" w:rsidP="00506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работ.</w:t>
            </w:r>
          </w:p>
        </w:tc>
        <w:tc>
          <w:tcPr>
            <w:tcW w:w="2296" w:type="dxa"/>
          </w:tcPr>
          <w:p w:rsidR="00CE79EF" w:rsidRDefault="00CE79EF" w:rsidP="00506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290" w:type="dxa"/>
          </w:tcPr>
          <w:p w:rsidR="00CE79EF" w:rsidRDefault="00CE79EF" w:rsidP="00506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</w:p>
        </w:tc>
      </w:tr>
      <w:tr w:rsidR="00CE79EF" w:rsidTr="0050667C">
        <w:trPr>
          <w:trHeight w:val="300"/>
        </w:trPr>
        <w:tc>
          <w:tcPr>
            <w:tcW w:w="813" w:type="dxa"/>
          </w:tcPr>
          <w:p w:rsidR="00CE79EF" w:rsidRDefault="00CE79EF" w:rsidP="00506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6" w:type="dxa"/>
          </w:tcPr>
          <w:p w:rsidR="00CE79EF" w:rsidRDefault="00CE79EF" w:rsidP="0050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Окраска оконных рам масляной краской</w:t>
            </w:r>
          </w:p>
        </w:tc>
        <w:tc>
          <w:tcPr>
            <w:tcW w:w="2296" w:type="dxa"/>
          </w:tcPr>
          <w:p w:rsidR="00CE79EF" w:rsidRDefault="00CE79EF" w:rsidP="00506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0" w:type="dxa"/>
          </w:tcPr>
          <w:p w:rsidR="00CE79EF" w:rsidRDefault="00CE79EF" w:rsidP="00506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CE79EF" w:rsidTr="0050667C">
        <w:tc>
          <w:tcPr>
            <w:tcW w:w="813" w:type="dxa"/>
          </w:tcPr>
          <w:p w:rsidR="00CE79EF" w:rsidRDefault="00CE79EF" w:rsidP="00506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6" w:type="dxa"/>
          </w:tcPr>
          <w:p w:rsidR="00CE79EF" w:rsidRDefault="00CE79EF" w:rsidP="0050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Окраска откосов масляной краской</w:t>
            </w:r>
          </w:p>
        </w:tc>
        <w:tc>
          <w:tcPr>
            <w:tcW w:w="2296" w:type="dxa"/>
          </w:tcPr>
          <w:p w:rsidR="00CE79EF" w:rsidRDefault="00CE79EF" w:rsidP="00506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0" w:type="dxa"/>
          </w:tcPr>
          <w:p w:rsidR="00CE79EF" w:rsidRDefault="00CE79EF" w:rsidP="00506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CE79EF" w:rsidTr="0050667C">
        <w:tc>
          <w:tcPr>
            <w:tcW w:w="813" w:type="dxa"/>
          </w:tcPr>
          <w:p w:rsidR="00CE79EF" w:rsidRDefault="00CE79EF" w:rsidP="00506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6" w:type="dxa"/>
          </w:tcPr>
          <w:p w:rsidR="00CE79EF" w:rsidRDefault="00CE79EF" w:rsidP="0050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Окраска радиатора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отопления  масляной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краской</w:t>
            </w:r>
          </w:p>
        </w:tc>
        <w:tc>
          <w:tcPr>
            <w:tcW w:w="2296" w:type="dxa"/>
          </w:tcPr>
          <w:p w:rsidR="00CE79EF" w:rsidRDefault="00CE79EF" w:rsidP="00506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0" w:type="dxa"/>
          </w:tcPr>
          <w:p w:rsidR="00CE79EF" w:rsidRDefault="00CE79EF" w:rsidP="00506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CE79EF" w:rsidTr="0050667C">
        <w:tc>
          <w:tcPr>
            <w:tcW w:w="813" w:type="dxa"/>
          </w:tcPr>
          <w:p w:rsidR="00CE79EF" w:rsidRDefault="00CE79EF" w:rsidP="00506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6" w:type="dxa"/>
          </w:tcPr>
          <w:p w:rsidR="00CE79EF" w:rsidRDefault="0071701D" w:rsidP="0050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Окраска труб масляной краской</w:t>
            </w:r>
          </w:p>
        </w:tc>
        <w:tc>
          <w:tcPr>
            <w:tcW w:w="2296" w:type="dxa"/>
          </w:tcPr>
          <w:p w:rsidR="00CE79EF" w:rsidRDefault="00CE79EF" w:rsidP="0050667C">
            <w:pPr>
              <w:jc w:val="center"/>
            </w:pPr>
            <w:proofErr w:type="spellStart"/>
            <w:proofErr w:type="gramStart"/>
            <w:r w:rsidRPr="00990058"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proofErr w:type="gramEnd"/>
          </w:p>
        </w:tc>
        <w:tc>
          <w:tcPr>
            <w:tcW w:w="2290" w:type="dxa"/>
          </w:tcPr>
          <w:p w:rsidR="00CE79EF" w:rsidRDefault="0071701D" w:rsidP="00506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</w:tr>
      <w:tr w:rsidR="00CE79EF" w:rsidTr="0050667C">
        <w:trPr>
          <w:trHeight w:val="405"/>
        </w:trPr>
        <w:tc>
          <w:tcPr>
            <w:tcW w:w="813" w:type="dxa"/>
          </w:tcPr>
          <w:p w:rsidR="00CE79EF" w:rsidRDefault="00CE79EF" w:rsidP="00506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6" w:type="dxa"/>
          </w:tcPr>
          <w:p w:rsidR="00CE79EF" w:rsidRDefault="0071701D" w:rsidP="0050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Окраска потолка акриловым составом</w:t>
            </w:r>
          </w:p>
        </w:tc>
        <w:tc>
          <w:tcPr>
            <w:tcW w:w="2296" w:type="dxa"/>
          </w:tcPr>
          <w:p w:rsidR="00CE79EF" w:rsidRDefault="00CE79EF" w:rsidP="0050667C">
            <w:pPr>
              <w:jc w:val="center"/>
            </w:pPr>
            <w:proofErr w:type="spellStart"/>
            <w:proofErr w:type="gramStart"/>
            <w:r w:rsidRPr="00990058"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proofErr w:type="gramEnd"/>
          </w:p>
        </w:tc>
        <w:tc>
          <w:tcPr>
            <w:tcW w:w="2290" w:type="dxa"/>
          </w:tcPr>
          <w:p w:rsidR="00CE79EF" w:rsidRDefault="0071701D" w:rsidP="00506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CE79EF" w:rsidTr="0050667C">
        <w:trPr>
          <w:trHeight w:val="210"/>
        </w:trPr>
        <w:tc>
          <w:tcPr>
            <w:tcW w:w="813" w:type="dxa"/>
          </w:tcPr>
          <w:p w:rsidR="00CE79EF" w:rsidRDefault="00CE79EF" w:rsidP="00506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6" w:type="dxa"/>
          </w:tcPr>
          <w:p w:rsidR="00CE79EF" w:rsidRDefault="0071701D" w:rsidP="0050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обоев</w:t>
            </w:r>
          </w:p>
        </w:tc>
        <w:tc>
          <w:tcPr>
            <w:tcW w:w="2296" w:type="dxa"/>
          </w:tcPr>
          <w:p w:rsidR="00CE79EF" w:rsidRDefault="00CE79EF" w:rsidP="0050667C">
            <w:pPr>
              <w:jc w:val="center"/>
            </w:pPr>
            <w:proofErr w:type="spellStart"/>
            <w:proofErr w:type="gramStart"/>
            <w:r w:rsidRPr="00361B0C"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proofErr w:type="gramEnd"/>
          </w:p>
        </w:tc>
        <w:tc>
          <w:tcPr>
            <w:tcW w:w="2290" w:type="dxa"/>
          </w:tcPr>
          <w:p w:rsidR="00CE79EF" w:rsidRDefault="0071701D" w:rsidP="00506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CE79EF" w:rsidTr="0050667C">
        <w:trPr>
          <w:trHeight w:val="165"/>
        </w:trPr>
        <w:tc>
          <w:tcPr>
            <w:tcW w:w="813" w:type="dxa"/>
          </w:tcPr>
          <w:p w:rsidR="00CE79EF" w:rsidRDefault="00CE79EF" w:rsidP="00506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6" w:type="dxa"/>
          </w:tcPr>
          <w:p w:rsidR="00CE79EF" w:rsidRDefault="0071701D" w:rsidP="0050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Окраска плинтуса масляной краской</w:t>
            </w:r>
          </w:p>
        </w:tc>
        <w:tc>
          <w:tcPr>
            <w:tcW w:w="2296" w:type="dxa"/>
          </w:tcPr>
          <w:p w:rsidR="00CE79EF" w:rsidRDefault="00CE79EF" w:rsidP="0050667C">
            <w:pPr>
              <w:jc w:val="center"/>
            </w:pPr>
            <w:proofErr w:type="spellStart"/>
            <w:proofErr w:type="gramStart"/>
            <w:r w:rsidRPr="00361B0C"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proofErr w:type="gramEnd"/>
          </w:p>
        </w:tc>
        <w:tc>
          <w:tcPr>
            <w:tcW w:w="2290" w:type="dxa"/>
          </w:tcPr>
          <w:p w:rsidR="00CE79EF" w:rsidRDefault="0071701D" w:rsidP="00506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</w:tr>
      <w:tr w:rsidR="00CE79EF" w:rsidTr="0050667C">
        <w:trPr>
          <w:trHeight w:val="390"/>
        </w:trPr>
        <w:tc>
          <w:tcPr>
            <w:tcW w:w="813" w:type="dxa"/>
          </w:tcPr>
          <w:p w:rsidR="00CE79EF" w:rsidRDefault="00CE79EF" w:rsidP="00506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6" w:type="dxa"/>
          </w:tcPr>
          <w:p w:rsidR="00CE79EF" w:rsidRDefault="0071701D" w:rsidP="0050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Окраска встроенного шкафа масляной краской</w:t>
            </w:r>
          </w:p>
        </w:tc>
        <w:tc>
          <w:tcPr>
            <w:tcW w:w="2296" w:type="dxa"/>
          </w:tcPr>
          <w:p w:rsidR="00CE79EF" w:rsidRDefault="00CE79EF" w:rsidP="0050667C">
            <w:pPr>
              <w:jc w:val="center"/>
            </w:pPr>
            <w:proofErr w:type="spellStart"/>
            <w:proofErr w:type="gramStart"/>
            <w:r w:rsidRPr="00361B0C"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proofErr w:type="gramEnd"/>
          </w:p>
        </w:tc>
        <w:tc>
          <w:tcPr>
            <w:tcW w:w="2290" w:type="dxa"/>
          </w:tcPr>
          <w:p w:rsidR="00CE79EF" w:rsidRDefault="0071701D" w:rsidP="00506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CE79EF" w:rsidTr="0050667C">
        <w:trPr>
          <w:trHeight w:val="360"/>
        </w:trPr>
        <w:tc>
          <w:tcPr>
            <w:tcW w:w="813" w:type="dxa"/>
          </w:tcPr>
          <w:p w:rsidR="00CE79EF" w:rsidRDefault="00CE79EF" w:rsidP="00506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6" w:type="dxa"/>
          </w:tcPr>
          <w:p w:rsidR="00CE79EF" w:rsidRDefault="0071701D" w:rsidP="0050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старого и установка нового дверного блока</w:t>
            </w:r>
          </w:p>
          <w:p w:rsidR="0071701D" w:rsidRDefault="0071701D" w:rsidP="0050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CE79EF" w:rsidRDefault="00CE79EF" w:rsidP="0050667C">
            <w:pPr>
              <w:jc w:val="center"/>
            </w:pPr>
            <w:proofErr w:type="spellStart"/>
            <w:proofErr w:type="gramStart"/>
            <w:r w:rsidRPr="00361B0C"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proofErr w:type="gramEnd"/>
          </w:p>
        </w:tc>
        <w:tc>
          <w:tcPr>
            <w:tcW w:w="2290" w:type="dxa"/>
          </w:tcPr>
          <w:p w:rsidR="00CE79EF" w:rsidRDefault="0071701D" w:rsidP="00506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0CD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Обязательные условия выполнения заказа</w:t>
      </w:r>
      <w:r w:rsidRPr="008E2588">
        <w:rPr>
          <w:rFonts w:ascii="Times New Roman" w:hAnsi="Times New Roman" w:cs="Times New Roman"/>
          <w:sz w:val="28"/>
          <w:szCs w:val="28"/>
        </w:rPr>
        <w:t>:</w:t>
      </w:r>
    </w:p>
    <w:p w:rsidR="0071701D" w:rsidRDefault="00EC32F5" w:rsidP="00717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Место выполнения </w:t>
      </w:r>
      <w:proofErr w:type="gramStart"/>
      <w:r w:rsidRPr="008E2588">
        <w:rPr>
          <w:rFonts w:ascii="Times New Roman" w:hAnsi="Times New Roman" w:cs="Times New Roman"/>
          <w:sz w:val="28"/>
          <w:szCs w:val="28"/>
        </w:rPr>
        <w:t>работ:  г.</w:t>
      </w:r>
      <w:proofErr w:type="gramEnd"/>
      <w:r w:rsidRPr="008E2588">
        <w:rPr>
          <w:rFonts w:ascii="Times New Roman" w:hAnsi="Times New Roman" w:cs="Times New Roman"/>
          <w:sz w:val="28"/>
          <w:szCs w:val="28"/>
        </w:rPr>
        <w:t xml:space="preserve"> Ковров, </w:t>
      </w:r>
      <w:r w:rsidR="0071701D" w:rsidRPr="00F63AC4">
        <w:rPr>
          <w:rFonts w:ascii="Times New Roman" w:hAnsi="Times New Roman" w:cs="Times New Roman"/>
          <w:sz w:val="28"/>
          <w:szCs w:val="28"/>
        </w:rPr>
        <w:t xml:space="preserve">ул. </w:t>
      </w:r>
      <w:r w:rsidR="0071701D">
        <w:rPr>
          <w:rFonts w:ascii="Times New Roman" w:hAnsi="Times New Roman" w:cs="Times New Roman"/>
          <w:sz w:val="28"/>
          <w:szCs w:val="28"/>
        </w:rPr>
        <w:t>Островского</w:t>
      </w:r>
      <w:r w:rsidR="0071701D" w:rsidRPr="00F63AC4">
        <w:rPr>
          <w:rFonts w:ascii="Times New Roman" w:hAnsi="Times New Roman" w:cs="Times New Roman"/>
          <w:sz w:val="28"/>
          <w:szCs w:val="28"/>
        </w:rPr>
        <w:t xml:space="preserve">, д. </w:t>
      </w:r>
      <w:r w:rsidR="0071701D">
        <w:rPr>
          <w:rFonts w:ascii="Times New Roman" w:hAnsi="Times New Roman" w:cs="Times New Roman"/>
          <w:sz w:val="28"/>
          <w:szCs w:val="28"/>
        </w:rPr>
        <w:t>57/2</w:t>
      </w:r>
      <w:r w:rsidR="0071701D" w:rsidRPr="00F63AC4">
        <w:rPr>
          <w:rFonts w:ascii="Times New Roman" w:hAnsi="Times New Roman" w:cs="Times New Roman"/>
          <w:sz w:val="28"/>
          <w:szCs w:val="28"/>
        </w:rPr>
        <w:t xml:space="preserve"> к</w:t>
      </w:r>
      <w:r w:rsidR="0071701D">
        <w:rPr>
          <w:rFonts w:ascii="Times New Roman" w:hAnsi="Times New Roman" w:cs="Times New Roman"/>
          <w:sz w:val="28"/>
          <w:szCs w:val="28"/>
        </w:rPr>
        <w:t>ом</w:t>
      </w:r>
      <w:r w:rsidR="0071701D" w:rsidRPr="00F63AC4">
        <w:rPr>
          <w:rFonts w:ascii="Times New Roman" w:hAnsi="Times New Roman" w:cs="Times New Roman"/>
          <w:sz w:val="28"/>
          <w:szCs w:val="28"/>
        </w:rPr>
        <w:t xml:space="preserve">. </w:t>
      </w:r>
      <w:r w:rsidR="0071701D">
        <w:rPr>
          <w:rFonts w:ascii="Times New Roman" w:hAnsi="Times New Roman" w:cs="Times New Roman"/>
          <w:sz w:val="28"/>
          <w:szCs w:val="28"/>
        </w:rPr>
        <w:t xml:space="preserve">97 и г. Ковров, ул. </w:t>
      </w:r>
      <w:proofErr w:type="spellStart"/>
      <w:r w:rsidR="0071701D">
        <w:rPr>
          <w:rFonts w:ascii="Times New Roman" w:hAnsi="Times New Roman" w:cs="Times New Roman"/>
          <w:sz w:val="28"/>
          <w:szCs w:val="28"/>
        </w:rPr>
        <w:t>Киркижа</w:t>
      </w:r>
      <w:proofErr w:type="spellEnd"/>
      <w:r w:rsidR="0071701D">
        <w:rPr>
          <w:rFonts w:ascii="Times New Roman" w:hAnsi="Times New Roman" w:cs="Times New Roman"/>
          <w:sz w:val="28"/>
          <w:szCs w:val="28"/>
        </w:rPr>
        <w:t>, д.15, ком. 16.</w:t>
      </w:r>
    </w:p>
    <w:p w:rsidR="00EC32F5" w:rsidRDefault="00EC32F5" w:rsidP="00717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>выполнения работ</w:t>
      </w:r>
      <w:r w:rsidRPr="008E25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 момен</w:t>
      </w:r>
      <w:r w:rsidR="005662AC">
        <w:rPr>
          <w:rFonts w:ascii="Times New Roman" w:hAnsi="Times New Roman" w:cs="Times New Roman"/>
          <w:sz w:val="28"/>
          <w:szCs w:val="28"/>
        </w:rPr>
        <w:t>та заключения контракта по 2</w:t>
      </w:r>
      <w:r w:rsidR="00941E23">
        <w:rPr>
          <w:rFonts w:ascii="Times New Roman" w:hAnsi="Times New Roman" w:cs="Times New Roman"/>
          <w:sz w:val="28"/>
          <w:szCs w:val="28"/>
        </w:rPr>
        <w:t>9.06</w:t>
      </w:r>
      <w:r>
        <w:rPr>
          <w:rFonts w:ascii="Times New Roman" w:hAnsi="Times New Roman" w:cs="Times New Roman"/>
          <w:sz w:val="28"/>
          <w:szCs w:val="28"/>
        </w:rPr>
        <w:t>.2018г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правом досрочного выполнения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гарантии: 3</w:t>
      </w:r>
      <w:r w:rsidRPr="00F263D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3D4">
        <w:rPr>
          <w:rFonts w:ascii="Times New Roman" w:hAnsi="Times New Roman" w:cs="Times New Roman"/>
          <w:sz w:val="28"/>
          <w:szCs w:val="28"/>
        </w:rPr>
        <w:t xml:space="preserve"> с момента подписания Заказчиком акта выполненных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lastRenderedPageBreak/>
        <w:t>Условия оплаты: Форма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безналичный расчет. Без предоплаты.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Порядок оплаты</w:t>
      </w:r>
      <w:r w:rsidRPr="008E2588">
        <w:rPr>
          <w:rFonts w:ascii="Times New Roman" w:hAnsi="Times New Roman" w:cs="Times New Roman"/>
          <w:sz w:val="28"/>
          <w:szCs w:val="28"/>
        </w:rPr>
        <w:t xml:space="preserve">: Оплата за выполненные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</w:t>
      </w:r>
      <w:r w:rsidR="005662AC">
        <w:rPr>
          <w:rFonts w:ascii="Times New Roman" w:hAnsi="Times New Roman" w:cs="Times New Roman"/>
          <w:sz w:val="28"/>
          <w:szCs w:val="28"/>
        </w:rPr>
        <w:t xml:space="preserve">ых работ, </w:t>
      </w:r>
      <w:r w:rsidRPr="008E2588">
        <w:rPr>
          <w:rFonts w:ascii="Times New Roman" w:hAnsi="Times New Roman" w:cs="Times New Roman"/>
          <w:sz w:val="28"/>
          <w:szCs w:val="28"/>
        </w:rPr>
        <w:t>подписания акта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по форме КС-2</w:t>
      </w:r>
      <w:r w:rsidRPr="008E25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справки о стоимости выполненных работ по форме КС-3,</w:t>
      </w:r>
      <w:r w:rsidRPr="008E2588">
        <w:rPr>
          <w:rFonts w:ascii="Times New Roman" w:hAnsi="Times New Roman" w:cs="Times New Roman"/>
          <w:sz w:val="28"/>
          <w:szCs w:val="28"/>
        </w:rPr>
        <w:t xml:space="preserve">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условия: Подрядчик обязуется выполнить работы из собственных материалов, в соответствии со сметой, согласованной Заказчиком</w:t>
      </w:r>
      <w:r w:rsidR="007200CD">
        <w:rPr>
          <w:rFonts w:ascii="Times New Roman" w:hAnsi="Times New Roman" w:cs="Times New Roman"/>
          <w:sz w:val="28"/>
          <w:szCs w:val="28"/>
        </w:rPr>
        <w:t>; применять строительные и отделочные материалы в соответствии с требованиями Федерального закона от 22.07.2008г. № 123-ФЗ «Технический регламент о требованиях пожарной безопасности»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Адрес направления ценового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4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Фурманова, д. 33 пом. 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5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sz w:val="28"/>
          <w:szCs w:val="28"/>
        </w:rPr>
        <w:t>Фролова Мария Павловна8(49232)30078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Pr="00F11190">
        <w:rPr>
          <w:rFonts w:ascii="Times New Roman" w:hAnsi="Times New Roman" w:cs="Times New Roman"/>
          <w:sz w:val="28"/>
          <w:szCs w:val="28"/>
        </w:rPr>
        <w:t xml:space="preserve">до </w:t>
      </w:r>
      <w:r w:rsidR="005662AC">
        <w:rPr>
          <w:rFonts w:ascii="Times New Roman" w:hAnsi="Times New Roman" w:cs="Times New Roman"/>
          <w:sz w:val="28"/>
          <w:szCs w:val="28"/>
        </w:rPr>
        <w:t>1</w:t>
      </w:r>
      <w:r w:rsidR="00941E23">
        <w:rPr>
          <w:rFonts w:ascii="Times New Roman" w:hAnsi="Times New Roman" w:cs="Times New Roman"/>
          <w:sz w:val="28"/>
          <w:szCs w:val="28"/>
        </w:rPr>
        <w:t>4</w:t>
      </w:r>
      <w:r w:rsidR="005662AC">
        <w:rPr>
          <w:rFonts w:ascii="Times New Roman" w:hAnsi="Times New Roman" w:cs="Times New Roman"/>
          <w:sz w:val="28"/>
          <w:szCs w:val="28"/>
        </w:rPr>
        <w:t>.0</w:t>
      </w:r>
      <w:r w:rsidR="00941E23">
        <w:rPr>
          <w:rFonts w:ascii="Times New Roman" w:hAnsi="Times New Roman" w:cs="Times New Roman"/>
          <w:sz w:val="28"/>
          <w:szCs w:val="28"/>
        </w:rPr>
        <w:t>5</w:t>
      </w:r>
      <w:r w:rsidRPr="0036528A">
        <w:rPr>
          <w:rFonts w:ascii="Times New Roman" w:hAnsi="Times New Roman" w:cs="Times New Roman"/>
          <w:sz w:val="28"/>
          <w:szCs w:val="28"/>
        </w:rPr>
        <w:t>.2018г</w:t>
      </w:r>
      <w:r w:rsidRPr="00F1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В.Н.Ягнюк</w:t>
      </w:r>
      <w:proofErr w:type="spellEnd"/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зам.директора</w:t>
      </w:r>
      <w:proofErr w:type="spellEnd"/>
      <w:proofErr w:type="gramEnd"/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М.П. </w:t>
      </w:r>
      <w:r>
        <w:rPr>
          <w:rFonts w:ascii="Times New Roman" w:hAnsi="Times New Roman" w:cs="Times New Roman"/>
          <w:sz w:val="20"/>
          <w:szCs w:val="20"/>
        </w:rPr>
        <w:t>Фролова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>
        <w:rPr>
          <w:rFonts w:ascii="Times New Roman" w:hAnsi="Times New Roman" w:cs="Times New Roman"/>
          <w:sz w:val="20"/>
          <w:szCs w:val="20"/>
        </w:rPr>
        <w:t>00-78</w:t>
      </w:r>
    </w:p>
    <w:p w:rsidR="00C354D4" w:rsidRPr="00EC32F5" w:rsidRDefault="00C354D4" w:rsidP="00EC32F5"/>
    <w:sectPr w:rsidR="00C354D4" w:rsidRPr="00EC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D4"/>
    <w:rsid w:val="00191CA9"/>
    <w:rsid w:val="001B07C8"/>
    <w:rsid w:val="001B5A8B"/>
    <w:rsid w:val="0036528A"/>
    <w:rsid w:val="003B072E"/>
    <w:rsid w:val="003E5A50"/>
    <w:rsid w:val="005662AC"/>
    <w:rsid w:val="0071701D"/>
    <w:rsid w:val="007200CD"/>
    <w:rsid w:val="007771CF"/>
    <w:rsid w:val="008F2F27"/>
    <w:rsid w:val="00941E23"/>
    <w:rsid w:val="00A331C0"/>
    <w:rsid w:val="00B82EFF"/>
    <w:rsid w:val="00BE0785"/>
    <w:rsid w:val="00C354D4"/>
    <w:rsid w:val="00CE79EF"/>
    <w:rsid w:val="00DD46F3"/>
    <w:rsid w:val="00EC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896D"/>
  <w15:chartTrackingRefBased/>
  <w15:docId w15:val="{AD54E329-5C07-42F6-98E2-747C39E5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EC3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gorod-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2018-05-04T08:20:00Z</cp:lastPrinted>
  <dcterms:created xsi:type="dcterms:W3CDTF">2018-05-04T08:37:00Z</dcterms:created>
  <dcterms:modified xsi:type="dcterms:W3CDTF">2018-05-07T05:47:00Z</dcterms:modified>
</cp:coreProperties>
</file>