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E6" w:rsidRPr="00270F90" w:rsidRDefault="00A47B8A" w:rsidP="00224A8E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ИЗВЕЩЕНИЕ</w:t>
      </w:r>
    </w:p>
    <w:p w:rsidR="00A47B8A" w:rsidRPr="00270F90" w:rsidRDefault="00A47B8A" w:rsidP="00224A8E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о проведении городского конкурса «Лучший предприниматель года в сфере малого и среднего предпринимательства города Коврова»</w:t>
      </w:r>
    </w:p>
    <w:p w:rsidR="00A47B8A" w:rsidRPr="00270F90" w:rsidRDefault="00A47B8A" w:rsidP="00224A8E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за 2016 год</w:t>
      </w:r>
    </w:p>
    <w:p w:rsidR="00224A8E" w:rsidRPr="00270F90" w:rsidRDefault="00224A8E" w:rsidP="00224A8E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7B8A" w:rsidRPr="00270F90" w:rsidRDefault="00A47B8A" w:rsidP="00275BC6">
      <w:pPr>
        <w:tabs>
          <w:tab w:val="left" w:pos="851"/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sz w:val="27"/>
          <w:szCs w:val="27"/>
        </w:rPr>
        <w:t>Конкурс проводит управление экономики, имущественных и земельных отношений администрации города Коврова и Координационный совет в области развития малого и среднего предпринимательства на территории муниципального образования город Ковров.</w:t>
      </w:r>
    </w:p>
    <w:p w:rsidR="00A47B8A" w:rsidRPr="00270F90" w:rsidRDefault="00A47B8A" w:rsidP="00275BC6">
      <w:pPr>
        <w:spacing w:after="0" w:line="26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 xml:space="preserve">Адрес: </w:t>
      </w:r>
      <w:r w:rsidRPr="00270F90">
        <w:rPr>
          <w:rFonts w:ascii="Times New Roman" w:hAnsi="Times New Roman" w:cs="Times New Roman"/>
          <w:sz w:val="27"/>
          <w:szCs w:val="27"/>
        </w:rPr>
        <w:t xml:space="preserve">601900, Владимирская область, </w:t>
      </w:r>
      <w:proofErr w:type="gramStart"/>
      <w:r w:rsidRPr="00270F9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270F90">
        <w:rPr>
          <w:rFonts w:ascii="Times New Roman" w:hAnsi="Times New Roman" w:cs="Times New Roman"/>
          <w:sz w:val="27"/>
          <w:szCs w:val="27"/>
        </w:rPr>
        <w:t>. Ковров, ул. Краснознаменная, д.6</w:t>
      </w:r>
    </w:p>
    <w:p w:rsidR="00A47B8A" w:rsidRPr="00270F90" w:rsidRDefault="00A47B8A" w:rsidP="00275BC6">
      <w:pPr>
        <w:spacing w:after="0" w:line="26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sz w:val="27"/>
          <w:szCs w:val="27"/>
        </w:rPr>
        <w:t>Управление экономики, имущес</w:t>
      </w:r>
      <w:r w:rsidR="00303F5B" w:rsidRPr="00270F90">
        <w:rPr>
          <w:rFonts w:ascii="Times New Roman" w:hAnsi="Times New Roman" w:cs="Times New Roman"/>
          <w:sz w:val="27"/>
          <w:szCs w:val="27"/>
        </w:rPr>
        <w:t xml:space="preserve">твенных и земельных отношений </w:t>
      </w:r>
    </w:p>
    <w:p w:rsidR="00303F5B" w:rsidRPr="00270F90" w:rsidRDefault="00303F5B" w:rsidP="00275BC6">
      <w:pPr>
        <w:spacing w:after="0" w:line="26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 xml:space="preserve">Контактные телефоны: </w:t>
      </w:r>
      <w:r w:rsidRPr="00270F90">
        <w:rPr>
          <w:rFonts w:ascii="Times New Roman" w:hAnsi="Times New Roman" w:cs="Times New Roman"/>
          <w:sz w:val="27"/>
          <w:szCs w:val="27"/>
        </w:rPr>
        <w:t>(49232) 3-</w:t>
      </w:r>
      <w:r w:rsidR="00F04A8D">
        <w:rPr>
          <w:rFonts w:ascii="Times New Roman" w:hAnsi="Times New Roman" w:cs="Times New Roman"/>
          <w:sz w:val="27"/>
          <w:szCs w:val="27"/>
        </w:rPr>
        <w:t>19</w:t>
      </w:r>
      <w:r w:rsidRPr="00270F90">
        <w:rPr>
          <w:rFonts w:ascii="Times New Roman" w:hAnsi="Times New Roman" w:cs="Times New Roman"/>
          <w:sz w:val="27"/>
          <w:szCs w:val="27"/>
        </w:rPr>
        <w:t>-</w:t>
      </w:r>
      <w:r w:rsidR="00F04A8D">
        <w:rPr>
          <w:rFonts w:ascii="Times New Roman" w:hAnsi="Times New Roman" w:cs="Times New Roman"/>
          <w:sz w:val="27"/>
          <w:szCs w:val="27"/>
        </w:rPr>
        <w:t>78</w:t>
      </w:r>
      <w:r w:rsidRPr="00270F90">
        <w:rPr>
          <w:rFonts w:ascii="Times New Roman" w:hAnsi="Times New Roman" w:cs="Times New Roman"/>
          <w:sz w:val="27"/>
          <w:szCs w:val="27"/>
        </w:rPr>
        <w:t xml:space="preserve">; факс (49232) </w:t>
      </w:r>
      <w:r w:rsidR="00F04A8D" w:rsidRPr="00270F90">
        <w:rPr>
          <w:rFonts w:ascii="Times New Roman" w:hAnsi="Times New Roman" w:cs="Times New Roman"/>
          <w:sz w:val="27"/>
          <w:szCs w:val="27"/>
        </w:rPr>
        <w:t>3-</w:t>
      </w:r>
      <w:r w:rsidR="005A72C0">
        <w:rPr>
          <w:rFonts w:ascii="Times New Roman" w:hAnsi="Times New Roman" w:cs="Times New Roman"/>
          <w:sz w:val="27"/>
          <w:szCs w:val="27"/>
        </w:rPr>
        <w:t>51</w:t>
      </w:r>
      <w:r w:rsidR="00F04A8D" w:rsidRPr="00270F90">
        <w:rPr>
          <w:rFonts w:ascii="Times New Roman" w:hAnsi="Times New Roman" w:cs="Times New Roman"/>
          <w:sz w:val="27"/>
          <w:szCs w:val="27"/>
        </w:rPr>
        <w:t>-</w:t>
      </w:r>
      <w:r w:rsidR="005A72C0">
        <w:rPr>
          <w:rFonts w:ascii="Times New Roman" w:hAnsi="Times New Roman" w:cs="Times New Roman"/>
          <w:sz w:val="27"/>
          <w:szCs w:val="27"/>
        </w:rPr>
        <w:t>46</w:t>
      </w:r>
      <w:r w:rsidRPr="00270F90">
        <w:rPr>
          <w:rFonts w:ascii="Times New Roman" w:hAnsi="Times New Roman" w:cs="Times New Roman"/>
          <w:sz w:val="27"/>
          <w:szCs w:val="27"/>
        </w:rPr>
        <w:t>.</w:t>
      </w:r>
    </w:p>
    <w:p w:rsidR="00303F5B" w:rsidRPr="00394D12" w:rsidRDefault="00303F5B" w:rsidP="00275BC6">
      <w:pPr>
        <w:spacing w:after="0" w:line="264" w:lineRule="auto"/>
        <w:jc w:val="both"/>
        <w:rPr>
          <w:rFonts w:ascii="Times New Roman" w:hAnsi="Times New Roman" w:cs="Times New Roman"/>
          <w:sz w:val="27"/>
          <w:szCs w:val="27"/>
          <w:u w:val="single"/>
          <w:lang w:val="en-US"/>
        </w:rPr>
      </w:pPr>
      <w:r w:rsidRPr="00270F90">
        <w:rPr>
          <w:rFonts w:ascii="Times New Roman" w:hAnsi="Times New Roman" w:cs="Times New Roman"/>
          <w:b/>
          <w:sz w:val="27"/>
          <w:szCs w:val="27"/>
          <w:lang w:val="en-US"/>
        </w:rPr>
        <w:t>E</w:t>
      </w:r>
      <w:r w:rsidRPr="00394D12">
        <w:rPr>
          <w:rFonts w:ascii="Times New Roman" w:hAnsi="Times New Roman" w:cs="Times New Roman"/>
          <w:b/>
          <w:sz w:val="27"/>
          <w:szCs w:val="27"/>
          <w:lang w:val="en-US"/>
        </w:rPr>
        <w:t>-</w:t>
      </w:r>
      <w:r w:rsidRPr="00270F90">
        <w:rPr>
          <w:rFonts w:ascii="Times New Roman" w:hAnsi="Times New Roman" w:cs="Times New Roman"/>
          <w:b/>
          <w:sz w:val="27"/>
          <w:szCs w:val="27"/>
          <w:lang w:val="en-US"/>
        </w:rPr>
        <w:t>mail</w:t>
      </w:r>
      <w:r w:rsidRPr="00394D12">
        <w:rPr>
          <w:rFonts w:ascii="Times New Roman" w:hAnsi="Times New Roman" w:cs="Times New Roman"/>
          <w:b/>
          <w:sz w:val="27"/>
          <w:szCs w:val="27"/>
          <w:lang w:val="en-US"/>
        </w:rPr>
        <w:t xml:space="preserve">: </w:t>
      </w:r>
      <w:hyperlink r:id="rId6" w:history="1">
        <w:r w:rsidRPr="00270F90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kovrov</w:t>
        </w:r>
        <w:r w:rsidRPr="00394D12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@</w:t>
        </w:r>
        <w:r w:rsidRPr="00270F90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kovrov</w:t>
        </w:r>
        <w:r w:rsidRPr="00394D12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.</w:t>
        </w:r>
        <w:r w:rsidRPr="00270F90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394D12">
        <w:rPr>
          <w:rFonts w:ascii="Times New Roman" w:hAnsi="Times New Roman" w:cs="Times New Roman"/>
          <w:sz w:val="27"/>
          <w:szCs w:val="27"/>
          <w:u w:val="single"/>
          <w:lang w:val="en-US"/>
        </w:rPr>
        <w:t>.</w:t>
      </w:r>
    </w:p>
    <w:p w:rsidR="00FF15B8" w:rsidRPr="00270F90" w:rsidRDefault="00303F5B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sz w:val="27"/>
          <w:szCs w:val="27"/>
        </w:rPr>
        <w:t>Усло</w:t>
      </w:r>
      <w:r w:rsidR="00FF15B8" w:rsidRPr="00270F90">
        <w:rPr>
          <w:rFonts w:ascii="Times New Roman" w:hAnsi="Times New Roman" w:cs="Times New Roman"/>
          <w:sz w:val="27"/>
          <w:szCs w:val="27"/>
        </w:rPr>
        <w:t>вия проведения конкурса и порядок подведения итогов определяются постановлением администрации города Коврова «Об учреждении городского ежегодного конкурса «Лучший предприниматель года в сфере малого и среднего предпринимательства города Коврова» от 06.09.2011 № 1947 (с изменениями и дополнениями).</w:t>
      </w:r>
    </w:p>
    <w:p w:rsidR="00303F5B" w:rsidRDefault="00FF15B8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72C0">
        <w:rPr>
          <w:rFonts w:ascii="Times New Roman" w:hAnsi="Times New Roman" w:cs="Times New Roman"/>
          <w:b/>
          <w:sz w:val="27"/>
          <w:szCs w:val="27"/>
        </w:rPr>
        <w:t>Предмет и цель конкурса:</w:t>
      </w:r>
      <w:r w:rsidRPr="00270F90">
        <w:rPr>
          <w:rFonts w:ascii="Times New Roman" w:hAnsi="Times New Roman" w:cs="Times New Roman"/>
          <w:sz w:val="27"/>
          <w:szCs w:val="27"/>
        </w:rPr>
        <w:t xml:space="preserve"> поддержка субъектов малого и среднего предпринимательства, выявление субъектов малого и среднего предпринимательства города Коврова, добившихся наибольших успехов в предпринимательской деятельности, систематизация положительного опыта их работы для дальнейшего распространения и привлечения широких слоев населения города Коврова к предпринимательской деятельности, формирование </w:t>
      </w:r>
      <w:r w:rsidR="00E04BE0" w:rsidRPr="00270F90">
        <w:rPr>
          <w:rFonts w:ascii="Times New Roman" w:hAnsi="Times New Roman" w:cs="Times New Roman"/>
          <w:sz w:val="27"/>
          <w:szCs w:val="27"/>
        </w:rPr>
        <w:t>благоприятного общественного мнения о субъектах малого и среднего предпринимательства города Коврова.</w:t>
      </w:r>
      <w:proofErr w:type="gramEnd"/>
    </w:p>
    <w:p w:rsidR="00E04BE0" w:rsidRPr="00270F90" w:rsidRDefault="00E04BE0" w:rsidP="00394D12">
      <w:pPr>
        <w:spacing w:after="240" w:line="264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Конкурс проводится по следующим номинациям:</w:t>
      </w:r>
    </w:p>
    <w:p w:rsidR="00BF4540" w:rsidRPr="005A72C0" w:rsidRDefault="00BF4540" w:rsidP="00CF5F90">
      <w:pPr>
        <w:pStyle w:val="a4"/>
        <w:ind w:left="0"/>
        <w:rPr>
          <w:rFonts w:ascii="Times New Roman" w:hAnsi="Times New Roman"/>
          <w:sz w:val="27"/>
          <w:szCs w:val="27"/>
        </w:rPr>
      </w:pPr>
      <w:r w:rsidRPr="005A72C0">
        <w:rPr>
          <w:rFonts w:ascii="Times New Roman" w:hAnsi="Times New Roman"/>
          <w:sz w:val="27"/>
          <w:szCs w:val="27"/>
        </w:rPr>
        <w:t xml:space="preserve">«Лучший молодой предприниматель»; </w:t>
      </w:r>
    </w:p>
    <w:p w:rsidR="00BF4540" w:rsidRPr="005A72C0" w:rsidRDefault="00BF4540" w:rsidP="00CF5F90">
      <w:pPr>
        <w:pStyle w:val="a4"/>
        <w:ind w:left="0"/>
        <w:rPr>
          <w:rFonts w:ascii="Times New Roman" w:hAnsi="Times New Roman"/>
          <w:sz w:val="27"/>
          <w:szCs w:val="27"/>
        </w:rPr>
      </w:pPr>
      <w:r w:rsidRPr="005A72C0">
        <w:rPr>
          <w:rFonts w:ascii="Times New Roman" w:hAnsi="Times New Roman"/>
          <w:sz w:val="27"/>
          <w:szCs w:val="27"/>
        </w:rPr>
        <w:t>«Лучший социальный предприниматель»;</w:t>
      </w:r>
    </w:p>
    <w:p w:rsidR="00BF4540" w:rsidRPr="005A72C0" w:rsidRDefault="00BF4540" w:rsidP="00CF5F90">
      <w:pPr>
        <w:pStyle w:val="a4"/>
        <w:ind w:left="0"/>
        <w:rPr>
          <w:rFonts w:ascii="Times New Roman" w:hAnsi="Times New Roman"/>
          <w:sz w:val="27"/>
          <w:szCs w:val="27"/>
        </w:rPr>
      </w:pPr>
      <w:r w:rsidRPr="005A72C0">
        <w:rPr>
          <w:rFonts w:ascii="Times New Roman" w:hAnsi="Times New Roman"/>
          <w:sz w:val="27"/>
          <w:szCs w:val="27"/>
        </w:rPr>
        <w:t xml:space="preserve">«Лучший предприниматель в сфере производства»; </w:t>
      </w:r>
    </w:p>
    <w:p w:rsidR="00BF4540" w:rsidRPr="005A72C0" w:rsidRDefault="00BF4540" w:rsidP="00CF5F90">
      <w:pPr>
        <w:pStyle w:val="a4"/>
        <w:ind w:left="0"/>
        <w:rPr>
          <w:rFonts w:ascii="Times New Roman" w:hAnsi="Times New Roman"/>
          <w:sz w:val="27"/>
          <w:szCs w:val="27"/>
        </w:rPr>
      </w:pPr>
      <w:r w:rsidRPr="005A72C0">
        <w:rPr>
          <w:rFonts w:ascii="Times New Roman" w:hAnsi="Times New Roman"/>
          <w:sz w:val="27"/>
          <w:szCs w:val="27"/>
        </w:rPr>
        <w:t>«Лучшая женщина – предприниматель»;</w:t>
      </w:r>
    </w:p>
    <w:p w:rsidR="00BF4540" w:rsidRPr="005A72C0" w:rsidRDefault="00BF4540" w:rsidP="000903D5">
      <w:pPr>
        <w:pStyle w:val="a4"/>
        <w:spacing w:after="120"/>
        <w:ind w:left="0"/>
        <w:rPr>
          <w:rFonts w:ascii="Times New Roman" w:hAnsi="Times New Roman"/>
          <w:sz w:val="27"/>
          <w:szCs w:val="27"/>
        </w:rPr>
      </w:pPr>
      <w:r w:rsidRPr="005A72C0">
        <w:rPr>
          <w:rFonts w:ascii="Times New Roman" w:hAnsi="Times New Roman"/>
          <w:sz w:val="27"/>
          <w:szCs w:val="27"/>
        </w:rPr>
        <w:t>«Лучший предприниматель в сфере строительства».</w:t>
      </w:r>
    </w:p>
    <w:p w:rsidR="00224A8E" w:rsidRPr="00270F90" w:rsidRDefault="00224A8E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 xml:space="preserve">Источник финансирования: </w:t>
      </w:r>
      <w:r w:rsidRPr="00270F90">
        <w:rPr>
          <w:rFonts w:ascii="Times New Roman" w:hAnsi="Times New Roman" w:cs="Times New Roman"/>
          <w:sz w:val="27"/>
          <w:szCs w:val="27"/>
        </w:rPr>
        <w:t xml:space="preserve">за счет средств бюджета города Коврова в рамках реализации муниципальной целевой программы, направленной на поддержку малого и среднего предпринимательства в городе </w:t>
      </w:r>
      <w:proofErr w:type="spellStart"/>
      <w:r w:rsidRPr="00270F90">
        <w:rPr>
          <w:rFonts w:ascii="Times New Roman" w:hAnsi="Times New Roman" w:cs="Times New Roman"/>
          <w:sz w:val="27"/>
          <w:szCs w:val="27"/>
        </w:rPr>
        <w:t>Коврове</w:t>
      </w:r>
      <w:proofErr w:type="spellEnd"/>
      <w:r w:rsidRPr="00270F90">
        <w:rPr>
          <w:rFonts w:ascii="Times New Roman" w:hAnsi="Times New Roman" w:cs="Times New Roman"/>
          <w:sz w:val="27"/>
          <w:szCs w:val="27"/>
        </w:rPr>
        <w:t>, добровольных взносов и благотворительных пожертвований.</w:t>
      </w:r>
    </w:p>
    <w:p w:rsidR="00F17D2F" w:rsidRDefault="00224A8E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Порядок, место и срок подачи заявки:</w:t>
      </w:r>
      <w:r w:rsidRPr="00270F90">
        <w:rPr>
          <w:rFonts w:ascii="Times New Roman" w:hAnsi="Times New Roman" w:cs="Times New Roman"/>
          <w:sz w:val="27"/>
          <w:szCs w:val="27"/>
        </w:rPr>
        <w:t xml:space="preserve"> заявка на участие в конкурсе принимается </w:t>
      </w:r>
      <w:r w:rsidR="00FC6C25" w:rsidRPr="00270F90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gramStart"/>
      <w:r w:rsidR="00FC6C25" w:rsidRPr="00CF5F90">
        <w:rPr>
          <w:rFonts w:ascii="Times New Roman" w:hAnsi="Times New Roman" w:cs="Times New Roman"/>
          <w:b/>
          <w:sz w:val="27"/>
          <w:szCs w:val="27"/>
        </w:rPr>
        <w:t>г</w:t>
      </w:r>
      <w:proofErr w:type="gramEnd"/>
      <w:r w:rsidR="00FC6C25" w:rsidRPr="00CF5F90">
        <w:rPr>
          <w:rFonts w:ascii="Times New Roman" w:hAnsi="Times New Roman" w:cs="Times New Roman"/>
          <w:b/>
          <w:sz w:val="27"/>
          <w:szCs w:val="27"/>
        </w:rPr>
        <w:t>. Ковров, ул. Краснознаменная, д.6, к.40</w:t>
      </w:r>
      <w:r w:rsidR="00213B5C" w:rsidRPr="00CF5F90">
        <w:rPr>
          <w:rFonts w:ascii="Times New Roman" w:hAnsi="Times New Roman" w:cs="Times New Roman"/>
          <w:b/>
          <w:sz w:val="27"/>
          <w:szCs w:val="27"/>
        </w:rPr>
        <w:t>7</w:t>
      </w:r>
      <w:r w:rsidR="00FC6C25" w:rsidRPr="00270F90">
        <w:rPr>
          <w:rFonts w:ascii="Times New Roman" w:hAnsi="Times New Roman" w:cs="Times New Roman"/>
          <w:sz w:val="27"/>
          <w:szCs w:val="27"/>
        </w:rPr>
        <w:t xml:space="preserve"> (Управление экономики, имущественных и земельных отношений администрации города Коврова), в течение 30 календарных дней со дня публикации настоящего извещения. </w:t>
      </w:r>
    </w:p>
    <w:p w:rsidR="00275BC6" w:rsidRDefault="00224A8E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6C25" w:rsidRPr="00270F90" w:rsidRDefault="00FC6C25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Требования, предъявляемые к участникам конкурса:</w:t>
      </w:r>
    </w:p>
    <w:p w:rsidR="00270F90" w:rsidRPr="00270F90" w:rsidRDefault="00270F90" w:rsidP="00270F90">
      <w:pPr>
        <w:pStyle w:val="a4"/>
        <w:numPr>
          <w:ilvl w:val="0"/>
          <w:numId w:val="1"/>
        </w:numPr>
        <w:spacing w:after="0" w:line="264" w:lineRule="auto"/>
        <w:ind w:left="567" w:hanging="425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sz w:val="27"/>
          <w:szCs w:val="27"/>
        </w:rPr>
        <w:t>Участники Конкурса должны отвечать следующим требованиям:</w:t>
      </w:r>
    </w:p>
    <w:p w:rsidR="00270F90" w:rsidRDefault="00E04AE7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</w:t>
      </w:r>
      <w:r w:rsidR="00270F90" w:rsidRPr="00270F90">
        <w:rPr>
          <w:rFonts w:ascii="Times New Roman" w:hAnsi="Times New Roman" w:cs="Times New Roman"/>
          <w:sz w:val="27"/>
          <w:szCs w:val="27"/>
        </w:rPr>
        <w:t>существлять деяте</w:t>
      </w:r>
      <w:r w:rsidR="00270F90">
        <w:rPr>
          <w:rFonts w:ascii="Times New Roman" w:hAnsi="Times New Roman" w:cs="Times New Roman"/>
          <w:sz w:val="27"/>
          <w:szCs w:val="27"/>
        </w:rPr>
        <w:t>льность на территории города Коврова не менее шести месяцев со дня регистрации;</w:t>
      </w:r>
    </w:p>
    <w:p w:rsidR="00DC064F" w:rsidRDefault="00E04AE7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270F90">
        <w:rPr>
          <w:rFonts w:ascii="Times New Roman" w:hAnsi="Times New Roman" w:cs="Times New Roman"/>
          <w:sz w:val="27"/>
          <w:szCs w:val="27"/>
        </w:rPr>
        <w:t xml:space="preserve">е иметь задолженности по налогам, сборам и иным обязательным платежам в бюджеты всех уровней и внебюджетные </w:t>
      </w:r>
      <w:r w:rsidR="00DC064F">
        <w:rPr>
          <w:rFonts w:ascii="Times New Roman" w:hAnsi="Times New Roman" w:cs="Times New Roman"/>
          <w:sz w:val="27"/>
          <w:szCs w:val="27"/>
        </w:rPr>
        <w:t>фонды;</w:t>
      </w:r>
    </w:p>
    <w:p w:rsidR="00DC064F" w:rsidRDefault="00DC064F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иметь задолженности по оплате труда работников;</w:t>
      </w:r>
    </w:p>
    <w:p w:rsidR="00DC064F" w:rsidRDefault="00DC064F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иметь задолженности перед администрацией города по платежам за аренду помещений и земельных участков</w:t>
      </w:r>
    </w:p>
    <w:p w:rsidR="00DC064F" w:rsidRDefault="00DC064F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обеспечивать выплату заработной платы работников не ниже среднеотраслевой заработной платы по городу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Коврову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 последний отчетный финансовый год. </w:t>
      </w:r>
    </w:p>
    <w:p w:rsidR="00E04AE7" w:rsidRDefault="00DC064F" w:rsidP="00E04AE7">
      <w:pPr>
        <w:pStyle w:val="a4"/>
        <w:numPr>
          <w:ilvl w:val="0"/>
          <w:numId w:val="1"/>
        </w:numPr>
        <w:spacing w:after="0" w:line="264" w:lineRule="auto"/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участию в Ко</w:t>
      </w:r>
      <w:r w:rsidR="00E04AE7">
        <w:rPr>
          <w:rFonts w:ascii="Times New Roman" w:hAnsi="Times New Roman" w:cs="Times New Roman"/>
          <w:sz w:val="27"/>
          <w:szCs w:val="27"/>
        </w:rPr>
        <w:t>нкурсе не допускаются субъекты предпринимательства:</w:t>
      </w:r>
    </w:p>
    <w:p w:rsidR="00E04AE7" w:rsidRDefault="00E04AE7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находящиеся в стадии реорганизации или ликвидации;</w:t>
      </w:r>
    </w:p>
    <w:p w:rsidR="00270F90" w:rsidRDefault="00E04AE7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имеющие задолженность по уплате налогов, сборов, и иных обязательных платежей в бюджеты всех уровней, а также во внебюджетные фонды;</w:t>
      </w:r>
      <w:proofErr w:type="gramEnd"/>
    </w:p>
    <w:p w:rsidR="00CF5F90" w:rsidRDefault="00CF5F90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представившие Заявки на участие в Конкурсе позже установленного срока для их приема</w:t>
      </w:r>
      <w:r w:rsidR="000903D5">
        <w:rPr>
          <w:rFonts w:ascii="Times New Roman" w:hAnsi="Times New Roman" w:cs="Times New Roman"/>
          <w:sz w:val="27"/>
          <w:szCs w:val="27"/>
        </w:rPr>
        <w:t>;</w:t>
      </w:r>
    </w:p>
    <w:p w:rsidR="00E04AE7" w:rsidRDefault="00E04AE7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представившие недостоверные или неполные сведения.</w:t>
      </w:r>
    </w:p>
    <w:p w:rsidR="00E04AE7" w:rsidRDefault="00A04456" w:rsidP="00A04456">
      <w:pPr>
        <w:pStyle w:val="a4"/>
        <w:numPr>
          <w:ilvl w:val="0"/>
          <w:numId w:val="1"/>
        </w:numPr>
        <w:spacing w:after="0" w:line="264" w:lineRule="auto"/>
        <w:ind w:left="709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Обязательным условием для участия в конкурсном отборе является своевременное предоставление полного перечня документов в соответствии с настоящим извещением.</w:t>
      </w:r>
    </w:p>
    <w:p w:rsidR="00A04456" w:rsidRDefault="00A04456" w:rsidP="00A04456">
      <w:pPr>
        <w:pStyle w:val="a4"/>
        <w:spacing w:after="0" w:line="264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04456">
        <w:rPr>
          <w:rFonts w:ascii="Times New Roman" w:hAnsi="Times New Roman" w:cs="Times New Roman"/>
          <w:b/>
          <w:sz w:val="27"/>
          <w:szCs w:val="27"/>
        </w:rPr>
        <w:t>Перечень документов, предоставляемых на конкурс:</w:t>
      </w:r>
    </w:p>
    <w:p w:rsidR="00A04456" w:rsidRDefault="00A04456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A04456">
        <w:rPr>
          <w:rFonts w:ascii="Times New Roman" w:hAnsi="Times New Roman" w:cs="Times New Roman"/>
          <w:sz w:val="27"/>
          <w:szCs w:val="27"/>
        </w:rPr>
        <w:t>аявка</w:t>
      </w:r>
      <w:r>
        <w:rPr>
          <w:rFonts w:ascii="Times New Roman" w:hAnsi="Times New Roman" w:cs="Times New Roman"/>
          <w:sz w:val="27"/>
          <w:szCs w:val="27"/>
        </w:rPr>
        <w:t xml:space="preserve"> на участие в Конкурсе по форме согласно приложению № 1;</w:t>
      </w:r>
    </w:p>
    <w:p w:rsidR="00A04456" w:rsidRDefault="00A04456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сведения о показателях финансово-хозяйственной деятельности субъекта предпринимательства по форме согласно приложению № 2;</w:t>
      </w:r>
    </w:p>
    <w:p w:rsidR="00A04456" w:rsidRDefault="0033584F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справки об отсутствии (наличии) у заявителя просроченной задолженности по налоговым и иным обязательствам в бюджетную систему Российской Федерации по состоянию не ранее, чем за один месяц </w:t>
      </w:r>
      <w:r w:rsidR="00A37A05">
        <w:rPr>
          <w:rFonts w:ascii="Times New Roman" w:hAnsi="Times New Roman" w:cs="Times New Roman"/>
          <w:sz w:val="27"/>
          <w:szCs w:val="27"/>
        </w:rPr>
        <w:t>до представления документов на участие в Конкурсе;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04456" w:rsidRDefault="00A04456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справк</w:t>
      </w:r>
      <w:r w:rsidR="00F17D2F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об отсутствии (наличии) у заявителя просроченной задолженности по выплате заработной платы</w:t>
      </w:r>
      <w:r w:rsidR="00A37A05">
        <w:rPr>
          <w:rFonts w:ascii="Times New Roman" w:hAnsi="Times New Roman" w:cs="Times New Roman"/>
          <w:sz w:val="27"/>
          <w:szCs w:val="27"/>
        </w:rPr>
        <w:t>;</w:t>
      </w:r>
    </w:p>
    <w:p w:rsidR="00375290" w:rsidRDefault="00A37A05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документы</w:t>
      </w:r>
      <w:r w:rsidR="0037529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подтверждающие благотворительную деятельность</w:t>
      </w:r>
      <w:r w:rsidR="0037529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(при наличии</w:t>
      </w:r>
      <w:r w:rsidR="00375290">
        <w:rPr>
          <w:rFonts w:ascii="Times New Roman" w:hAnsi="Times New Roman" w:cs="Times New Roman"/>
          <w:sz w:val="27"/>
          <w:szCs w:val="27"/>
        </w:rPr>
        <w:t xml:space="preserve"> таковой);</w:t>
      </w:r>
    </w:p>
    <w:p w:rsidR="00375290" w:rsidRDefault="00375290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документы, подтверждающие участие в выставочно-ярмарочных мероприятиях (дипломы, грамоты, сертификаты и пр.)</w:t>
      </w:r>
      <w:r w:rsidR="00F17D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 наличии таковых.</w:t>
      </w:r>
    </w:p>
    <w:p w:rsidR="00375290" w:rsidRDefault="00375290" w:rsidP="00375290">
      <w:pPr>
        <w:pStyle w:val="a4"/>
        <w:spacing w:after="0" w:line="264" w:lineRule="auto"/>
        <w:ind w:left="993"/>
        <w:jc w:val="both"/>
        <w:rPr>
          <w:rFonts w:ascii="Times New Roman" w:hAnsi="Times New Roman" w:cs="Times New Roman"/>
          <w:sz w:val="27"/>
          <w:szCs w:val="27"/>
        </w:rPr>
      </w:pPr>
    </w:p>
    <w:p w:rsidR="00375290" w:rsidRDefault="00375290" w:rsidP="00375290">
      <w:pPr>
        <w:pStyle w:val="a4"/>
        <w:spacing w:after="0" w:line="264" w:lineRule="auto"/>
        <w:ind w:left="142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Все листы документов на участие в Конкурсе сшиваются, нумеруются, скрепляются печатью, составляется опись документов с указанием количества листов по каждому вложенному документу.</w:t>
      </w:r>
    </w:p>
    <w:p w:rsidR="00375290" w:rsidRDefault="00375290" w:rsidP="00F17D2F">
      <w:pPr>
        <w:pStyle w:val="a4"/>
        <w:spacing w:after="0" w:line="264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Участники конкурса представляют один экземпляр документов, входящих в конкурсную заявку, который подшивается в одну папку.</w:t>
      </w:r>
    </w:p>
    <w:p w:rsidR="00375290" w:rsidRDefault="00375290" w:rsidP="00375290">
      <w:pPr>
        <w:pStyle w:val="a4"/>
        <w:spacing w:after="0" w:line="264" w:lineRule="auto"/>
        <w:ind w:left="993"/>
        <w:jc w:val="both"/>
        <w:rPr>
          <w:rFonts w:ascii="Times New Roman" w:hAnsi="Times New Roman" w:cs="Times New Roman"/>
          <w:sz w:val="27"/>
          <w:szCs w:val="27"/>
        </w:rPr>
      </w:pPr>
    </w:p>
    <w:p w:rsidR="00A37A05" w:rsidRDefault="00375290" w:rsidP="00F17D2F">
      <w:pPr>
        <w:pStyle w:val="a4"/>
        <w:spacing w:after="0" w:line="264" w:lineRule="auto"/>
        <w:ind w:left="709" w:hanging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5290">
        <w:rPr>
          <w:rFonts w:ascii="Times New Roman" w:hAnsi="Times New Roman" w:cs="Times New Roman"/>
          <w:b/>
          <w:sz w:val="27"/>
          <w:szCs w:val="27"/>
        </w:rPr>
        <w:t xml:space="preserve">Срок приема заявок: с </w:t>
      </w:r>
      <w:r w:rsidR="00443457">
        <w:rPr>
          <w:rFonts w:ascii="Times New Roman" w:hAnsi="Times New Roman" w:cs="Times New Roman"/>
          <w:b/>
          <w:sz w:val="27"/>
          <w:szCs w:val="27"/>
        </w:rPr>
        <w:t>31</w:t>
      </w:r>
      <w:r w:rsidR="00F17D2F">
        <w:rPr>
          <w:rFonts w:ascii="Times New Roman" w:hAnsi="Times New Roman" w:cs="Times New Roman"/>
          <w:b/>
          <w:sz w:val="27"/>
          <w:szCs w:val="27"/>
        </w:rPr>
        <w:t xml:space="preserve"> октября</w:t>
      </w:r>
      <w:r w:rsidR="000903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75290">
        <w:rPr>
          <w:rFonts w:ascii="Times New Roman" w:hAnsi="Times New Roman" w:cs="Times New Roman"/>
          <w:b/>
          <w:sz w:val="27"/>
          <w:szCs w:val="27"/>
        </w:rPr>
        <w:t xml:space="preserve">2016 года до 17-00 </w:t>
      </w:r>
      <w:r w:rsidR="00443457">
        <w:rPr>
          <w:rFonts w:ascii="Times New Roman" w:hAnsi="Times New Roman" w:cs="Times New Roman"/>
          <w:b/>
          <w:sz w:val="27"/>
          <w:szCs w:val="27"/>
        </w:rPr>
        <w:t>по</w:t>
      </w:r>
      <w:r w:rsidRPr="0037529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72C0">
        <w:rPr>
          <w:rFonts w:ascii="Times New Roman" w:hAnsi="Times New Roman" w:cs="Times New Roman"/>
          <w:b/>
          <w:sz w:val="27"/>
          <w:szCs w:val="27"/>
        </w:rPr>
        <w:t>29</w:t>
      </w:r>
      <w:r w:rsidR="00F17D2F">
        <w:rPr>
          <w:rFonts w:ascii="Times New Roman" w:hAnsi="Times New Roman" w:cs="Times New Roman"/>
          <w:b/>
          <w:sz w:val="27"/>
          <w:szCs w:val="27"/>
        </w:rPr>
        <w:t xml:space="preserve"> ноября</w:t>
      </w:r>
      <w:r w:rsidRPr="00375290">
        <w:rPr>
          <w:rFonts w:ascii="Times New Roman" w:hAnsi="Times New Roman" w:cs="Times New Roman"/>
          <w:b/>
          <w:sz w:val="27"/>
          <w:szCs w:val="27"/>
        </w:rPr>
        <w:t xml:space="preserve"> 2016 года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Pr="0037529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C6C25" w:rsidRPr="0054385D" w:rsidRDefault="00375290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5290" w:rsidRPr="0054385D" w:rsidRDefault="00375290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 xml:space="preserve">к </w:t>
      </w:r>
      <w:r w:rsidR="00E90E47" w:rsidRPr="0054385D">
        <w:rPr>
          <w:rFonts w:ascii="Times New Roman" w:hAnsi="Times New Roman" w:cs="Times New Roman"/>
          <w:sz w:val="28"/>
          <w:szCs w:val="28"/>
        </w:rPr>
        <w:t>Положению о ежегодном конкурсе</w:t>
      </w:r>
    </w:p>
    <w:p w:rsidR="00E90E47" w:rsidRPr="0054385D" w:rsidRDefault="00E90E47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>«Лучший предприниматель года в сфере</w:t>
      </w:r>
    </w:p>
    <w:p w:rsidR="00E90E47" w:rsidRPr="0054385D" w:rsidRDefault="00E90E47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E90E47" w:rsidRPr="0054385D" w:rsidRDefault="00E90E47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>города Коврова»</w:t>
      </w:r>
    </w:p>
    <w:p w:rsidR="00E90E47" w:rsidRPr="0054385D" w:rsidRDefault="00E90E47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90E47" w:rsidRPr="0054385D" w:rsidRDefault="00E90E47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90E47" w:rsidRPr="0054385D" w:rsidRDefault="00E90E47" w:rsidP="00E90E47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>ЗАЯВКА</w:t>
      </w:r>
    </w:p>
    <w:p w:rsidR="00E90E47" w:rsidRPr="0054385D" w:rsidRDefault="00E90E47" w:rsidP="00E90E47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 xml:space="preserve">на участие в ежегодном конкурсе «Лучший предприниматель года в </w:t>
      </w:r>
      <w:r w:rsidR="00F17D2F">
        <w:rPr>
          <w:rFonts w:ascii="Times New Roman" w:hAnsi="Times New Roman" w:cs="Times New Roman"/>
          <w:sz w:val="28"/>
          <w:szCs w:val="28"/>
        </w:rPr>
        <w:t>с</w:t>
      </w:r>
      <w:r w:rsidRPr="0054385D">
        <w:rPr>
          <w:rFonts w:ascii="Times New Roman" w:hAnsi="Times New Roman" w:cs="Times New Roman"/>
          <w:sz w:val="28"/>
          <w:szCs w:val="28"/>
        </w:rPr>
        <w:t>фере малого и среднего предпринимательства города Коврова»</w:t>
      </w:r>
    </w:p>
    <w:p w:rsidR="00E90E47" w:rsidRPr="0054385D" w:rsidRDefault="00E90E47" w:rsidP="0054385D">
      <w:pPr>
        <w:spacing w:after="12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385D" w:rsidRDefault="00E90E47" w:rsidP="00F17D2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>Просим</w:t>
      </w:r>
      <w:r w:rsidR="0054385D">
        <w:rPr>
          <w:rFonts w:ascii="Times New Roman" w:hAnsi="Times New Roman" w:cs="Times New Roman"/>
          <w:sz w:val="28"/>
          <w:szCs w:val="28"/>
        </w:rPr>
        <w:t xml:space="preserve"> </w:t>
      </w:r>
      <w:r w:rsidRPr="0054385D">
        <w:rPr>
          <w:rFonts w:ascii="Times New Roman" w:hAnsi="Times New Roman" w:cs="Times New Roman"/>
          <w:sz w:val="28"/>
          <w:szCs w:val="28"/>
        </w:rPr>
        <w:t>рассмотреть заявку организации</w:t>
      </w:r>
      <w:r w:rsidR="0054385D">
        <w:rPr>
          <w:rFonts w:ascii="Times New Roman" w:hAnsi="Times New Roman" w:cs="Times New Roman"/>
          <w:sz w:val="28"/>
          <w:szCs w:val="28"/>
        </w:rPr>
        <w:t xml:space="preserve"> </w:t>
      </w:r>
      <w:r w:rsidRPr="0054385D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</w:t>
      </w:r>
      <w:r w:rsidR="0054385D" w:rsidRPr="0054385D">
        <w:rPr>
          <w:rFonts w:ascii="Times New Roman" w:hAnsi="Times New Roman" w:cs="Times New Roman"/>
          <w:sz w:val="28"/>
          <w:szCs w:val="28"/>
        </w:rPr>
        <w:t>)</w:t>
      </w:r>
      <w:r w:rsidR="0054385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4385D" w:rsidRDefault="0054385D" w:rsidP="00F17D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17D2F">
        <w:rPr>
          <w:rFonts w:ascii="Times New Roman" w:hAnsi="Times New Roman" w:cs="Times New Roman"/>
          <w:sz w:val="28"/>
          <w:szCs w:val="28"/>
        </w:rPr>
        <w:t>____</w:t>
      </w:r>
    </w:p>
    <w:p w:rsidR="0054385D" w:rsidRPr="0054385D" w:rsidRDefault="0054385D" w:rsidP="0054385D">
      <w:pPr>
        <w:spacing w:after="120" w:line="240" w:lineRule="auto"/>
        <w:ind w:firstLine="567"/>
        <w:jc w:val="center"/>
        <w:rPr>
          <w:rFonts w:ascii="Times New Roman" w:hAnsi="Times New Roman" w:cs="Times New Roman"/>
        </w:rPr>
      </w:pPr>
      <w:r w:rsidRPr="0054385D">
        <w:rPr>
          <w:rFonts w:ascii="Times New Roman" w:hAnsi="Times New Roman" w:cs="Times New Roman"/>
        </w:rPr>
        <w:t>(полное название субъекта малого и среднего предпринимательства)</w:t>
      </w:r>
    </w:p>
    <w:p w:rsidR="00E90E47" w:rsidRDefault="00E90E47" w:rsidP="0054385D">
      <w:pPr>
        <w:spacing w:after="120" w:line="600" w:lineRule="auto"/>
        <w:ind w:firstLine="567"/>
        <w:jc w:val="center"/>
        <w:rPr>
          <w:rFonts w:ascii="Times New Roman" w:hAnsi="Times New Roman" w:cs="Times New Roman"/>
        </w:rPr>
      </w:pPr>
    </w:p>
    <w:p w:rsidR="0054385D" w:rsidRDefault="0054385D" w:rsidP="00F17D2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 xml:space="preserve">для </w:t>
      </w:r>
      <w:r w:rsidR="00F817F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A1C0C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780F78">
        <w:rPr>
          <w:rFonts w:ascii="Times New Roman" w:hAnsi="Times New Roman" w:cs="Times New Roman"/>
          <w:sz w:val="28"/>
          <w:szCs w:val="28"/>
        </w:rPr>
        <w:t>«Лучший предприниматель года в сфере малого и среднего предпринимательства города Коврова» в номинации</w:t>
      </w:r>
    </w:p>
    <w:p w:rsidR="00780F78" w:rsidRDefault="00F17D2F" w:rsidP="00F17D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80F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прилагается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лицо__________________________________(Ф.И.О., телефон).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предприятия__________________________(Ф.И.О., подпись).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проведения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780F78" w:rsidRDefault="00780F78" w:rsidP="00F17D2F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="00F17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настоящей заявке и прилагаемых документах, гарантирую.</w:t>
      </w:r>
    </w:p>
    <w:p w:rsidR="00780F78" w:rsidRDefault="00780F78" w:rsidP="00F17D2F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о том, что участник Конкурса, предоставивший недостоверные данные, не допускается до участия в Конкурсе.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«____» _______________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033E" w:rsidRDefault="0023033E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ежегодном конкурсе</w:t>
      </w: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предприниматель года в сфере </w:t>
      </w: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Коврова»</w:t>
      </w: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финансово-хозяйственной деятельности субъекта</w:t>
      </w:r>
    </w:p>
    <w:p w:rsidR="0023033E" w:rsidRDefault="0023033E" w:rsidP="0023033E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23033E" w:rsidRDefault="0023033E" w:rsidP="0023033E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820"/>
        <w:gridCol w:w="1701"/>
        <w:gridCol w:w="1417"/>
        <w:gridCol w:w="1382"/>
      </w:tblGrid>
      <w:tr w:rsidR="0023033E" w:rsidTr="00954D23">
        <w:tc>
          <w:tcPr>
            <w:tcW w:w="817" w:type="dxa"/>
          </w:tcPr>
          <w:p w:rsidR="0023033E" w:rsidRDefault="00AC7E79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1701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4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4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82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3033E" w:rsidRDefault="00AC7E79" w:rsidP="00394D1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роста объема товаров и услуг, товарооборота в расчете на 1 работающего, тыс. руб.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23033E" w:rsidRDefault="00AC7E79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производительности труда на 1 работающего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23033E" w:rsidRDefault="00AC7E79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роста численности занятых (человек)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23033E" w:rsidRDefault="00AC7E79" w:rsidP="00394D1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объема вложенных инвестиций в расчете  на одного работающего, тыс. руб.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23033E" w:rsidRDefault="00AC7E79" w:rsidP="00394D1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 темпы роста среднемесячной зарплаты работников, руб.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23033E" w:rsidRDefault="00AC7E79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социальных затрат в расчете на одного работающего, руб</w:t>
            </w:r>
            <w:r w:rsidR="00394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23033E" w:rsidRDefault="00954D23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благотворительные программы тыс. руб.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23033E" w:rsidRDefault="00954D23" w:rsidP="00394D1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Ассоциациях, общественных объединениях предпринимателей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33E" w:rsidRDefault="0023033E" w:rsidP="0023033E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033E" w:rsidRPr="0054385D" w:rsidRDefault="0023033E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3033E" w:rsidRPr="0054385D" w:rsidSect="0037529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9A3"/>
    <w:multiLevelType w:val="hybridMultilevel"/>
    <w:tmpl w:val="D9960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B35B1A"/>
    <w:multiLevelType w:val="hybridMultilevel"/>
    <w:tmpl w:val="59940EFC"/>
    <w:lvl w:ilvl="0" w:tplc="FB989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211E5C"/>
    <w:multiLevelType w:val="hybridMultilevel"/>
    <w:tmpl w:val="C75CAD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BDE3BDC"/>
    <w:multiLevelType w:val="hybridMultilevel"/>
    <w:tmpl w:val="6DB6621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B8A"/>
    <w:rsid w:val="000903D5"/>
    <w:rsid w:val="000B0DBA"/>
    <w:rsid w:val="00213B5C"/>
    <w:rsid w:val="00224A8E"/>
    <w:rsid w:val="0023033E"/>
    <w:rsid w:val="00270F90"/>
    <w:rsid w:val="00275BC6"/>
    <w:rsid w:val="00303F5B"/>
    <w:rsid w:val="0033584F"/>
    <w:rsid w:val="00375290"/>
    <w:rsid w:val="00394D12"/>
    <w:rsid w:val="003B008D"/>
    <w:rsid w:val="003F5CB4"/>
    <w:rsid w:val="00443457"/>
    <w:rsid w:val="00464FE6"/>
    <w:rsid w:val="0054385D"/>
    <w:rsid w:val="005A72C0"/>
    <w:rsid w:val="00780F78"/>
    <w:rsid w:val="00787B96"/>
    <w:rsid w:val="008F63BF"/>
    <w:rsid w:val="0094537F"/>
    <w:rsid w:val="00954D23"/>
    <w:rsid w:val="00A04456"/>
    <w:rsid w:val="00A37A05"/>
    <w:rsid w:val="00A47B8A"/>
    <w:rsid w:val="00A608F2"/>
    <w:rsid w:val="00AC7E79"/>
    <w:rsid w:val="00BE7CF2"/>
    <w:rsid w:val="00BF4540"/>
    <w:rsid w:val="00CA1C0C"/>
    <w:rsid w:val="00CF5F90"/>
    <w:rsid w:val="00DC064F"/>
    <w:rsid w:val="00E04AE7"/>
    <w:rsid w:val="00E04BE0"/>
    <w:rsid w:val="00E90E47"/>
    <w:rsid w:val="00F04A8D"/>
    <w:rsid w:val="00F17D2F"/>
    <w:rsid w:val="00F817F1"/>
    <w:rsid w:val="00FC6C25"/>
    <w:rsid w:val="00FF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5B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270F90"/>
    <w:pPr>
      <w:ind w:left="720"/>
      <w:contextualSpacing/>
    </w:pPr>
  </w:style>
  <w:style w:type="table" w:styleId="a6">
    <w:name w:val="Table Grid"/>
    <w:basedOn w:val="a1"/>
    <w:uiPriority w:val="59"/>
    <w:rsid w:val="00230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BF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ov@kov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F41F-8350-4B5F-B9F8-9253A442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Т.А. Заболотная</dc:creator>
  <cp:keywords/>
  <dc:description/>
  <cp:lastModifiedBy>Т.А. Заболотная</cp:lastModifiedBy>
  <cp:revision>10</cp:revision>
  <cp:lastPrinted>2016-10-27T11:43:00Z</cp:lastPrinted>
  <dcterms:created xsi:type="dcterms:W3CDTF">2016-08-03T10:45:00Z</dcterms:created>
  <dcterms:modified xsi:type="dcterms:W3CDTF">2016-10-27T11:46:00Z</dcterms:modified>
</cp:coreProperties>
</file>