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53" w:rsidRDefault="008F2F53" w:rsidP="008F2F53">
      <w:pPr>
        <w:spacing w:after="0" w:line="240" w:lineRule="auto"/>
        <w:jc w:val="right"/>
      </w:pPr>
      <w:r>
        <w:t xml:space="preserve">Приложение </w:t>
      </w:r>
    </w:p>
    <w:p w:rsidR="008F2F53" w:rsidRDefault="008F2F53" w:rsidP="008F2F53">
      <w:pPr>
        <w:spacing w:after="0" w:line="240" w:lineRule="auto"/>
        <w:jc w:val="right"/>
      </w:pPr>
      <w:r>
        <w:t>к письму от 10.08 2022 года № 020822</w:t>
      </w:r>
    </w:p>
    <w:p w:rsidR="008F2F53" w:rsidRDefault="008F2F53" w:rsidP="008F2F53">
      <w:pPr>
        <w:spacing w:after="0" w:line="240" w:lineRule="auto"/>
        <w:jc w:val="center"/>
        <w:rPr>
          <w:b/>
        </w:rPr>
      </w:pPr>
    </w:p>
    <w:p w:rsidR="008F2F53" w:rsidRPr="008F2F53" w:rsidRDefault="008F2F53" w:rsidP="008F2F53">
      <w:pPr>
        <w:spacing w:after="0" w:line="240" w:lineRule="auto"/>
        <w:jc w:val="center"/>
        <w:rPr>
          <w:b/>
        </w:rPr>
      </w:pPr>
      <w:r w:rsidRPr="008F2F53">
        <w:rPr>
          <w:b/>
        </w:rPr>
        <w:t>Программа съезда специалистов</w:t>
      </w:r>
    </w:p>
    <w:p w:rsidR="008F2F53" w:rsidRDefault="008F2F53" w:rsidP="008F2F53">
      <w:pPr>
        <w:spacing w:after="0" w:line="240" w:lineRule="auto"/>
        <w:jc w:val="center"/>
        <w:rPr>
          <w:b/>
        </w:rPr>
      </w:pPr>
      <w:r w:rsidRPr="008F2F53">
        <w:rPr>
          <w:b/>
        </w:rPr>
        <w:t>по охране труда в Кремле, 20.10.2022 года</w:t>
      </w:r>
      <w:r>
        <w:rPr>
          <w:b/>
        </w:rPr>
        <w:t>.</w:t>
      </w:r>
    </w:p>
    <w:p w:rsidR="008F2F53" w:rsidRPr="008F2F53" w:rsidRDefault="008F2F53" w:rsidP="008F2F53">
      <w:pPr>
        <w:spacing w:after="0" w:line="240" w:lineRule="auto"/>
        <w:jc w:val="center"/>
        <w:rPr>
          <w:b/>
        </w:rPr>
      </w:pPr>
    </w:p>
    <w:p w:rsidR="008F2F53" w:rsidRDefault="008F2F53" w:rsidP="008F2F53">
      <w:pPr>
        <w:spacing w:after="0" w:line="240" w:lineRule="auto"/>
        <w:jc w:val="both"/>
      </w:pPr>
      <w:r>
        <w:t>- Государственное управление охраной труда.</w:t>
      </w:r>
    </w:p>
    <w:p w:rsidR="008F2F53" w:rsidRDefault="008F2F53" w:rsidP="008F2F53">
      <w:pPr>
        <w:spacing w:after="0" w:line="240" w:lineRule="auto"/>
        <w:jc w:val="both"/>
      </w:pPr>
      <w:r>
        <w:t>- Главные изменения в охране труда: итоги 2022 года и планы на 2023 год.</w:t>
      </w:r>
    </w:p>
    <w:p w:rsidR="008F2F53" w:rsidRDefault="008F2F53" w:rsidP="008F2F53">
      <w:pPr>
        <w:spacing w:after="0" w:line="240" w:lineRule="auto"/>
        <w:jc w:val="both"/>
      </w:pPr>
      <w:r>
        <w:t>- Изменение законодательства в области промышленной безопасности.</w:t>
      </w:r>
    </w:p>
    <w:p w:rsidR="008F2F53" w:rsidRDefault="008F2F53" w:rsidP="008F2F53">
      <w:pPr>
        <w:spacing w:after="0" w:line="240" w:lineRule="auto"/>
        <w:jc w:val="both"/>
      </w:pPr>
      <w:r>
        <w:t>- Новые правила обучения по охране труда. Новые требования и новыетехнологии обучения.</w:t>
      </w:r>
    </w:p>
    <w:p w:rsidR="008F2F53" w:rsidRDefault="008F2F53" w:rsidP="008F2F53">
      <w:pPr>
        <w:spacing w:after="0" w:line="240" w:lineRule="auto"/>
        <w:jc w:val="both"/>
      </w:pPr>
      <w:r>
        <w:t>- Изменения в надзорной деятельности. Практика привлечения кответственности за нарушения требований охраны труда в разных регионах.</w:t>
      </w:r>
    </w:p>
    <w:p w:rsidR="008F2F53" w:rsidRDefault="008F2F53" w:rsidP="008F2F53">
      <w:pPr>
        <w:spacing w:after="0" w:line="240" w:lineRule="auto"/>
        <w:jc w:val="both"/>
      </w:pPr>
      <w:r>
        <w:t xml:space="preserve">- Новые принципы работы с СИЗ. Новые правила выдачи. </w:t>
      </w:r>
      <w:proofErr w:type="spellStart"/>
      <w:r>
        <w:t>ИнновационныеСИЗ</w:t>
      </w:r>
      <w:proofErr w:type="spellEnd"/>
      <w:r>
        <w:t xml:space="preserve"> и </w:t>
      </w:r>
      <w:proofErr w:type="spellStart"/>
      <w:r>
        <w:t>импортозамещение</w:t>
      </w:r>
      <w:proofErr w:type="spellEnd"/>
      <w:r>
        <w:t>.</w:t>
      </w:r>
      <w:bookmarkStart w:id="0" w:name="_GoBack"/>
      <w:bookmarkEnd w:id="0"/>
    </w:p>
    <w:p w:rsidR="008F2F53" w:rsidRDefault="008F2F53" w:rsidP="008F2F53">
      <w:pPr>
        <w:spacing w:after="0" w:line="240" w:lineRule="auto"/>
        <w:jc w:val="both"/>
      </w:pPr>
      <w:r>
        <w:t>- Оценка рисков для снижения травматизма. Практика известных компаний и</w:t>
      </w:r>
    </w:p>
    <w:p w:rsidR="008F2F53" w:rsidRDefault="008F2F53" w:rsidP="008F2F53">
      <w:pPr>
        <w:spacing w:after="0" w:line="240" w:lineRule="auto"/>
        <w:jc w:val="both"/>
      </w:pPr>
      <w:r>
        <w:t>современные методики.</w:t>
      </w:r>
    </w:p>
    <w:p w:rsidR="008F2F53" w:rsidRPr="008F2F53" w:rsidRDefault="008F2F53" w:rsidP="008F2F53">
      <w:pPr>
        <w:spacing w:after="0" w:line="240" w:lineRule="auto"/>
        <w:jc w:val="center"/>
        <w:rPr>
          <w:b/>
        </w:rPr>
      </w:pPr>
      <w:r w:rsidRPr="008F2F53">
        <w:rPr>
          <w:b/>
        </w:rPr>
        <w:t>Об организаторе</w:t>
      </w:r>
    </w:p>
    <w:p w:rsidR="008F2F53" w:rsidRDefault="008F2F53" w:rsidP="008F2F53">
      <w:pPr>
        <w:spacing w:after="0" w:line="240" w:lineRule="auto"/>
      </w:pPr>
    </w:p>
    <w:p w:rsidR="008F2F53" w:rsidRDefault="008F2F53" w:rsidP="008F2F53">
      <w:pPr>
        <w:spacing w:after="0" w:line="240" w:lineRule="auto"/>
        <w:ind w:firstLine="284"/>
        <w:jc w:val="both"/>
      </w:pPr>
      <w:r>
        <w:t>Группа «</w:t>
      </w:r>
      <w:proofErr w:type="spellStart"/>
      <w:r>
        <w:t>Актион</w:t>
      </w:r>
      <w:proofErr w:type="spellEnd"/>
      <w:r>
        <w:t xml:space="preserve"> Охрана труда» входит в </w:t>
      </w:r>
      <w:proofErr w:type="spellStart"/>
      <w:r>
        <w:t>медиахолдинг</w:t>
      </w:r>
      <w:proofErr w:type="spellEnd"/>
      <w:r>
        <w:t xml:space="preserve"> «</w:t>
      </w:r>
      <w:proofErr w:type="spellStart"/>
      <w:r>
        <w:t>Актион</w:t>
      </w:r>
      <w:proofErr w:type="spellEnd"/>
      <w:r>
        <w:t xml:space="preserve">» и </w:t>
      </w:r>
      <w:proofErr w:type="spellStart"/>
      <w:r>
        <w:t>отвечаетза</w:t>
      </w:r>
      <w:proofErr w:type="spellEnd"/>
      <w:r>
        <w:t xml:space="preserve"> информационную поддержку специалистов по охране труда. Выпускаетпечатные и электронные профессиональные издания, справочные системы,проводит дистанционные курсы. Официальная страница https://action-ot.ru/.</w:t>
      </w:r>
    </w:p>
    <w:p w:rsidR="008F2F53" w:rsidRDefault="008F2F53" w:rsidP="008F2F53">
      <w:pPr>
        <w:spacing w:after="0" w:line="240" w:lineRule="auto"/>
        <w:ind w:firstLine="284"/>
        <w:jc w:val="both"/>
      </w:pPr>
    </w:p>
    <w:p w:rsidR="008F2F53" w:rsidRDefault="008F2F53" w:rsidP="008F2F53">
      <w:pPr>
        <w:spacing w:after="0" w:line="240" w:lineRule="auto"/>
        <w:ind w:firstLine="284"/>
        <w:jc w:val="both"/>
      </w:pPr>
      <w:r>
        <w:t>Среди продуктов журналы «Справочник специалиста по охране труда»,«Охрана труда в вопросах и ответах», системы «Охрана труда»,«</w:t>
      </w:r>
      <w:proofErr w:type="spellStart"/>
      <w:r>
        <w:t>Промбезопасность</w:t>
      </w:r>
      <w:proofErr w:type="spellEnd"/>
      <w:r>
        <w:t>», образовательные программы «Высшая школа Охранытруда», «Кадровый университет».</w:t>
      </w:r>
    </w:p>
    <w:p w:rsidR="008F2F53" w:rsidRDefault="008F2F53" w:rsidP="008F2F53">
      <w:pPr>
        <w:spacing w:after="0" w:line="240" w:lineRule="auto"/>
        <w:ind w:firstLine="284"/>
        <w:jc w:val="both"/>
      </w:pPr>
    </w:p>
    <w:p w:rsidR="008F2F53" w:rsidRDefault="008F2F53" w:rsidP="008F2F53">
      <w:pPr>
        <w:spacing w:after="0" w:line="240" w:lineRule="auto"/>
        <w:ind w:firstLine="284"/>
        <w:jc w:val="both"/>
      </w:pPr>
      <w:r>
        <w:t>Эксперты компании дают по 10 000 консультаций в день.</w:t>
      </w:r>
    </w:p>
    <w:p w:rsidR="008F2F53" w:rsidRDefault="008F2F53" w:rsidP="008F2F53">
      <w:pPr>
        <w:spacing w:after="0" w:line="240" w:lineRule="auto"/>
        <w:ind w:firstLine="284"/>
        <w:jc w:val="both"/>
      </w:pPr>
    </w:p>
    <w:p w:rsidR="008F2F53" w:rsidRDefault="008F2F53" w:rsidP="008F2F53">
      <w:pPr>
        <w:spacing w:after="0" w:line="240" w:lineRule="auto"/>
        <w:ind w:firstLine="284"/>
        <w:jc w:val="both"/>
      </w:pPr>
      <w:r>
        <w:t>Генеральный партнер съезда: «Производственная безопасность и экология».</w:t>
      </w:r>
    </w:p>
    <w:p w:rsidR="008F2F53" w:rsidRDefault="008F2F53" w:rsidP="008F2F53">
      <w:pPr>
        <w:spacing w:after="0" w:line="240" w:lineRule="auto"/>
        <w:ind w:firstLine="284"/>
        <w:jc w:val="both"/>
      </w:pPr>
    </w:p>
    <w:p w:rsidR="00B0463E" w:rsidRDefault="008F2F53" w:rsidP="008F2F53">
      <w:pPr>
        <w:spacing w:after="0" w:line="240" w:lineRule="auto"/>
        <w:ind w:firstLine="284"/>
        <w:jc w:val="both"/>
      </w:pPr>
      <w:r>
        <w:t xml:space="preserve">Партнеры: Научно-исследовательский центр по разработке безопасныхсредств защиты кожи «АРМАКОН», «Лазерные системы», сеть цифровых </w:t>
      </w:r>
      <w:proofErr w:type="spellStart"/>
      <w:r>
        <w:t>клиникPolymed</w:t>
      </w:r>
      <w:proofErr w:type="spellEnd"/>
      <w:r>
        <w:t xml:space="preserve">, PRIMATERRA, </w:t>
      </w:r>
      <w:proofErr w:type="spellStart"/>
      <w:r>
        <w:t>Реком</w:t>
      </w:r>
      <w:proofErr w:type="spellEnd"/>
      <w:r>
        <w:t xml:space="preserve">, </w:t>
      </w:r>
      <w:proofErr w:type="spellStart"/>
      <w:r>
        <w:t>n-Eo</w:t>
      </w:r>
      <w:proofErr w:type="spellEnd"/>
      <w:r>
        <w:t xml:space="preserve"> – достоверные </w:t>
      </w:r>
      <w:proofErr w:type="spellStart"/>
      <w:r>
        <w:t>онлайн-опросы</w:t>
      </w:r>
      <w:proofErr w:type="spellEnd"/>
      <w:r>
        <w:t>, «</w:t>
      </w:r>
      <w:proofErr w:type="spellStart"/>
      <w:r>
        <w:t>Зостеринультра</w:t>
      </w:r>
      <w:proofErr w:type="spellEnd"/>
      <w:r>
        <w:t>»</w:t>
      </w:r>
    </w:p>
    <w:sectPr w:rsidR="00B0463E" w:rsidSect="008F2F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D0"/>
    <w:rsid w:val="00585FD0"/>
    <w:rsid w:val="00883369"/>
    <w:rsid w:val="008F2F53"/>
    <w:rsid w:val="00B0463E"/>
    <w:rsid w:val="00DD5B88"/>
    <w:rsid w:val="00E1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444444"/>
        <w:sz w:val="28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Казанский</dc:creator>
  <cp:lastModifiedBy>Л.В. Костылева</cp:lastModifiedBy>
  <cp:revision>2</cp:revision>
  <cp:lastPrinted>2022-08-10T07:21:00Z</cp:lastPrinted>
  <dcterms:created xsi:type="dcterms:W3CDTF">2022-09-02T07:26:00Z</dcterms:created>
  <dcterms:modified xsi:type="dcterms:W3CDTF">2022-09-02T07:26:00Z</dcterms:modified>
</cp:coreProperties>
</file>