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24" w:rsidRDefault="009E3A24">
      <w:pPr>
        <w:pStyle w:val="ConsPlusNormal"/>
        <w:jc w:val="both"/>
        <w:outlineLvl w:val="0"/>
      </w:pPr>
    </w:p>
    <w:p w:rsidR="009E3A24" w:rsidRDefault="009E3A24">
      <w:pPr>
        <w:pStyle w:val="ConsPlusTitle"/>
        <w:jc w:val="center"/>
        <w:outlineLvl w:val="0"/>
      </w:pPr>
      <w:r>
        <w:t>ВЛАДИМИРСКАЯ ОБЛАСТЬ</w:t>
      </w:r>
    </w:p>
    <w:p w:rsidR="009E3A24" w:rsidRDefault="009E3A24">
      <w:pPr>
        <w:pStyle w:val="ConsPlusTitle"/>
        <w:jc w:val="center"/>
      </w:pPr>
      <w:r>
        <w:t>АДМИНИСТРАЦИЯ ГОРОДА КОВРОВА</w:t>
      </w:r>
    </w:p>
    <w:p w:rsidR="009E3A24" w:rsidRDefault="009E3A24">
      <w:pPr>
        <w:pStyle w:val="ConsPlusTitle"/>
        <w:jc w:val="center"/>
      </w:pPr>
    </w:p>
    <w:p w:rsidR="009E3A24" w:rsidRDefault="009E3A24">
      <w:pPr>
        <w:pStyle w:val="ConsPlusTitle"/>
        <w:jc w:val="center"/>
      </w:pPr>
      <w:r>
        <w:t>ПОСТАНОВЛЕНИЕ</w:t>
      </w:r>
    </w:p>
    <w:p w:rsidR="009E3A24" w:rsidRDefault="009E3A24">
      <w:pPr>
        <w:pStyle w:val="ConsPlusTitle"/>
        <w:jc w:val="center"/>
      </w:pPr>
      <w:r>
        <w:t>от 4 марта 2015 г. N 500</w:t>
      </w:r>
    </w:p>
    <w:p w:rsidR="009E3A24" w:rsidRDefault="009E3A24">
      <w:pPr>
        <w:pStyle w:val="ConsPlusTitle"/>
        <w:jc w:val="center"/>
      </w:pPr>
    </w:p>
    <w:p w:rsidR="009E3A24" w:rsidRDefault="009E3A24">
      <w:pPr>
        <w:pStyle w:val="ConsPlusTitle"/>
        <w:jc w:val="center"/>
      </w:pPr>
      <w:r>
        <w:t>ОБ УТВЕРЖДЕНИИ АДМИНИСТРАТИВНОГО РЕГЛАМЕНТА</w:t>
      </w:r>
    </w:p>
    <w:p w:rsidR="009E3A24" w:rsidRDefault="009E3A24">
      <w:pPr>
        <w:pStyle w:val="ConsPlusTitle"/>
        <w:jc w:val="center"/>
      </w:pPr>
      <w:r>
        <w:t>ПО ПРЕДОСТАВЛЕНИЮ МУНИЦИПАЛЬНОЙ УСЛУГИ "ПРЕДОСТАВЛЕНИЕ</w:t>
      </w:r>
    </w:p>
    <w:p w:rsidR="009E3A24" w:rsidRDefault="009E3A24">
      <w:pPr>
        <w:pStyle w:val="ConsPlusTitle"/>
        <w:jc w:val="center"/>
      </w:pPr>
      <w:r>
        <w:t>ИНФОРМАЦИИ О ПОРЯДКЕ ПРОВЕДЕНИЯ ГОСУДАРСТВЕННОЙ ИТОГОВОЙ</w:t>
      </w:r>
    </w:p>
    <w:p w:rsidR="009E3A24" w:rsidRDefault="009E3A24">
      <w:pPr>
        <w:pStyle w:val="ConsPlusTitle"/>
        <w:jc w:val="center"/>
      </w:pPr>
      <w:r>
        <w:t xml:space="preserve">АТТЕСТАЦИИ </w:t>
      </w:r>
      <w:proofErr w:type="gramStart"/>
      <w:r>
        <w:t>ОБУЧАЮЩИХСЯ</w:t>
      </w:r>
      <w:proofErr w:type="gramEnd"/>
      <w:r>
        <w:t>, ОСВОИВШИХ ОБРАЗОВАТЕЛЬНЫЕ ПРОГРАММЫ</w:t>
      </w:r>
    </w:p>
    <w:p w:rsidR="009E3A24" w:rsidRDefault="009E3A24">
      <w:pPr>
        <w:pStyle w:val="ConsPlusTitle"/>
        <w:jc w:val="center"/>
      </w:pPr>
      <w:r>
        <w:t>ОСНОВНОГО ОБЩЕГО И СРЕДНЕГО ОБЩЕГО ОБРАЗОВАНИЯ, В ТОМ ЧИСЛЕ</w:t>
      </w:r>
    </w:p>
    <w:p w:rsidR="009E3A24" w:rsidRDefault="009E3A24">
      <w:pPr>
        <w:pStyle w:val="ConsPlusTitle"/>
        <w:jc w:val="center"/>
      </w:pPr>
      <w:r>
        <w:t>В ФОРМЕ ЕДИНОГО ГОСУДАРСТВЕННОГО ЭКЗАМЕНА, А ТАКЖЕ</w:t>
      </w:r>
    </w:p>
    <w:p w:rsidR="009E3A24" w:rsidRDefault="009E3A24">
      <w:pPr>
        <w:pStyle w:val="ConsPlusTitle"/>
        <w:jc w:val="center"/>
      </w:pPr>
      <w:r>
        <w:t>ИНФОРМАЦИИ ИЗ БАЗ ДАННЫХ ВЛАДИМИРСКОЙ ОБЛАСТИ ОБ УЧАСТНИКАХ</w:t>
      </w:r>
    </w:p>
    <w:p w:rsidR="009E3A24" w:rsidRDefault="009E3A24">
      <w:pPr>
        <w:pStyle w:val="ConsPlusTitle"/>
        <w:jc w:val="center"/>
      </w:pPr>
      <w:r>
        <w:t>ЕДИНОГО ГОСУДАРСТВЕННОГО ЭКЗАМЕНА И О РЕЗУЛЬТАТАХ ЕДИНОГО</w:t>
      </w:r>
    </w:p>
    <w:p w:rsidR="009E3A24" w:rsidRDefault="009E3A24">
      <w:pPr>
        <w:pStyle w:val="ConsPlusTitle"/>
        <w:jc w:val="center"/>
      </w:pPr>
      <w:r>
        <w:t>ГОСУДАРСТВЕННОГО ЭКЗАМЕНА" В НОВОЙ РЕДАКЦИИ</w:t>
      </w:r>
    </w:p>
    <w:p w:rsidR="009E3A24" w:rsidRDefault="009E3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A24">
        <w:trPr>
          <w:jc w:val="center"/>
        </w:trPr>
        <w:tc>
          <w:tcPr>
            <w:tcW w:w="9294" w:type="dxa"/>
            <w:tcBorders>
              <w:top w:val="nil"/>
              <w:left w:val="single" w:sz="24" w:space="0" w:color="CED3F1"/>
              <w:bottom w:val="nil"/>
              <w:right w:val="single" w:sz="24" w:space="0" w:color="F4F3F8"/>
            </w:tcBorders>
            <w:shd w:val="clear" w:color="auto" w:fill="F4F3F8"/>
          </w:tcPr>
          <w:p w:rsidR="009E3A24" w:rsidRDefault="009E3A24">
            <w:pPr>
              <w:pStyle w:val="ConsPlusNormal"/>
              <w:jc w:val="center"/>
            </w:pPr>
            <w:r>
              <w:rPr>
                <w:color w:val="392C69"/>
              </w:rPr>
              <w:t>Список изменяющих документов</w:t>
            </w:r>
          </w:p>
          <w:p w:rsidR="009E3A24" w:rsidRDefault="009E3A24">
            <w:pPr>
              <w:pStyle w:val="ConsPlusNormal"/>
              <w:jc w:val="center"/>
            </w:pPr>
            <w:proofErr w:type="gramStart"/>
            <w:r>
              <w:rPr>
                <w:color w:val="392C69"/>
              </w:rPr>
              <w:t xml:space="preserve">(в ред. постановлений администрации города </w:t>
            </w:r>
            <w:proofErr w:type="spellStart"/>
            <w:r>
              <w:rPr>
                <w:color w:val="392C69"/>
              </w:rPr>
              <w:t>Коврова</w:t>
            </w:r>
            <w:proofErr w:type="spellEnd"/>
            <w:proofErr w:type="gramEnd"/>
          </w:p>
          <w:p w:rsidR="009E3A24" w:rsidRDefault="009E3A24">
            <w:pPr>
              <w:pStyle w:val="ConsPlusNormal"/>
              <w:jc w:val="center"/>
            </w:pPr>
            <w:r>
              <w:rPr>
                <w:color w:val="392C69"/>
              </w:rPr>
              <w:t xml:space="preserve">от 13.05.2016 </w:t>
            </w:r>
            <w:hyperlink r:id="rId4" w:history="1">
              <w:r>
                <w:rPr>
                  <w:color w:val="0000FF"/>
                </w:rPr>
                <w:t>N 1417</w:t>
              </w:r>
            </w:hyperlink>
            <w:r>
              <w:rPr>
                <w:color w:val="392C69"/>
              </w:rPr>
              <w:t xml:space="preserve">, от 18.05.2017 </w:t>
            </w:r>
            <w:hyperlink r:id="rId5" w:history="1">
              <w:r>
                <w:rPr>
                  <w:color w:val="0000FF"/>
                </w:rPr>
                <w:t>N 1196</w:t>
              </w:r>
            </w:hyperlink>
            <w:r>
              <w:rPr>
                <w:color w:val="392C69"/>
              </w:rPr>
              <w:t xml:space="preserve">, от 19.06.2018 </w:t>
            </w:r>
            <w:hyperlink r:id="rId6" w:history="1">
              <w:r>
                <w:rPr>
                  <w:color w:val="0000FF"/>
                </w:rPr>
                <w:t>N 1443</w:t>
              </w:r>
            </w:hyperlink>
            <w:r>
              <w:rPr>
                <w:color w:val="392C69"/>
              </w:rPr>
              <w:t>,</w:t>
            </w:r>
          </w:p>
          <w:p w:rsidR="009E3A24" w:rsidRDefault="009E3A24">
            <w:pPr>
              <w:pStyle w:val="ConsPlusNormal"/>
              <w:jc w:val="center"/>
            </w:pPr>
            <w:r>
              <w:rPr>
                <w:color w:val="392C69"/>
              </w:rPr>
              <w:t xml:space="preserve">от 11.03.2019 </w:t>
            </w:r>
            <w:hyperlink r:id="rId7" w:history="1">
              <w:r>
                <w:rPr>
                  <w:color w:val="0000FF"/>
                </w:rPr>
                <w:t>N 530</w:t>
              </w:r>
            </w:hyperlink>
            <w:r>
              <w:rPr>
                <w:color w:val="392C69"/>
              </w:rPr>
              <w:t xml:space="preserve">, от 22.05.2019 </w:t>
            </w:r>
            <w:hyperlink r:id="rId8" w:history="1">
              <w:r>
                <w:rPr>
                  <w:color w:val="0000FF"/>
                </w:rPr>
                <w:t>N 1125</w:t>
              </w:r>
            </w:hyperlink>
            <w:r>
              <w:rPr>
                <w:color w:val="392C69"/>
              </w:rPr>
              <w:t xml:space="preserve">, от 04.02.2020 </w:t>
            </w:r>
            <w:hyperlink r:id="rId9" w:history="1">
              <w:r>
                <w:rPr>
                  <w:color w:val="0000FF"/>
                </w:rPr>
                <w:t>N 202</w:t>
              </w:r>
            </w:hyperlink>
            <w:r>
              <w:rPr>
                <w:color w:val="392C69"/>
              </w:rPr>
              <w:t>)</w:t>
            </w:r>
          </w:p>
        </w:tc>
      </w:tr>
    </w:tbl>
    <w:p w:rsidR="009E3A24" w:rsidRDefault="009E3A24">
      <w:pPr>
        <w:pStyle w:val="ConsPlusNormal"/>
        <w:jc w:val="both"/>
      </w:pPr>
    </w:p>
    <w:p w:rsidR="009E3A24" w:rsidRDefault="009E3A24">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1" w:history="1">
        <w:r>
          <w:rPr>
            <w:color w:val="0000FF"/>
          </w:rPr>
          <w:t>законом</w:t>
        </w:r>
      </w:hyperlink>
      <w:r>
        <w:t xml:space="preserve"> от 29.12.2012 N 273-ФЗ "Об образовании в Российской Федерации", </w:t>
      </w:r>
      <w:hyperlink r:id="rId12" w:history="1">
        <w:r>
          <w:rPr>
            <w:color w:val="0000FF"/>
          </w:rPr>
          <w:t>постановлением</w:t>
        </w:r>
      </w:hyperlink>
      <w:r>
        <w:t xml:space="preserve"> администрации города </w:t>
      </w:r>
      <w:proofErr w:type="spellStart"/>
      <w:r>
        <w:t>Коврова</w:t>
      </w:r>
      <w:proofErr w:type="spellEnd"/>
      <w:r>
        <w:t xml:space="preserve"> от 24.06.2011 N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 в целях приведения в соответствие с действующим законодательством административных</w:t>
      </w:r>
      <w:proofErr w:type="gramEnd"/>
      <w:r>
        <w:t xml:space="preserve"> регламентов по предоставлению муниципальных услуг постановляю:</w:t>
      </w:r>
    </w:p>
    <w:p w:rsidR="009E3A24" w:rsidRDefault="009E3A24">
      <w:pPr>
        <w:pStyle w:val="ConsPlusNormal"/>
        <w:spacing w:before="220"/>
        <w:ind w:firstLine="540"/>
        <w:jc w:val="both"/>
      </w:pPr>
      <w:r>
        <w:t xml:space="preserve">1. </w:t>
      </w:r>
      <w:proofErr w:type="gramStart"/>
      <w:r>
        <w:t xml:space="preserve">Утвердить Административный </w:t>
      </w:r>
      <w:hyperlink w:anchor="P40" w:history="1">
        <w:r>
          <w:rPr>
            <w:color w:val="0000FF"/>
          </w:rPr>
          <w:t>регламент</w:t>
        </w:r>
      </w:hyperlink>
      <w:r>
        <w:t xml:space="preserve"> по предоставлению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 в новой редакции согласно приложению.</w:t>
      </w:r>
      <w:proofErr w:type="gramEnd"/>
    </w:p>
    <w:p w:rsidR="009E3A24" w:rsidRDefault="009E3A24">
      <w:pPr>
        <w:pStyle w:val="ConsPlusNormal"/>
        <w:spacing w:before="220"/>
        <w:ind w:firstLine="540"/>
        <w:jc w:val="both"/>
      </w:pPr>
      <w:r>
        <w:t xml:space="preserve">2. Постановления администрации города </w:t>
      </w:r>
      <w:proofErr w:type="spellStart"/>
      <w:r>
        <w:t>Коврова</w:t>
      </w:r>
      <w:proofErr w:type="spellEnd"/>
      <w:r>
        <w:t xml:space="preserve"> от 26.01.2012 </w:t>
      </w:r>
      <w:hyperlink r:id="rId13" w:history="1">
        <w:r>
          <w:rPr>
            <w:color w:val="0000FF"/>
          </w:rPr>
          <w:t>N 142</w:t>
        </w:r>
      </w:hyperlink>
      <w:r>
        <w:t xml:space="preserve"> и от 07.11.2013 </w:t>
      </w:r>
      <w:hyperlink r:id="rId14" w:history="1">
        <w:r>
          <w:rPr>
            <w:color w:val="0000FF"/>
          </w:rPr>
          <w:t>N 2632</w:t>
        </w:r>
      </w:hyperlink>
      <w:r>
        <w:t xml:space="preserve"> считать утратившими силу.</w:t>
      </w:r>
    </w:p>
    <w:p w:rsidR="009E3A24" w:rsidRDefault="009E3A24">
      <w:pPr>
        <w:pStyle w:val="ConsPlusNormal"/>
        <w:spacing w:before="220"/>
        <w:ind w:firstLine="540"/>
        <w:jc w:val="both"/>
      </w:pPr>
      <w:r>
        <w:t xml:space="preserve">3. Контроль исполнения настоящего постановления возложить на начальника управления образования администрации города </w:t>
      </w:r>
      <w:proofErr w:type="spellStart"/>
      <w:r>
        <w:t>Коврова</w:t>
      </w:r>
      <w:proofErr w:type="spellEnd"/>
      <w:r>
        <w:t xml:space="preserve"> С.Г. </w:t>
      </w:r>
      <w:proofErr w:type="spellStart"/>
      <w:r>
        <w:t>Павлюка</w:t>
      </w:r>
      <w:proofErr w:type="spellEnd"/>
      <w:r>
        <w:t>.</w:t>
      </w:r>
    </w:p>
    <w:p w:rsidR="009E3A24" w:rsidRDefault="009E3A24">
      <w:pPr>
        <w:pStyle w:val="ConsPlusNormal"/>
        <w:spacing w:before="220"/>
        <w:ind w:firstLine="540"/>
        <w:jc w:val="both"/>
      </w:pPr>
      <w:r>
        <w:t>4. Настоящее постановление вступает в силу со дня его официального опубликования.</w:t>
      </w:r>
    </w:p>
    <w:p w:rsidR="009E3A24" w:rsidRDefault="009E3A24">
      <w:pPr>
        <w:pStyle w:val="ConsPlusNormal"/>
        <w:jc w:val="both"/>
      </w:pPr>
    </w:p>
    <w:p w:rsidR="009E3A24" w:rsidRDefault="009E3A24">
      <w:pPr>
        <w:pStyle w:val="ConsPlusNormal"/>
        <w:jc w:val="right"/>
      </w:pPr>
      <w:r>
        <w:t>И.о. главы города</w:t>
      </w:r>
    </w:p>
    <w:p w:rsidR="009E3A24" w:rsidRDefault="009E3A24">
      <w:pPr>
        <w:pStyle w:val="ConsPlusNormal"/>
        <w:jc w:val="right"/>
      </w:pPr>
      <w:r>
        <w:t>М.Ю.НЕЧВАЛЬ</w:t>
      </w:r>
    </w:p>
    <w:p w:rsidR="009E3A24" w:rsidRDefault="009E3A24">
      <w:pPr>
        <w:pStyle w:val="ConsPlusNormal"/>
        <w:jc w:val="both"/>
      </w:pPr>
    </w:p>
    <w:p w:rsidR="009E3A24" w:rsidRDefault="009E3A24">
      <w:pPr>
        <w:pStyle w:val="ConsPlusNormal"/>
        <w:jc w:val="both"/>
      </w:pPr>
    </w:p>
    <w:p w:rsidR="009E3A24" w:rsidRDefault="009E3A24">
      <w:pPr>
        <w:pStyle w:val="ConsPlusNormal"/>
        <w:jc w:val="both"/>
      </w:pPr>
    </w:p>
    <w:p w:rsidR="009E3A24" w:rsidRDefault="009E3A24">
      <w:pPr>
        <w:pStyle w:val="ConsPlusNormal"/>
        <w:jc w:val="both"/>
      </w:pPr>
    </w:p>
    <w:p w:rsidR="009E3A24" w:rsidRDefault="009E3A24">
      <w:pPr>
        <w:pStyle w:val="ConsPlusNormal"/>
        <w:jc w:val="both"/>
      </w:pPr>
    </w:p>
    <w:p w:rsidR="009E3A24" w:rsidRDefault="009E3A24">
      <w:pPr>
        <w:pStyle w:val="ConsPlusNormal"/>
        <w:jc w:val="both"/>
      </w:pPr>
    </w:p>
    <w:p w:rsidR="009E3A24" w:rsidRDefault="009E3A24">
      <w:pPr>
        <w:pStyle w:val="ConsPlusNormal"/>
        <w:jc w:val="right"/>
        <w:outlineLvl w:val="0"/>
      </w:pPr>
      <w:r>
        <w:lastRenderedPageBreak/>
        <w:t>Приложение</w:t>
      </w:r>
    </w:p>
    <w:p w:rsidR="009E3A24" w:rsidRDefault="009E3A24">
      <w:pPr>
        <w:pStyle w:val="ConsPlusNormal"/>
        <w:jc w:val="right"/>
      </w:pPr>
      <w:r>
        <w:t>к постановлению</w:t>
      </w:r>
    </w:p>
    <w:p w:rsidR="009E3A24" w:rsidRDefault="009E3A24">
      <w:pPr>
        <w:pStyle w:val="ConsPlusNormal"/>
        <w:jc w:val="right"/>
      </w:pPr>
      <w:r>
        <w:t>администрации</w:t>
      </w:r>
    </w:p>
    <w:p w:rsidR="009E3A24" w:rsidRDefault="009E3A24">
      <w:pPr>
        <w:pStyle w:val="ConsPlusNormal"/>
        <w:jc w:val="right"/>
      </w:pPr>
      <w:r>
        <w:t xml:space="preserve">города </w:t>
      </w:r>
      <w:proofErr w:type="spellStart"/>
      <w:r>
        <w:t>Коврова</w:t>
      </w:r>
      <w:proofErr w:type="spellEnd"/>
    </w:p>
    <w:p w:rsidR="009E3A24" w:rsidRDefault="009E3A24">
      <w:pPr>
        <w:pStyle w:val="ConsPlusNormal"/>
        <w:jc w:val="right"/>
      </w:pPr>
      <w:r>
        <w:t>от 04.03.2015 N 500</w:t>
      </w:r>
    </w:p>
    <w:p w:rsidR="009E3A24" w:rsidRDefault="009E3A24">
      <w:pPr>
        <w:pStyle w:val="ConsPlusNormal"/>
        <w:jc w:val="both"/>
      </w:pPr>
    </w:p>
    <w:p w:rsidR="009E3A24" w:rsidRDefault="009E3A24">
      <w:pPr>
        <w:pStyle w:val="ConsPlusTitle"/>
        <w:jc w:val="center"/>
      </w:pPr>
      <w:bookmarkStart w:id="0" w:name="P40"/>
      <w:bookmarkEnd w:id="0"/>
      <w:r>
        <w:t>АДМИНИСТРАТИВНЫЙ РЕГЛАМЕНТ</w:t>
      </w:r>
    </w:p>
    <w:p w:rsidR="009E3A24" w:rsidRDefault="009E3A24">
      <w:pPr>
        <w:pStyle w:val="ConsPlusTitle"/>
        <w:jc w:val="center"/>
      </w:pPr>
      <w:r>
        <w:t>ПО ПРЕДОСТАВЛЕНИЮ МУНИЦИПАЛЬНОЙ УСЛУГИ "ПРЕДОСТАВЛЕНИЕ</w:t>
      </w:r>
    </w:p>
    <w:p w:rsidR="009E3A24" w:rsidRDefault="009E3A24">
      <w:pPr>
        <w:pStyle w:val="ConsPlusTitle"/>
        <w:jc w:val="center"/>
      </w:pPr>
      <w:r>
        <w:t>ИНФОРМАЦИИ О ПОРЯДКЕ ПРОВЕДЕНИЯ ГОСУДАРСТВЕННОЙ ИТОГОВОЙ</w:t>
      </w:r>
    </w:p>
    <w:p w:rsidR="009E3A24" w:rsidRDefault="009E3A24">
      <w:pPr>
        <w:pStyle w:val="ConsPlusTitle"/>
        <w:jc w:val="center"/>
      </w:pPr>
      <w:r>
        <w:t xml:space="preserve">АТТЕСТАЦИИ </w:t>
      </w:r>
      <w:proofErr w:type="gramStart"/>
      <w:r>
        <w:t>ОБУЧАЮЩИХСЯ</w:t>
      </w:r>
      <w:proofErr w:type="gramEnd"/>
      <w:r>
        <w:t>, ОСВОИВШИХ ОБРАЗОВАТЕЛЬНЫЕ ПРОГРАММЫ</w:t>
      </w:r>
    </w:p>
    <w:p w:rsidR="009E3A24" w:rsidRDefault="009E3A24">
      <w:pPr>
        <w:pStyle w:val="ConsPlusTitle"/>
        <w:jc w:val="center"/>
      </w:pPr>
      <w:r>
        <w:t>ОСНОВНОГО ОБЩЕГО И СРЕДНЕГО ОБЩЕГО ОБРАЗОВАНИЯ, В ТОМ ЧИСЛЕ</w:t>
      </w:r>
    </w:p>
    <w:p w:rsidR="009E3A24" w:rsidRDefault="009E3A24">
      <w:pPr>
        <w:pStyle w:val="ConsPlusTitle"/>
        <w:jc w:val="center"/>
      </w:pPr>
      <w:r>
        <w:t>В ФОРМЕ ЕДИНОГО ГОСУДАРСТВЕННОГО ЭКЗАМЕНА, А ТАКЖЕ</w:t>
      </w:r>
    </w:p>
    <w:p w:rsidR="009E3A24" w:rsidRDefault="009E3A24">
      <w:pPr>
        <w:pStyle w:val="ConsPlusTitle"/>
        <w:jc w:val="center"/>
      </w:pPr>
      <w:r>
        <w:t>ИНФОРМАЦИИ ИЗ БАЗ ДАННЫХ ВЛАДИМИРСКОЙ ОБЛАСТИ ОБ УЧАСТНИКАХ</w:t>
      </w:r>
    </w:p>
    <w:p w:rsidR="009E3A24" w:rsidRDefault="009E3A24">
      <w:pPr>
        <w:pStyle w:val="ConsPlusTitle"/>
        <w:jc w:val="center"/>
      </w:pPr>
      <w:r>
        <w:t>ЕДИНОГО ГОСУДАРСТВЕННОГО ЭКЗАМЕНА И О РЕЗУЛЬТАТАХ ЕДИНОГО</w:t>
      </w:r>
    </w:p>
    <w:p w:rsidR="009E3A24" w:rsidRDefault="009E3A24">
      <w:pPr>
        <w:pStyle w:val="ConsPlusTitle"/>
        <w:jc w:val="center"/>
      </w:pPr>
      <w:r>
        <w:t>ГОСУДАРСТВЕННОГО ЭКЗАМЕНА"</w:t>
      </w:r>
    </w:p>
    <w:p w:rsidR="009E3A24" w:rsidRDefault="009E3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A24">
        <w:trPr>
          <w:jc w:val="center"/>
        </w:trPr>
        <w:tc>
          <w:tcPr>
            <w:tcW w:w="9294" w:type="dxa"/>
            <w:tcBorders>
              <w:top w:val="nil"/>
              <w:left w:val="single" w:sz="24" w:space="0" w:color="CED3F1"/>
              <w:bottom w:val="nil"/>
              <w:right w:val="single" w:sz="24" w:space="0" w:color="F4F3F8"/>
            </w:tcBorders>
            <w:shd w:val="clear" w:color="auto" w:fill="F4F3F8"/>
          </w:tcPr>
          <w:p w:rsidR="009E3A24" w:rsidRDefault="009E3A24">
            <w:pPr>
              <w:pStyle w:val="ConsPlusNormal"/>
              <w:jc w:val="center"/>
            </w:pPr>
            <w:r>
              <w:rPr>
                <w:color w:val="392C69"/>
              </w:rPr>
              <w:t>Список изменяющих документов</w:t>
            </w:r>
          </w:p>
          <w:p w:rsidR="009E3A24" w:rsidRDefault="009E3A24">
            <w:pPr>
              <w:pStyle w:val="ConsPlusNormal"/>
              <w:jc w:val="center"/>
            </w:pPr>
            <w:proofErr w:type="gramStart"/>
            <w:r>
              <w:rPr>
                <w:color w:val="392C69"/>
              </w:rPr>
              <w:t xml:space="preserve">(в ред. постановлений администрации города </w:t>
            </w:r>
            <w:proofErr w:type="spellStart"/>
            <w:r>
              <w:rPr>
                <w:color w:val="392C69"/>
              </w:rPr>
              <w:t>Коврова</w:t>
            </w:r>
            <w:proofErr w:type="spellEnd"/>
            <w:proofErr w:type="gramEnd"/>
          </w:p>
          <w:p w:rsidR="009E3A24" w:rsidRDefault="009E3A24">
            <w:pPr>
              <w:pStyle w:val="ConsPlusNormal"/>
              <w:jc w:val="center"/>
            </w:pPr>
            <w:r>
              <w:rPr>
                <w:color w:val="392C69"/>
              </w:rPr>
              <w:t xml:space="preserve">от 13.05.2016 </w:t>
            </w:r>
            <w:hyperlink r:id="rId15" w:history="1">
              <w:r>
                <w:rPr>
                  <w:color w:val="0000FF"/>
                </w:rPr>
                <w:t>N 1417</w:t>
              </w:r>
            </w:hyperlink>
            <w:r>
              <w:rPr>
                <w:color w:val="392C69"/>
              </w:rPr>
              <w:t xml:space="preserve">, от 18.05.2017 </w:t>
            </w:r>
            <w:hyperlink r:id="rId16" w:history="1">
              <w:r>
                <w:rPr>
                  <w:color w:val="0000FF"/>
                </w:rPr>
                <w:t>N 1196</w:t>
              </w:r>
            </w:hyperlink>
            <w:r>
              <w:rPr>
                <w:color w:val="392C69"/>
              </w:rPr>
              <w:t xml:space="preserve">, от 19.06.2018 </w:t>
            </w:r>
            <w:hyperlink r:id="rId17" w:history="1">
              <w:r>
                <w:rPr>
                  <w:color w:val="0000FF"/>
                </w:rPr>
                <w:t>N 1443</w:t>
              </w:r>
            </w:hyperlink>
            <w:r>
              <w:rPr>
                <w:color w:val="392C69"/>
              </w:rPr>
              <w:t>,</w:t>
            </w:r>
          </w:p>
          <w:p w:rsidR="009E3A24" w:rsidRDefault="009E3A24">
            <w:pPr>
              <w:pStyle w:val="ConsPlusNormal"/>
              <w:jc w:val="center"/>
            </w:pPr>
            <w:r>
              <w:rPr>
                <w:color w:val="392C69"/>
              </w:rPr>
              <w:t xml:space="preserve">от 11.03.2019 </w:t>
            </w:r>
            <w:hyperlink r:id="rId18" w:history="1">
              <w:r>
                <w:rPr>
                  <w:color w:val="0000FF"/>
                </w:rPr>
                <w:t>N 530</w:t>
              </w:r>
            </w:hyperlink>
            <w:r>
              <w:rPr>
                <w:color w:val="392C69"/>
              </w:rPr>
              <w:t xml:space="preserve">, от 22.05.2019 </w:t>
            </w:r>
            <w:hyperlink r:id="rId19" w:history="1">
              <w:r>
                <w:rPr>
                  <w:color w:val="0000FF"/>
                </w:rPr>
                <w:t>N 1125</w:t>
              </w:r>
            </w:hyperlink>
            <w:r>
              <w:rPr>
                <w:color w:val="392C69"/>
              </w:rPr>
              <w:t xml:space="preserve">, от 04.02.2020 </w:t>
            </w:r>
            <w:hyperlink r:id="rId20" w:history="1">
              <w:r>
                <w:rPr>
                  <w:color w:val="0000FF"/>
                </w:rPr>
                <w:t>N 202</w:t>
              </w:r>
            </w:hyperlink>
            <w:r>
              <w:rPr>
                <w:color w:val="392C69"/>
              </w:rPr>
              <w:t>)</w:t>
            </w:r>
          </w:p>
        </w:tc>
      </w:tr>
    </w:tbl>
    <w:p w:rsidR="009E3A24" w:rsidRDefault="009E3A24">
      <w:pPr>
        <w:pStyle w:val="ConsPlusNormal"/>
        <w:jc w:val="both"/>
      </w:pPr>
    </w:p>
    <w:p w:rsidR="009E3A24" w:rsidRDefault="009E3A24">
      <w:pPr>
        <w:pStyle w:val="ConsPlusTitle"/>
        <w:jc w:val="center"/>
        <w:outlineLvl w:val="1"/>
      </w:pPr>
      <w:r>
        <w:t>I. Общие положения</w:t>
      </w:r>
    </w:p>
    <w:p w:rsidR="009E3A24" w:rsidRDefault="009E3A24">
      <w:pPr>
        <w:pStyle w:val="ConsPlusNormal"/>
        <w:jc w:val="both"/>
      </w:pPr>
    </w:p>
    <w:p w:rsidR="009E3A24" w:rsidRDefault="009E3A24">
      <w:pPr>
        <w:pStyle w:val="ConsPlusNormal"/>
        <w:ind w:firstLine="540"/>
        <w:jc w:val="both"/>
      </w:pPr>
      <w:r>
        <w:t xml:space="preserve">1.1. </w:t>
      </w:r>
      <w:proofErr w:type="gramStart"/>
      <w:r>
        <w:t>Административный регламент по предоставлению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 (далее - регламент) разработан в целях повышения качества и доступности</w:t>
      </w:r>
      <w:proofErr w:type="gramEnd"/>
      <w:r>
        <w:t xml:space="preserve"> </w:t>
      </w:r>
      <w:proofErr w:type="gramStart"/>
      <w:r>
        <w:t>предоставления муниципальной услуги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 (далее - муниципальная услуга), создания комфортных условий для получателей (заявителей) муниципальной услуги, а также определяет</w:t>
      </w:r>
      <w:proofErr w:type="gramEnd"/>
      <w:r>
        <w:t xml:space="preserve"> сроки и последовательность действий (административных процедур) при предоставлении указанной муниципальной услуги управлением образования администрации города </w:t>
      </w:r>
      <w:proofErr w:type="spellStart"/>
      <w:r>
        <w:t>Коврова</w:t>
      </w:r>
      <w:proofErr w:type="spellEnd"/>
      <w:r>
        <w:t xml:space="preserve"> (далее - управление образования) и муниципальными общеобразовательными организациями города </w:t>
      </w:r>
      <w:proofErr w:type="spellStart"/>
      <w:r>
        <w:t>Коврова</w:t>
      </w:r>
      <w:proofErr w:type="spellEnd"/>
      <w:r>
        <w:t xml:space="preserve"> (далее - образовательные организации).</w:t>
      </w:r>
    </w:p>
    <w:p w:rsidR="009E3A24" w:rsidRDefault="009E3A24">
      <w:pPr>
        <w:pStyle w:val="ConsPlusNormal"/>
        <w:spacing w:before="220"/>
        <w:ind w:firstLine="540"/>
        <w:jc w:val="both"/>
      </w:pPr>
      <w:r>
        <w:t>1.2. Заявителями являются физические, юридические лица и их законные представители (далее - заявитель).</w:t>
      </w:r>
    </w:p>
    <w:p w:rsidR="009E3A24" w:rsidRDefault="009E3A24">
      <w:pPr>
        <w:pStyle w:val="ConsPlusNormal"/>
        <w:spacing w:before="220"/>
        <w:ind w:firstLine="540"/>
        <w:jc w:val="both"/>
      </w:pPr>
      <w:r>
        <w:t>1.3. Предметом регулирования административного регламента являются отношения, возникающие между получателями (заявителями) муниципальной услуги и организациями, предоставляющими муниципальную услугу.</w:t>
      </w:r>
    </w:p>
    <w:p w:rsidR="009E3A24" w:rsidRDefault="009E3A24">
      <w:pPr>
        <w:pStyle w:val="ConsPlusNormal"/>
        <w:jc w:val="both"/>
      </w:pPr>
      <w:r>
        <w:t xml:space="preserve">(п. 1.3 в ред. </w:t>
      </w:r>
      <w:hyperlink r:id="rId21" w:history="1">
        <w:r>
          <w:rPr>
            <w:color w:val="0000FF"/>
          </w:rPr>
          <w:t>постановления</w:t>
        </w:r>
      </w:hyperlink>
      <w:r>
        <w:t xml:space="preserve"> администрации города </w:t>
      </w:r>
      <w:proofErr w:type="spellStart"/>
      <w:r>
        <w:t>Коврова</w:t>
      </w:r>
      <w:proofErr w:type="spellEnd"/>
      <w:r>
        <w:t xml:space="preserve"> от 22.05.2019 N 1125)</w:t>
      </w:r>
    </w:p>
    <w:p w:rsidR="009E3A24" w:rsidRDefault="009E3A24">
      <w:pPr>
        <w:pStyle w:val="ConsPlusNormal"/>
        <w:spacing w:before="220"/>
        <w:ind w:firstLine="540"/>
        <w:jc w:val="both"/>
      </w:pPr>
      <w:r>
        <w:t>1.4. Требования к порядку информирования о предоставлении муниципальной услуги:</w:t>
      </w:r>
    </w:p>
    <w:p w:rsidR="009E3A24" w:rsidRDefault="009E3A24">
      <w:pPr>
        <w:pStyle w:val="ConsPlusNormal"/>
        <w:spacing w:before="220"/>
        <w:ind w:firstLine="540"/>
        <w:jc w:val="both"/>
      </w:pPr>
      <w:r>
        <w:t>1.4.1. Информация о предоставлении муниципальной услуги может быть получена:</w:t>
      </w:r>
    </w:p>
    <w:p w:rsidR="009E3A24" w:rsidRDefault="009E3A24">
      <w:pPr>
        <w:pStyle w:val="ConsPlusNormal"/>
        <w:spacing w:before="220"/>
        <w:ind w:firstLine="540"/>
        <w:jc w:val="both"/>
      </w:pPr>
      <w:r>
        <w:t xml:space="preserve">- непосредственно в помещениях образовательных учреждений на личном приеме, на </w:t>
      </w:r>
      <w:r>
        <w:lastRenderedPageBreak/>
        <w:t>информационных стендах;</w:t>
      </w:r>
    </w:p>
    <w:p w:rsidR="009E3A24" w:rsidRDefault="009E3A24">
      <w:pPr>
        <w:pStyle w:val="ConsPlusNormal"/>
        <w:spacing w:before="220"/>
        <w:ind w:firstLine="540"/>
        <w:jc w:val="both"/>
      </w:pPr>
      <w:r>
        <w:t>- с использованием средств телефонной связи, электронной почты;</w:t>
      </w:r>
    </w:p>
    <w:p w:rsidR="009E3A24" w:rsidRDefault="009E3A24">
      <w:pPr>
        <w:pStyle w:val="ConsPlusNormal"/>
        <w:spacing w:before="220"/>
        <w:ind w:firstLine="540"/>
        <w:jc w:val="both"/>
      </w:pPr>
      <w:r>
        <w:t xml:space="preserve">- на официальных сайтах образовательных учреждений, управления образования администрации города </w:t>
      </w:r>
      <w:proofErr w:type="spellStart"/>
      <w:r>
        <w:t>Коврова</w:t>
      </w:r>
      <w:proofErr w:type="spellEnd"/>
      <w:r>
        <w:t xml:space="preserve"> (далее - управление образования) в информационно-телекоммуникационной сети "Интернет";</w:t>
      </w:r>
    </w:p>
    <w:p w:rsidR="009E3A24" w:rsidRDefault="009E3A24">
      <w:pPr>
        <w:pStyle w:val="ConsPlusNormal"/>
        <w:spacing w:before="220"/>
        <w:ind w:firstLine="540"/>
        <w:jc w:val="both"/>
      </w:pPr>
      <w:r>
        <w:t>- в средствах массовой информации;</w:t>
      </w:r>
    </w:p>
    <w:p w:rsidR="009E3A24" w:rsidRDefault="009E3A24">
      <w:pPr>
        <w:pStyle w:val="ConsPlusNormal"/>
        <w:spacing w:before="22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t>www.gosuslugi.ru</w:t>
      </w:r>
      <w:proofErr w:type="spellEnd"/>
      <w:r>
        <w:t>) (далее - Единый портал государственных и муниципальных услуг) и региональной информационной системы "Портал государственных и муниципальных услуг Владимирской области" (</w:t>
      </w:r>
      <w:proofErr w:type="spellStart"/>
      <w:r>
        <w:t>rgu.avo.ru</w:t>
      </w:r>
      <w:proofErr w:type="spellEnd"/>
      <w:r>
        <w:t>) (далее - Портал государственных и муниципальных услуг Владимирской области);</w:t>
      </w:r>
    </w:p>
    <w:p w:rsidR="009E3A24" w:rsidRDefault="009E3A24">
      <w:pPr>
        <w:pStyle w:val="ConsPlusNormal"/>
        <w:spacing w:before="220"/>
        <w:ind w:firstLine="540"/>
        <w:jc w:val="both"/>
      </w:pPr>
      <w:r>
        <w:t>- с использованием информационного портала "Электронное образование Владимирской области" (https://образование33.рф).</w:t>
      </w:r>
    </w:p>
    <w:p w:rsidR="009E3A24" w:rsidRDefault="009E3A24">
      <w:pPr>
        <w:pStyle w:val="ConsPlusNormal"/>
        <w:spacing w:before="220"/>
        <w:ind w:firstLine="540"/>
        <w:jc w:val="both"/>
      </w:pPr>
      <w:r>
        <w:t xml:space="preserve">1.4.2. </w:t>
      </w:r>
      <w:proofErr w:type="gramStart"/>
      <w:r>
        <w:t>Сведения о местах нахождения, графиках работы, справочных телефонах, адресах официальных сайтов, а также электронной почты и (или) формы обратной связи образовательных учреждений, предоставляющих муниципальную услугу, в сети "Интернет" (далее - справочная информация) подлежат обязательному размещению на информационных стендах в местах предоставления муниципальной услуги, на официальных сайтах образовательных учреждений в информационно-телекоммуникационной сети "Интернет", в федеральной государственной информационной системе "Федеральный реестр государственных и</w:t>
      </w:r>
      <w:proofErr w:type="gramEnd"/>
      <w:r>
        <w:t xml:space="preserve"> муниципальных услуг (функций)" (далее - федеральный реестр), на Едином портале государственных и муниципальных услуг (функций) и на информационном портале "Электронное образование Владимирской области".</w:t>
      </w:r>
    </w:p>
    <w:p w:rsidR="009E3A24" w:rsidRDefault="009E3A24">
      <w:pPr>
        <w:pStyle w:val="ConsPlusNormal"/>
        <w:spacing w:before="220"/>
        <w:ind w:firstLine="540"/>
        <w:jc w:val="both"/>
      </w:pPr>
      <w:r>
        <w:t>Образовательные организации, предоставляющие муниципальные услуги, обеспечивают в установленном порядке размещение и актуализацию справочной информации на информационных стендах в местах предоставления муниципальной услуги, на соответствующем официальном сайте в сети "Интернет", а также на информационном портале "Электронное образование Владимирской области" (посредством внесения сведений в АИС "Электронная школа").</w:t>
      </w:r>
    </w:p>
    <w:p w:rsidR="009E3A24" w:rsidRDefault="009E3A24">
      <w:pPr>
        <w:pStyle w:val="ConsPlusNormal"/>
        <w:spacing w:before="220"/>
        <w:ind w:firstLine="540"/>
        <w:jc w:val="both"/>
      </w:pPr>
      <w:r>
        <w:t>Управление образования обеспечивает в установленном порядке размещение и актуализацию справочной информации в соответствующем разделе федерального реестра.</w:t>
      </w:r>
    </w:p>
    <w:p w:rsidR="009E3A24" w:rsidRDefault="009E3A24">
      <w:pPr>
        <w:pStyle w:val="ConsPlusNormal"/>
        <w:spacing w:before="220"/>
        <w:ind w:firstLine="540"/>
        <w:jc w:val="both"/>
      </w:pPr>
      <w:r>
        <w:t>1.4.3. На информационных стендах и официальных сайтах образовательных учреждений в информационно-телекоммуникационной сети "Интернет" размещаются следующие материалы:</w:t>
      </w:r>
    </w:p>
    <w:p w:rsidR="009E3A24" w:rsidRDefault="009E3A24">
      <w:pPr>
        <w:pStyle w:val="ConsPlusNormal"/>
        <w:spacing w:before="220"/>
        <w:ind w:firstLine="540"/>
        <w:jc w:val="both"/>
      </w:pPr>
      <w:r>
        <w:t>- информация о порядке предоставления муниципальной услуги;</w:t>
      </w:r>
    </w:p>
    <w:p w:rsidR="009E3A24" w:rsidRDefault="009E3A24">
      <w:pPr>
        <w:pStyle w:val="ConsPlusNormal"/>
        <w:spacing w:before="220"/>
        <w:ind w:firstLine="540"/>
        <w:jc w:val="both"/>
      </w:pPr>
      <w:r>
        <w:t>- перечень документов, представляемых заявителем для предоставления муниципальной услуги;</w:t>
      </w:r>
    </w:p>
    <w:p w:rsidR="009E3A24" w:rsidRDefault="009E3A24">
      <w:pPr>
        <w:pStyle w:val="ConsPlusNormal"/>
        <w:spacing w:before="220"/>
        <w:ind w:firstLine="540"/>
        <w:jc w:val="both"/>
      </w:pPr>
      <w:r>
        <w:t>- образцы оформления документов, необходимых для предоставления муниципальной услуги;</w:t>
      </w:r>
    </w:p>
    <w:p w:rsidR="009E3A24" w:rsidRDefault="009E3A24">
      <w:pPr>
        <w:pStyle w:val="ConsPlusNormal"/>
        <w:spacing w:before="220"/>
        <w:ind w:firstLine="540"/>
        <w:jc w:val="both"/>
      </w:pPr>
      <w:r>
        <w:t>- текст административного регламента с приложениями (полная версия на официальных сайтах образовательных учреждений в информационно-телекоммуникационной сети "Интернет", Едином портале государственных и муниципальных услуг, извлечения - на информационных стендах);</w:t>
      </w:r>
    </w:p>
    <w:p w:rsidR="009E3A24" w:rsidRDefault="009E3A24">
      <w:pPr>
        <w:pStyle w:val="ConsPlusNormal"/>
        <w:spacing w:before="220"/>
        <w:ind w:firstLine="540"/>
        <w:jc w:val="both"/>
      </w:pPr>
      <w:r>
        <w:lastRenderedPageBreak/>
        <w:t>- место расположения, график работы, номера телефонов, адрес официального сайта, а также электронной почты и (или) формы обратной связи образовательных учреждений, предоставляющих муниципальную услугу, в сети "Интернет";</w:t>
      </w:r>
    </w:p>
    <w:p w:rsidR="009E3A24" w:rsidRDefault="009E3A24">
      <w:pPr>
        <w:pStyle w:val="ConsPlusNormal"/>
        <w:spacing w:before="220"/>
        <w:ind w:firstLine="540"/>
        <w:jc w:val="both"/>
      </w:pPr>
      <w:r>
        <w:t>- порядок обжалования решений, действий или бездействия специалистов и руководителей образовательных учреждений.</w:t>
      </w:r>
    </w:p>
    <w:p w:rsidR="009E3A24" w:rsidRDefault="009E3A24">
      <w:pPr>
        <w:pStyle w:val="ConsPlusNormal"/>
        <w:spacing w:before="220"/>
        <w:ind w:firstLine="540"/>
        <w:jc w:val="both"/>
      </w:pPr>
      <w:r>
        <w:t>При изменении информации по предоставлению муниципальной услуги осуществляется ее периодическое обновление.</w:t>
      </w:r>
    </w:p>
    <w:p w:rsidR="009E3A24" w:rsidRDefault="009E3A24">
      <w:pPr>
        <w:pStyle w:val="ConsPlusNormal"/>
        <w:spacing w:before="220"/>
        <w:ind w:firstLine="540"/>
        <w:jc w:val="both"/>
      </w:pPr>
      <w:r>
        <w:t>1.4.4.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9E3A24" w:rsidRDefault="009E3A24">
      <w:pPr>
        <w:pStyle w:val="ConsPlusNormal"/>
        <w:spacing w:before="220"/>
        <w:ind w:firstLine="540"/>
        <w:jc w:val="both"/>
      </w:pPr>
      <w:r>
        <w:t>Ответ на телефонный звонок должен начинаться с информации о наименовании организации, в которую позвонил заявитель, фамилии, имени, отчестве и должности специалиста, принявшего телефонный звонок.</w:t>
      </w:r>
    </w:p>
    <w:p w:rsidR="009E3A24" w:rsidRDefault="009E3A24">
      <w:pPr>
        <w:pStyle w:val="ConsPlusNormal"/>
        <w:spacing w:before="220"/>
        <w:ind w:firstLine="540"/>
        <w:jc w:val="both"/>
      </w:pPr>
      <w:r>
        <w:t>Информирование с использованием средств телефонной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9E3A24" w:rsidRDefault="009E3A24">
      <w:pPr>
        <w:pStyle w:val="ConsPlusNormal"/>
        <w:spacing w:before="220"/>
        <w:ind w:firstLine="540"/>
        <w:jc w:val="both"/>
      </w:pPr>
      <w: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9E3A24" w:rsidRDefault="009E3A24">
      <w:pPr>
        <w:pStyle w:val="ConsPlusNormal"/>
        <w:spacing w:before="220"/>
        <w:ind w:firstLine="540"/>
        <w:jc w:val="both"/>
      </w:pPr>
      <w:r>
        <w:t>1.4.5. Письменные разъяснения даются в установленном законодательством порядке при наличии письменного обращения заявителя.</w:t>
      </w:r>
    </w:p>
    <w:p w:rsidR="009E3A24" w:rsidRDefault="009E3A24">
      <w:pPr>
        <w:pStyle w:val="ConsPlusNormal"/>
        <w:spacing w:before="220"/>
        <w:ind w:firstLine="540"/>
        <w:jc w:val="both"/>
      </w:pPr>
      <w:r>
        <w:t xml:space="preserve">1.4.6. </w:t>
      </w:r>
      <w:proofErr w:type="gramStart"/>
      <w:r>
        <w:t>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региональной информационной системы "Портал государственных и муниципальных услуг Владимирской области" (</w:t>
      </w:r>
      <w:proofErr w:type="spellStart"/>
      <w:r>
        <w:t>rgu.avo.ru</w:t>
      </w:r>
      <w:proofErr w:type="spellEnd"/>
      <w:r>
        <w:t>) и информационного портала "Электронное образование Владимирской области" (https://образование33.рф).</w:t>
      </w:r>
      <w:proofErr w:type="gramEnd"/>
    </w:p>
    <w:p w:rsidR="009E3A24" w:rsidRDefault="009E3A24">
      <w:pPr>
        <w:pStyle w:val="ConsPlusNormal"/>
        <w:jc w:val="both"/>
      </w:pPr>
      <w:r>
        <w:t xml:space="preserve">(п. 1.4 </w:t>
      </w:r>
      <w:proofErr w:type="gramStart"/>
      <w:r>
        <w:t>введен</w:t>
      </w:r>
      <w:proofErr w:type="gramEnd"/>
      <w:r>
        <w:t xml:space="preserve"> </w:t>
      </w:r>
      <w:hyperlink r:id="rId22" w:history="1">
        <w:r>
          <w:rPr>
            <w:color w:val="0000FF"/>
          </w:rPr>
          <w:t>постановлением</w:t>
        </w:r>
      </w:hyperlink>
      <w:r>
        <w:t xml:space="preserve"> администрации города </w:t>
      </w:r>
      <w:proofErr w:type="spellStart"/>
      <w:r>
        <w:t>Коврова</w:t>
      </w:r>
      <w:proofErr w:type="spellEnd"/>
      <w:r>
        <w:t xml:space="preserve"> от 22.05.2019 N 1125)</w:t>
      </w:r>
    </w:p>
    <w:p w:rsidR="009E3A24" w:rsidRDefault="009E3A24">
      <w:pPr>
        <w:pStyle w:val="ConsPlusNormal"/>
        <w:jc w:val="both"/>
      </w:pPr>
    </w:p>
    <w:p w:rsidR="009E3A24" w:rsidRDefault="009E3A24">
      <w:pPr>
        <w:pStyle w:val="ConsPlusTitle"/>
        <w:jc w:val="center"/>
        <w:outlineLvl w:val="1"/>
      </w:pPr>
      <w:r>
        <w:t>II. Стандарт предоставления муниципальной услуги</w:t>
      </w:r>
    </w:p>
    <w:p w:rsidR="009E3A24" w:rsidRDefault="009E3A24">
      <w:pPr>
        <w:pStyle w:val="ConsPlusNormal"/>
        <w:jc w:val="both"/>
      </w:pPr>
    </w:p>
    <w:p w:rsidR="009E3A24" w:rsidRDefault="009E3A24">
      <w:pPr>
        <w:pStyle w:val="ConsPlusNormal"/>
        <w:ind w:firstLine="540"/>
        <w:jc w:val="both"/>
      </w:pPr>
      <w:r>
        <w:t>2.1. Наименование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w:t>
      </w:r>
    </w:p>
    <w:p w:rsidR="009E3A24" w:rsidRDefault="009E3A24">
      <w:pPr>
        <w:pStyle w:val="ConsPlusNormal"/>
        <w:spacing w:before="220"/>
        <w:ind w:firstLine="540"/>
        <w:jc w:val="both"/>
      </w:pPr>
      <w:r>
        <w:t xml:space="preserve">2.2. Предоставление муниципальной услуги осуществляется управлением образования и муниципальными общеобразовательными организациями города </w:t>
      </w:r>
      <w:proofErr w:type="spellStart"/>
      <w:r>
        <w:t>Коврова</w:t>
      </w:r>
      <w:proofErr w:type="spellEnd"/>
      <w:r>
        <w:t xml:space="preserve">, реализующими программы основного общего и среднего общего образования. </w:t>
      </w:r>
      <w:hyperlink w:anchor="P296" w:history="1">
        <w:r>
          <w:rPr>
            <w:color w:val="0000FF"/>
          </w:rPr>
          <w:t>Перечень</w:t>
        </w:r>
      </w:hyperlink>
      <w:r>
        <w:t xml:space="preserve"> образовательных организаций, предоставляющих муниципальную услугу, указан в приложении N 1 к регламенту.</w:t>
      </w:r>
    </w:p>
    <w:p w:rsidR="009E3A24" w:rsidRDefault="009E3A24">
      <w:pPr>
        <w:pStyle w:val="ConsPlusNormal"/>
        <w:spacing w:before="220"/>
        <w:ind w:firstLine="540"/>
        <w:jc w:val="both"/>
      </w:pPr>
      <w:r>
        <w:t>2.3. Результатом предоставления муниципальной услуги является:</w:t>
      </w:r>
    </w:p>
    <w:p w:rsidR="009E3A24" w:rsidRDefault="009E3A24">
      <w:pPr>
        <w:pStyle w:val="ConsPlusNormal"/>
        <w:spacing w:before="220"/>
        <w:ind w:firstLine="540"/>
        <w:jc w:val="both"/>
      </w:pPr>
      <w:r>
        <w:t xml:space="preserve">предоставление заявителю необходимой информации о порядке проведения государственной итоговой аттестации обучающихся, освоивших образовательные программы </w:t>
      </w:r>
      <w:r>
        <w:lastRenderedPageBreak/>
        <w:t>основного общего и среднего общего образования, в том числе в форме единого государственного экзамена,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w:t>
      </w:r>
    </w:p>
    <w:p w:rsidR="009E3A24" w:rsidRDefault="009E3A24">
      <w:pPr>
        <w:pStyle w:val="ConsPlusNormal"/>
        <w:spacing w:before="220"/>
        <w:ind w:firstLine="540"/>
        <w:jc w:val="both"/>
      </w:pPr>
      <w:r>
        <w:t>2.3.1. Информация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делится на три категории:</w:t>
      </w:r>
    </w:p>
    <w:p w:rsidR="009E3A24" w:rsidRDefault="009E3A24">
      <w:pPr>
        <w:pStyle w:val="ConsPlusNormal"/>
        <w:spacing w:before="220"/>
        <w:ind w:firstLine="540"/>
        <w:jc w:val="both"/>
      </w:pPr>
      <w:r>
        <w:t>а) общедоступная - информация о сроках и порядке проведения государственной итоговой аттестации в форме единого государственного экзамена (далее - ЕГЭ) и основного государственного экзамена (далее - ОГЭ) на территории Владимирской области и муниципального образования город Ковров, о составе государственной экзаменационной комиссии, региональной экзаменационной комиссии, конфликтных комиссиях, о месте и сроках работы указанных комиссий; о дислокации пункта проведения экзамена, о местах регистрации на участие в ЕГЭ выпускников прошлых лет, Правилах для участников ЕГЭ, ОГЭ, о сроках объявления результатов экзаменов и подачи апелляции, аналитические материалы и статистика ЕГЭ, ОГЭ, о порядке общественного наблюдения за проведением ЕГЭ, ОГЭ;</w:t>
      </w:r>
    </w:p>
    <w:p w:rsidR="009E3A24" w:rsidRDefault="009E3A24">
      <w:pPr>
        <w:pStyle w:val="ConsPlusNormal"/>
        <w:spacing w:before="220"/>
        <w:ind w:firstLine="540"/>
        <w:jc w:val="both"/>
      </w:pPr>
      <w:r>
        <w:t>б) конфиденциальная - информация о результатах экзамена в форме ЕГЭ, ОГЭ образовательного учреждения, материалы для составления аналитических отчетов о результатах экзамена по общеобразовательным предметам;</w:t>
      </w:r>
    </w:p>
    <w:p w:rsidR="009E3A24" w:rsidRDefault="009E3A24">
      <w:pPr>
        <w:pStyle w:val="ConsPlusNormal"/>
        <w:spacing w:before="220"/>
        <w:ind w:firstLine="540"/>
        <w:jc w:val="both"/>
      </w:pPr>
      <w:r>
        <w:t>в) персональная - информация о результатах экзаменов участника ЕГЭ, ОГЭ, о результатах рассмотрения апелляции.</w:t>
      </w:r>
    </w:p>
    <w:p w:rsidR="009E3A24" w:rsidRDefault="009E3A24">
      <w:pPr>
        <w:pStyle w:val="ConsPlusNormal"/>
        <w:spacing w:before="220"/>
        <w:ind w:firstLine="540"/>
        <w:jc w:val="both"/>
      </w:pPr>
      <w:r>
        <w:t>2.3.2. В зависимости от категории информация предоставляется в различных формах:</w:t>
      </w:r>
    </w:p>
    <w:p w:rsidR="009E3A24" w:rsidRDefault="009E3A24">
      <w:pPr>
        <w:pStyle w:val="ConsPlusNormal"/>
        <w:spacing w:before="220"/>
        <w:ind w:firstLine="540"/>
        <w:jc w:val="both"/>
      </w:pPr>
      <w:proofErr w:type="gramStart"/>
      <w:r>
        <w:t>а) общедоступная информация предоставляется в форме статей и интервью в средствах массовой информации, публичных выступлений (на родительских собраниях, перед общественностью, выпускниками), размещения документов, схем, рекомендаций на Интернет-сайте управления образования, консультаций;</w:t>
      </w:r>
      <w:proofErr w:type="gramEnd"/>
    </w:p>
    <w:p w:rsidR="009E3A24" w:rsidRDefault="009E3A24">
      <w:pPr>
        <w:pStyle w:val="ConsPlusNormal"/>
        <w:spacing w:before="220"/>
        <w:ind w:firstLine="540"/>
        <w:jc w:val="both"/>
      </w:pPr>
      <w:r>
        <w:t>б) конфиденциальная информация предоставляется в форме нормативных правовых и инструктивно-методических материалов о порядке проведения государственной (итоговой) аттестации обучающихся, аналитических и статистических материалов по итогам проведения экзаменов; на электронных и бумажных носителях (руководителю образовательного учреждения); в виде статистических материалов об итогах экзаменов для составления аналитических отчетов; в форме консультаций;</w:t>
      </w:r>
    </w:p>
    <w:p w:rsidR="009E3A24" w:rsidRDefault="009E3A24">
      <w:pPr>
        <w:pStyle w:val="ConsPlusNormal"/>
        <w:spacing w:before="220"/>
        <w:ind w:firstLine="540"/>
        <w:jc w:val="both"/>
      </w:pPr>
      <w:r>
        <w:t>в) персональная информация предоставляется устно при проведении индивидуальных консультаций.</w:t>
      </w:r>
    </w:p>
    <w:p w:rsidR="009E3A24" w:rsidRDefault="009E3A24">
      <w:pPr>
        <w:pStyle w:val="ConsPlusNormal"/>
        <w:spacing w:before="220"/>
        <w:ind w:firstLine="540"/>
        <w:jc w:val="both"/>
      </w:pPr>
      <w:r>
        <w:t>2.4. Сроки предоставления муниципальной услуги.</w:t>
      </w:r>
    </w:p>
    <w:p w:rsidR="009E3A24" w:rsidRDefault="009E3A24">
      <w:pPr>
        <w:pStyle w:val="ConsPlusNormal"/>
        <w:spacing w:before="220"/>
        <w:ind w:firstLine="540"/>
        <w:jc w:val="both"/>
      </w:pPr>
      <w:r>
        <w:t>Максимально допустимые сроки предоставления муниципальной услуги при личном обращении не должны превышать 15 минут.</w:t>
      </w:r>
    </w:p>
    <w:p w:rsidR="009E3A24" w:rsidRDefault="009E3A24">
      <w:pPr>
        <w:pStyle w:val="ConsPlusNormal"/>
        <w:spacing w:before="220"/>
        <w:ind w:firstLine="540"/>
        <w:jc w:val="both"/>
      </w:pPr>
      <w:r>
        <w:t>Максимально допустимые сроки предоставления муниципальной услуги при письменном запросе не должны превышать 30 дней с момента регистрации запроса.</w:t>
      </w:r>
    </w:p>
    <w:p w:rsidR="009E3A24" w:rsidRDefault="009E3A24">
      <w:pPr>
        <w:pStyle w:val="ConsPlusNormal"/>
        <w:spacing w:before="220"/>
        <w:ind w:firstLine="540"/>
        <w:jc w:val="both"/>
      </w:pPr>
      <w:r>
        <w:t>Максимально допустимые сроки предоставления муниципальной услуги при запросе по электронной почте не должны превышать 15 дней с момента регистрации электронного запроса.</w:t>
      </w:r>
    </w:p>
    <w:p w:rsidR="009E3A24" w:rsidRDefault="009E3A24">
      <w:pPr>
        <w:pStyle w:val="ConsPlusNormal"/>
        <w:spacing w:before="220"/>
        <w:ind w:firstLine="540"/>
        <w:jc w:val="both"/>
      </w:pPr>
      <w:r>
        <w:t>2.5. Перечень нормативных правовых актов, регулирующих отношения в связи с предоставлением муниципальной услуги:</w:t>
      </w:r>
    </w:p>
    <w:p w:rsidR="009E3A24" w:rsidRDefault="009E3A24">
      <w:pPr>
        <w:pStyle w:val="ConsPlusNormal"/>
        <w:spacing w:before="220"/>
        <w:ind w:firstLine="540"/>
        <w:jc w:val="both"/>
      </w:pPr>
      <w:r>
        <w:lastRenderedPageBreak/>
        <w:t xml:space="preserve">Федеральный </w:t>
      </w:r>
      <w:hyperlink r:id="rId23" w:history="1">
        <w:r>
          <w:rPr>
            <w:color w:val="0000FF"/>
          </w:rPr>
          <w:t>закон</w:t>
        </w:r>
      </w:hyperlink>
      <w:r>
        <w:t xml:space="preserve"> от 27.07.2006 N 149-ФЗ "Об информации, информационных технологиях и о защите информации" ("Российская газета", 29.07.2006, N 165);</w:t>
      </w:r>
    </w:p>
    <w:p w:rsidR="009E3A24" w:rsidRDefault="009E3A24">
      <w:pPr>
        <w:pStyle w:val="ConsPlusNormal"/>
        <w:spacing w:before="220"/>
        <w:ind w:firstLine="540"/>
        <w:jc w:val="both"/>
      </w:pPr>
      <w:r>
        <w:t xml:space="preserve">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30.07.2010, N 168);</w:t>
      </w:r>
    </w:p>
    <w:p w:rsidR="009E3A24" w:rsidRDefault="009E3A24">
      <w:pPr>
        <w:pStyle w:val="ConsPlusNormal"/>
        <w:spacing w:before="220"/>
        <w:ind w:firstLine="540"/>
        <w:jc w:val="both"/>
      </w:pPr>
      <w:r>
        <w:t xml:space="preserve">Федеральный </w:t>
      </w:r>
      <w:hyperlink r:id="rId25" w:history="1">
        <w:r>
          <w:rPr>
            <w:color w:val="0000FF"/>
          </w:rPr>
          <w:t>закон</w:t>
        </w:r>
      </w:hyperlink>
      <w:r>
        <w:t xml:space="preserve"> от 29.12.2012 N 273-ФЗ "Об образовании в Российской Федерации" ("Российская газета", 31.12.2012, N 303);</w:t>
      </w:r>
    </w:p>
    <w:p w:rsidR="009E3A24" w:rsidRDefault="009E3A24">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N 148);</w:t>
      </w:r>
    </w:p>
    <w:p w:rsidR="009E3A24" w:rsidRDefault="009E3A24">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N 200);</w:t>
      </w:r>
    </w:p>
    <w:p w:rsidR="009E3A24" w:rsidRDefault="009E3A24">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9E3A24" w:rsidRDefault="009E3A24">
      <w:pPr>
        <w:pStyle w:val="ConsPlusNormal"/>
        <w:spacing w:before="220"/>
        <w:ind w:firstLine="540"/>
        <w:jc w:val="both"/>
      </w:pPr>
      <w:hyperlink r:id="rId29" w:history="1">
        <w:proofErr w:type="gramStart"/>
        <w:r>
          <w:rPr>
            <w:color w:val="0000FF"/>
          </w:rPr>
          <w:t>постановление</w:t>
        </w:r>
      </w:hyperlink>
      <w: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proofErr w:type="gramEnd"/>
      <w:r>
        <w:t xml:space="preserve"> образования" ("Российская газета", 06.09.2013, N 199);</w:t>
      </w:r>
    </w:p>
    <w:p w:rsidR="009E3A24" w:rsidRDefault="009E3A24">
      <w:pPr>
        <w:pStyle w:val="ConsPlusNormal"/>
        <w:spacing w:before="220"/>
        <w:ind w:firstLine="540"/>
        <w:jc w:val="both"/>
      </w:pPr>
      <w:hyperlink r:id="rId30" w:history="1">
        <w:r>
          <w:rPr>
            <w:color w:val="0000FF"/>
          </w:rPr>
          <w:t>приказ</w:t>
        </w:r>
      </w:hyperlink>
      <w:r>
        <w:t xml:space="preserve"> </w:t>
      </w:r>
      <w:proofErr w:type="spellStart"/>
      <w:r>
        <w:t>Минпросвещения</w:t>
      </w:r>
      <w:proofErr w:type="spellEnd"/>
      <w:r>
        <w:t xml:space="preserve"> России N 189, </w:t>
      </w:r>
      <w:proofErr w:type="spellStart"/>
      <w:r>
        <w:t>Рособрнадзора</w:t>
      </w:r>
      <w:proofErr w:type="spellEnd"/>
      <w:r>
        <w:t xml:space="preserve"> N 1513 от 07.11.2018 "Об утверждении Порядка проведения государственной итоговой аттестации по образовательным программам основного общего образования" (Официальный интернет-портал правовой информации http://www.pravo.gov.ru, 11.12.2018);</w:t>
      </w:r>
    </w:p>
    <w:p w:rsidR="009E3A24" w:rsidRDefault="009E3A24">
      <w:pPr>
        <w:pStyle w:val="ConsPlusNormal"/>
        <w:jc w:val="both"/>
      </w:pPr>
      <w:r>
        <w:t xml:space="preserve">(в ред. </w:t>
      </w:r>
      <w:hyperlink r:id="rId31" w:history="1">
        <w:r>
          <w:rPr>
            <w:color w:val="0000FF"/>
          </w:rPr>
          <w:t>постановления</w:t>
        </w:r>
      </w:hyperlink>
      <w:r>
        <w:t xml:space="preserve"> администрации города </w:t>
      </w:r>
      <w:proofErr w:type="spellStart"/>
      <w:r>
        <w:t>Коврова</w:t>
      </w:r>
      <w:proofErr w:type="spellEnd"/>
      <w:r>
        <w:t xml:space="preserve"> от 22.05.2019 N 1125)</w:t>
      </w:r>
    </w:p>
    <w:p w:rsidR="009E3A24" w:rsidRDefault="009E3A24">
      <w:pPr>
        <w:pStyle w:val="ConsPlusNormal"/>
        <w:spacing w:before="220"/>
        <w:ind w:firstLine="540"/>
        <w:jc w:val="both"/>
      </w:pPr>
      <w:hyperlink r:id="rId32" w:history="1">
        <w:r>
          <w:rPr>
            <w:color w:val="0000FF"/>
          </w:rPr>
          <w:t>приказ</w:t>
        </w:r>
      </w:hyperlink>
      <w:r>
        <w:t xml:space="preserve"> </w:t>
      </w:r>
      <w:proofErr w:type="spellStart"/>
      <w:r>
        <w:t>Минпросвещения</w:t>
      </w:r>
      <w:proofErr w:type="spellEnd"/>
      <w:r>
        <w:t xml:space="preserve"> России N 190, </w:t>
      </w:r>
      <w:proofErr w:type="spellStart"/>
      <w:r>
        <w:t>Рособрнадзора</w:t>
      </w:r>
      <w:proofErr w:type="spellEnd"/>
      <w:r>
        <w:t xml:space="preserve"> N 1512 от 07.11.2018 "Об утверждении Порядка проведения государственной итоговой аттестации по образовательным программам среднего общего образования" (Официальный интернет-портал правовой информации http://www.pravo.gov.ru, 11.12.2018);</w:t>
      </w:r>
    </w:p>
    <w:p w:rsidR="009E3A24" w:rsidRDefault="009E3A24">
      <w:pPr>
        <w:pStyle w:val="ConsPlusNormal"/>
        <w:jc w:val="both"/>
      </w:pPr>
      <w:r>
        <w:t xml:space="preserve">(в ред. </w:t>
      </w:r>
      <w:hyperlink r:id="rId33" w:history="1">
        <w:r>
          <w:rPr>
            <w:color w:val="0000FF"/>
          </w:rPr>
          <w:t>постановления</w:t>
        </w:r>
      </w:hyperlink>
      <w:r>
        <w:t xml:space="preserve"> администрации города </w:t>
      </w:r>
      <w:proofErr w:type="spellStart"/>
      <w:r>
        <w:t>Коврова</w:t>
      </w:r>
      <w:proofErr w:type="spellEnd"/>
      <w:r>
        <w:t xml:space="preserve"> от 22.05.2019 N 1125)</w:t>
      </w:r>
    </w:p>
    <w:p w:rsidR="009E3A24" w:rsidRDefault="009E3A24">
      <w:pPr>
        <w:pStyle w:val="ConsPlusNormal"/>
        <w:spacing w:before="220"/>
        <w:ind w:firstLine="540"/>
        <w:jc w:val="both"/>
      </w:pPr>
      <w:hyperlink r:id="rId34" w:history="1">
        <w:r>
          <w:rPr>
            <w:color w:val="0000FF"/>
          </w:rPr>
          <w:t>приказ</w:t>
        </w:r>
      </w:hyperlink>
      <w:r>
        <w:t xml:space="preserve"> Министерства образования и науки Российской Федерации от 16.08.2013 N 968 "Об утверждении Порядка проведения государственной итоговой аттестации по образовательным программам среднего профессионального образования" ("Российская газета", 13.11.2013, N 255);</w:t>
      </w:r>
    </w:p>
    <w:p w:rsidR="009E3A24" w:rsidRDefault="009E3A24">
      <w:pPr>
        <w:pStyle w:val="ConsPlusNormal"/>
        <w:spacing w:before="220"/>
        <w:ind w:firstLine="540"/>
        <w:jc w:val="both"/>
      </w:pPr>
      <w:hyperlink r:id="rId35" w:history="1">
        <w:r>
          <w:rPr>
            <w:color w:val="0000FF"/>
          </w:rPr>
          <w:t>Закон</w:t>
        </w:r>
      </w:hyperlink>
      <w:r>
        <w:t xml:space="preserve"> Владимирской области от 12.08.2013 N 86-ОЗ "Об образовании во Владимирской области и признании </w:t>
      </w:r>
      <w:proofErr w:type="gramStart"/>
      <w:r>
        <w:t>утратившими</w:t>
      </w:r>
      <w:proofErr w:type="gramEnd"/>
      <w:r>
        <w:t xml:space="preserve"> силу отдельных законов Владимирской области в сфере образования" ("Владимирские ведомости", 17.08.2013, N 152);</w:t>
      </w:r>
    </w:p>
    <w:p w:rsidR="009E3A24" w:rsidRDefault="009E3A24">
      <w:pPr>
        <w:pStyle w:val="ConsPlusNormal"/>
        <w:spacing w:before="220"/>
        <w:ind w:firstLine="540"/>
        <w:jc w:val="both"/>
      </w:pPr>
      <w:r>
        <w:t xml:space="preserve">иные правовые акты Российской Федерации, Владимирской области, города </w:t>
      </w:r>
      <w:proofErr w:type="spellStart"/>
      <w:r>
        <w:t>Коврова</w:t>
      </w:r>
      <w:proofErr w:type="spellEnd"/>
      <w:r>
        <w:t xml:space="preserve"> Владимирской области, регламентирующие правоотношения, возникающие при проведении государственной итоговой аттестации </w:t>
      </w:r>
      <w:proofErr w:type="gramStart"/>
      <w:r>
        <w:t>обучающихся</w:t>
      </w:r>
      <w:proofErr w:type="gramEnd"/>
      <w:r>
        <w:t>, освоивших образовательные программы основного общего и среднего общего образования.</w:t>
      </w:r>
    </w:p>
    <w:p w:rsidR="009E3A24" w:rsidRDefault="009E3A24">
      <w:pPr>
        <w:pStyle w:val="ConsPlusNormal"/>
        <w:spacing w:before="220"/>
        <w:ind w:firstLine="540"/>
        <w:jc w:val="both"/>
      </w:pPr>
      <w:bookmarkStart w:id="1" w:name="P120"/>
      <w:bookmarkEnd w:id="1"/>
      <w:r>
        <w:lastRenderedPageBreak/>
        <w:t>2.6. Перечень документов, необходимых для предоставления муниципальной услуги:</w:t>
      </w:r>
    </w:p>
    <w:p w:rsidR="009E3A24" w:rsidRDefault="009E3A24">
      <w:pPr>
        <w:pStyle w:val="ConsPlusNormal"/>
        <w:spacing w:before="220"/>
        <w:ind w:firstLine="540"/>
        <w:jc w:val="both"/>
      </w:pPr>
      <w:r>
        <w:t xml:space="preserve">- </w:t>
      </w:r>
      <w:hyperlink w:anchor="P373" w:history="1">
        <w:r>
          <w:rPr>
            <w:color w:val="0000FF"/>
          </w:rPr>
          <w:t>запрос</w:t>
        </w:r>
      </w:hyperlink>
      <w:r>
        <w:t xml:space="preserve"> заявителя по форме согласно приложению N 2 к настоящему регламенту;</w:t>
      </w:r>
    </w:p>
    <w:p w:rsidR="009E3A24" w:rsidRDefault="009E3A24">
      <w:pPr>
        <w:pStyle w:val="ConsPlusNormal"/>
        <w:spacing w:before="220"/>
        <w:ind w:firstLine="540"/>
        <w:jc w:val="both"/>
      </w:pPr>
      <w:r>
        <w:t>- документ, удостоверяющий личность заявителя (при личном приеме);</w:t>
      </w:r>
    </w:p>
    <w:p w:rsidR="009E3A24" w:rsidRDefault="009E3A24">
      <w:pPr>
        <w:pStyle w:val="ConsPlusNormal"/>
        <w:spacing w:before="220"/>
        <w:ind w:firstLine="540"/>
        <w:jc w:val="both"/>
      </w:pPr>
      <w:r>
        <w:t>- 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9E3A24" w:rsidRDefault="009E3A24">
      <w:pPr>
        <w:pStyle w:val="ConsPlusNormal"/>
        <w:spacing w:before="220"/>
        <w:ind w:firstLine="540"/>
        <w:jc w:val="both"/>
      </w:pPr>
      <w:r>
        <w:t>Заявитель в подтверждение своих доводов вправе приложить к запросу необходимые документы и материалы или их копии.</w:t>
      </w:r>
    </w:p>
    <w:p w:rsidR="009E3A24" w:rsidRDefault="009E3A24">
      <w:pPr>
        <w:pStyle w:val="ConsPlusNormal"/>
        <w:spacing w:before="220"/>
        <w:ind w:firstLine="540"/>
        <w:jc w:val="both"/>
      </w:pPr>
      <w:r>
        <w:t>2.7. Запрещается требовать от заявителя:</w:t>
      </w:r>
    </w:p>
    <w:p w:rsidR="009E3A24" w:rsidRDefault="009E3A24">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3A24" w:rsidRDefault="009E3A24">
      <w:pPr>
        <w:pStyle w:val="ConsPlusNormal"/>
        <w:spacing w:before="220"/>
        <w:ind w:firstLine="540"/>
        <w:jc w:val="both"/>
      </w:pPr>
      <w:proofErr w:type="gramStart"/>
      <w:r>
        <w:t xml:space="preserve">- представления документов и информации, которые находятся в распоряжении муниципальной образовательной организации,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36" w:history="1">
        <w:r>
          <w:rPr>
            <w:color w:val="0000FF"/>
          </w:rPr>
          <w:t>частью 6 статьи 7</w:t>
        </w:r>
      </w:hyperlink>
      <w:r>
        <w:t xml:space="preserve"> Федерального закона</w:t>
      </w:r>
      <w:proofErr w:type="gramEnd"/>
      <w:r>
        <w:t xml:space="preserve">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E3A24" w:rsidRDefault="009E3A24">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roofErr w:type="gramEnd"/>
      <w:r>
        <w:t>";</w:t>
      </w:r>
    </w:p>
    <w:p w:rsidR="009E3A24" w:rsidRDefault="009E3A24">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3A24" w:rsidRDefault="009E3A24">
      <w:pPr>
        <w:pStyle w:val="ConsPlusNormal"/>
        <w:jc w:val="both"/>
      </w:pPr>
      <w:r>
        <w:t xml:space="preserve">(абзац введен </w:t>
      </w:r>
      <w:hyperlink r:id="rId38" w:history="1">
        <w:r>
          <w:rPr>
            <w:color w:val="0000FF"/>
          </w:rPr>
          <w:t>постановлением</w:t>
        </w:r>
      </w:hyperlink>
      <w:r>
        <w:t xml:space="preserve"> администрации города </w:t>
      </w:r>
      <w:proofErr w:type="spellStart"/>
      <w:r>
        <w:t>Коврова</w:t>
      </w:r>
      <w:proofErr w:type="spellEnd"/>
      <w:r>
        <w:t xml:space="preserve"> от 11.03.2019 N 530)</w:t>
      </w:r>
    </w:p>
    <w:p w:rsidR="009E3A24" w:rsidRDefault="009E3A24">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3A24" w:rsidRDefault="009E3A24">
      <w:pPr>
        <w:pStyle w:val="ConsPlusNormal"/>
        <w:jc w:val="both"/>
      </w:pPr>
      <w:r>
        <w:t>(</w:t>
      </w:r>
      <w:proofErr w:type="spellStart"/>
      <w:r>
        <w:t>подп</w:t>
      </w:r>
      <w:proofErr w:type="spellEnd"/>
      <w:r>
        <w:t xml:space="preserve">. "а" </w:t>
      </w:r>
      <w:proofErr w:type="gramStart"/>
      <w:r>
        <w:t>введен</w:t>
      </w:r>
      <w:proofErr w:type="gramEnd"/>
      <w:r>
        <w:t xml:space="preserve"> </w:t>
      </w:r>
      <w:hyperlink r:id="rId39" w:history="1">
        <w:r>
          <w:rPr>
            <w:color w:val="0000FF"/>
          </w:rPr>
          <w:t>постановлением</w:t>
        </w:r>
      </w:hyperlink>
      <w:r>
        <w:t xml:space="preserve"> администрации города </w:t>
      </w:r>
      <w:proofErr w:type="spellStart"/>
      <w:r>
        <w:t>Коврова</w:t>
      </w:r>
      <w:proofErr w:type="spellEnd"/>
      <w:r>
        <w:t xml:space="preserve"> от 11.03.2019 N 530)</w:t>
      </w:r>
    </w:p>
    <w:p w:rsidR="009E3A24" w:rsidRDefault="009E3A24">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3A24" w:rsidRDefault="009E3A24">
      <w:pPr>
        <w:pStyle w:val="ConsPlusNormal"/>
        <w:jc w:val="both"/>
      </w:pPr>
      <w:r>
        <w:t>(</w:t>
      </w:r>
      <w:proofErr w:type="spellStart"/>
      <w:r>
        <w:t>подп</w:t>
      </w:r>
      <w:proofErr w:type="spellEnd"/>
      <w:r>
        <w:t xml:space="preserve">. "б" </w:t>
      </w:r>
      <w:proofErr w:type="gramStart"/>
      <w:r>
        <w:t>введен</w:t>
      </w:r>
      <w:proofErr w:type="gramEnd"/>
      <w:r>
        <w:t xml:space="preserve"> </w:t>
      </w:r>
      <w:hyperlink r:id="rId40" w:history="1">
        <w:r>
          <w:rPr>
            <w:color w:val="0000FF"/>
          </w:rPr>
          <w:t>постановлением</w:t>
        </w:r>
      </w:hyperlink>
      <w:r>
        <w:t xml:space="preserve"> администрации города </w:t>
      </w:r>
      <w:proofErr w:type="spellStart"/>
      <w:r>
        <w:t>Коврова</w:t>
      </w:r>
      <w:proofErr w:type="spellEnd"/>
      <w:r>
        <w:t xml:space="preserve"> от 11.03.2019 N 530)</w:t>
      </w:r>
    </w:p>
    <w:p w:rsidR="009E3A24" w:rsidRDefault="009E3A2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3A24" w:rsidRDefault="009E3A24">
      <w:pPr>
        <w:pStyle w:val="ConsPlusNormal"/>
        <w:jc w:val="both"/>
      </w:pPr>
      <w:r>
        <w:lastRenderedPageBreak/>
        <w:t>(</w:t>
      </w:r>
      <w:proofErr w:type="spellStart"/>
      <w:r>
        <w:t>подп</w:t>
      </w:r>
      <w:proofErr w:type="spellEnd"/>
      <w:r>
        <w:t>. "</w:t>
      </w:r>
      <w:proofErr w:type="gramStart"/>
      <w:r>
        <w:t>в</w:t>
      </w:r>
      <w:proofErr w:type="gramEnd"/>
      <w:r>
        <w:t xml:space="preserve">" введен </w:t>
      </w:r>
      <w:hyperlink r:id="rId41" w:history="1">
        <w:r>
          <w:rPr>
            <w:color w:val="0000FF"/>
          </w:rPr>
          <w:t>постановлением</w:t>
        </w:r>
      </w:hyperlink>
      <w:r>
        <w:t xml:space="preserve"> администрации города </w:t>
      </w:r>
      <w:proofErr w:type="spellStart"/>
      <w:r>
        <w:t>Коврова</w:t>
      </w:r>
      <w:proofErr w:type="spellEnd"/>
      <w:r>
        <w:t xml:space="preserve"> от 11.03.2019 N 530)</w:t>
      </w:r>
    </w:p>
    <w:p w:rsidR="009E3A24" w:rsidRDefault="009E3A24">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должностного лица образовательной организации,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образовательной организации, предоставляющей муниципальную услугу, уведомляется заявитель, а</w:t>
      </w:r>
      <w:proofErr w:type="gramEnd"/>
      <w:r>
        <w:t xml:space="preserve"> также приносятся извинения за доставленные неудобства.</w:t>
      </w:r>
    </w:p>
    <w:p w:rsidR="009E3A24" w:rsidRDefault="009E3A24">
      <w:pPr>
        <w:pStyle w:val="ConsPlusNormal"/>
        <w:jc w:val="both"/>
      </w:pPr>
      <w:r>
        <w:t>(</w:t>
      </w:r>
      <w:proofErr w:type="spellStart"/>
      <w:r>
        <w:t>подп</w:t>
      </w:r>
      <w:proofErr w:type="spellEnd"/>
      <w:r>
        <w:t xml:space="preserve">. "г" введен </w:t>
      </w:r>
      <w:hyperlink r:id="rId42" w:history="1">
        <w:r>
          <w:rPr>
            <w:color w:val="0000FF"/>
          </w:rPr>
          <w:t>постановлением</w:t>
        </w:r>
      </w:hyperlink>
      <w:r>
        <w:t xml:space="preserve"> администрации города </w:t>
      </w:r>
      <w:proofErr w:type="spellStart"/>
      <w:r>
        <w:t>Коврова</w:t>
      </w:r>
      <w:proofErr w:type="spellEnd"/>
      <w:r>
        <w:t xml:space="preserve"> от 11.03.2019 N 530)</w:t>
      </w:r>
    </w:p>
    <w:p w:rsidR="009E3A24" w:rsidRDefault="009E3A24">
      <w:pPr>
        <w:pStyle w:val="ConsPlusNormal"/>
        <w:spacing w:before="220"/>
        <w:ind w:firstLine="540"/>
        <w:jc w:val="both"/>
      </w:pPr>
      <w:r>
        <w:t xml:space="preserve">2.8. Основанием для отказа в приеме документов, необходимых для предоставления муниципальной услуги, является несоответствие документов требованиям, указанным в </w:t>
      </w:r>
      <w:hyperlink w:anchor="P120" w:history="1">
        <w:r>
          <w:rPr>
            <w:color w:val="0000FF"/>
          </w:rPr>
          <w:t>п. 2.6</w:t>
        </w:r>
      </w:hyperlink>
      <w:r>
        <w:t xml:space="preserve"> настоящего Административного регламента.</w:t>
      </w:r>
    </w:p>
    <w:p w:rsidR="009E3A24" w:rsidRDefault="009E3A24">
      <w:pPr>
        <w:pStyle w:val="ConsPlusNormal"/>
        <w:spacing w:before="220"/>
        <w:ind w:firstLine="540"/>
        <w:jc w:val="both"/>
      </w:pPr>
      <w:r>
        <w:t>Запрос, содержащий вопросы, решение которых не входит в компетенцию управления образования или образовательной организации,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одновременным уведомлением заявителя о переадресации обращения.</w:t>
      </w:r>
    </w:p>
    <w:p w:rsidR="009E3A24" w:rsidRDefault="009E3A24">
      <w:pPr>
        <w:pStyle w:val="ConsPlusNormal"/>
        <w:spacing w:before="220"/>
        <w:ind w:firstLine="540"/>
        <w:jc w:val="both"/>
      </w:pPr>
      <w:r>
        <w:t>В случае</w:t>
      </w:r>
      <w:proofErr w:type="gramStart"/>
      <w:r>
        <w:t>,</w:t>
      </w:r>
      <w:proofErr w:type="gramEnd"/>
      <w:r>
        <w:t xml:space="preserve">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9E3A24" w:rsidRDefault="009E3A24">
      <w:pPr>
        <w:pStyle w:val="ConsPlusNormal"/>
        <w:spacing w:before="220"/>
        <w:ind w:firstLine="540"/>
        <w:jc w:val="both"/>
      </w:pPr>
      <w:r>
        <w:t>2.9. Основания для приостановления муниципальной услуги отсутствуют.</w:t>
      </w:r>
    </w:p>
    <w:p w:rsidR="009E3A24" w:rsidRDefault="009E3A24">
      <w:pPr>
        <w:pStyle w:val="ConsPlusNormal"/>
        <w:spacing w:before="220"/>
        <w:ind w:firstLine="540"/>
        <w:jc w:val="both"/>
      </w:pPr>
      <w:r>
        <w:t>2.10. Перечень оснований для отказа в предоставлении муниципальной услуги:</w:t>
      </w:r>
    </w:p>
    <w:p w:rsidR="009E3A24" w:rsidRDefault="009E3A24">
      <w:pPr>
        <w:pStyle w:val="ConsPlusNormal"/>
        <w:spacing w:before="220"/>
        <w:ind w:firstLine="540"/>
        <w:jc w:val="both"/>
      </w:pPr>
      <w:r>
        <w:t>- 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9E3A24" w:rsidRDefault="009E3A24">
      <w:pPr>
        <w:pStyle w:val="ConsPlusNormal"/>
        <w:spacing w:before="220"/>
        <w:ind w:firstLine="540"/>
        <w:jc w:val="both"/>
      </w:pPr>
      <w:r>
        <w:t>- 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9E3A24" w:rsidRDefault="009E3A24">
      <w:pPr>
        <w:pStyle w:val="ConsPlusNormal"/>
        <w:spacing w:before="220"/>
        <w:ind w:firstLine="540"/>
        <w:jc w:val="both"/>
      </w:pPr>
      <w:proofErr w:type="gramStart"/>
      <w:r>
        <w:t>- 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руководители управления образования, образовательных организаций вправе принять решение о безосновательности очередного запроса и прекращении переписки по данному вопросу; о данном решении уведомляется заявитель);</w:t>
      </w:r>
      <w:proofErr w:type="gramEnd"/>
    </w:p>
    <w:p w:rsidR="009E3A24" w:rsidRDefault="009E3A24">
      <w:pPr>
        <w:pStyle w:val="ConsPlusNormal"/>
        <w:spacing w:before="220"/>
        <w:ind w:firstLine="540"/>
        <w:jc w:val="both"/>
      </w:pPr>
      <w:r>
        <w:t>- 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9E3A24" w:rsidRDefault="009E3A24">
      <w:pPr>
        <w:pStyle w:val="ConsPlusNormal"/>
        <w:spacing w:before="220"/>
        <w:ind w:firstLine="540"/>
        <w:jc w:val="both"/>
      </w:pPr>
      <w:r>
        <w:t>-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9E3A24" w:rsidRDefault="009E3A24">
      <w:pPr>
        <w:pStyle w:val="ConsPlusNormal"/>
        <w:spacing w:before="220"/>
        <w:ind w:firstLine="540"/>
        <w:jc w:val="both"/>
      </w:pPr>
      <w:r>
        <w:lastRenderedPageBreak/>
        <w:t>В случае если причины, по которым ответ по существу запроса не мог быть дан, в последующем были устранены, заявитель вправе вновь направить запрос в управление образования или образовательные организации.</w:t>
      </w:r>
    </w:p>
    <w:p w:rsidR="009E3A24" w:rsidRDefault="009E3A24">
      <w:pPr>
        <w:pStyle w:val="ConsPlusNormal"/>
        <w:spacing w:before="220"/>
        <w:ind w:firstLine="540"/>
        <w:jc w:val="both"/>
      </w:pPr>
      <w:r>
        <w:t>2.11. Муниципальная услуга и информация о ней предоставляются бесплатно.</w:t>
      </w:r>
    </w:p>
    <w:p w:rsidR="009E3A24" w:rsidRDefault="009E3A24">
      <w:pPr>
        <w:pStyle w:val="ConsPlusNormal"/>
        <w:spacing w:before="220"/>
        <w:ind w:firstLine="540"/>
        <w:jc w:val="both"/>
      </w:pPr>
      <w:r>
        <w:t>2.12. Максимальный срок ожидания в очереди при подаче запроса о предоставлении муниципальной услуги не должен превышать 15 минут.</w:t>
      </w:r>
    </w:p>
    <w:p w:rsidR="009E3A24" w:rsidRDefault="009E3A24">
      <w:pPr>
        <w:pStyle w:val="ConsPlusNormal"/>
        <w:spacing w:before="220"/>
        <w:ind w:firstLine="540"/>
        <w:jc w:val="both"/>
      </w:pPr>
      <w:r>
        <w:t>2.13. Письменный запрос подлежит обязательной регистрации в течение трех дней с момента поступления в управление образования, образовательную организацию.</w:t>
      </w:r>
    </w:p>
    <w:p w:rsidR="009E3A24" w:rsidRDefault="009E3A24">
      <w:pPr>
        <w:pStyle w:val="ConsPlusNormal"/>
        <w:spacing w:before="220"/>
        <w:ind w:firstLine="540"/>
        <w:jc w:val="both"/>
      </w:pPr>
      <w:r>
        <w:t>2.14. Требования к помещениям предоставления муниципальной услуги.</w:t>
      </w:r>
    </w:p>
    <w:p w:rsidR="009E3A24" w:rsidRDefault="009E3A24">
      <w:pPr>
        <w:pStyle w:val="ConsPlusNormal"/>
        <w:spacing w:before="220"/>
        <w:ind w:firstLine="540"/>
        <w:jc w:val="both"/>
      </w:pPr>
      <w:r>
        <w:t>2.14.1. Прием заявителей осуществляется в помещениях управления образования, образовательных организаций.</w:t>
      </w:r>
    </w:p>
    <w:p w:rsidR="009E3A24" w:rsidRDefault="009E3A24">
      <w:pPr>
        <w:pStyle w:val="ConsPlusNormal"/>
        <w:spacing w:before="220"/>
        <w:ind w:firstLine="540"/>
        <w:jc w:val="both"/>
      </w:pPr>
      <w:r>
        <w:t>2.14.2. Вход в помещение оборудуется соответствующими указателями.</w:t>
      </w:r>
    </w:p>
    <w:p w:rsidR="009E3A24" w:rsidRDefault="009E3A24">
      <w:pPr>
        <w:pStyle w:val="ConsPlusNormal"/>
        <w:spacing w:before="220"/>
        <w:ind w:firstLine="540"/>
        <w:jc w:val="both"/>
      </w:pPr>
      <w:r>
        <w:t>2.14.3. Центральный вход в здание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управления образования, образовательной организации.</w:t>
      </w:r>
    </w:p>
    <w:p w:rsidR="009E3A24" w:rsidRDefault="009E3A24">
      <w:pPr>
        <w:pStyle w:val="ConsPlusNormal"/>
        <w:spacing w:before="220"/>
        <w:ind w:firstLine="540"/>
        <w:jc w:val="both"/>
      </w:pPr>
      <w:r>
        <w:t>2.14.4. В здании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9E3A24" w:rsidRDefault="009E3A24">
      <w:pPr>
        <w:pStyle w:val="ConsPlusNormal"/>
        <w:spacing w:before="220"/>
        <w:ind w:firstLine="540"/>
        <w:jc w:val="both"/>
      </w:pPr>
      <w:r>
        <w:t>2.14.5. Помещения должны быть обеспечены средствами коммунально-бытового обслуживания.</w:t>
      </w:r>
    </w:p>
    <w:p w:rsidR="009E3A24" w:rsidRDefault="009E3A24">
      <w:pPr>
        <w:pStyle w:val="ConsPlusNormal"/>
        <w:spacing w:before="220"/>
        <w:ind w:firstLine="540"/>
        <w:jc w:val="both"/>
      </w:pPr>
      <w:r>
        <w:t>2.14.6. Места информирования, предназначенные для ознакомления с информационными материалами, оборудуются информационными стендами.</w:t>
      </w:r>
    </w:p>
    <w:p w:rsidR="009E3A24" w:rsidRDefault="009E3A24">
      <w:pPr>
        <w:pStyle w:val="ConsPlusNormal"/>
        <w:spacing w:before="220"/>
        <w:ind w:firstLine="540"/>
        <w:jc w:val="both"/>
      </w:pPr>
      <w:r>
        <w:t>Информационные стенды размещаются на высоте, обеспечивающей видимость информации, и содержат раздаточные материалы, иные средства информации.</w:t>
      </w:r>
    </w:p>
    <w:p w:rsidR="009E3A24" w:rsidRDefault="009E3A24">
      <w:pPr>
        <w:pStyle w:val="ConsPlusNormal"/>
        <w:spacing w:before="220"/>
        <w:ind w:firstLine="540"/>
        <w:jc w:val="both"/>
      </w:pPr>
      <w:r>
        <w:t>Стенды должны быть максимально заметны и функциональны.</w:t>
      </w:r>
    </w:p>
    <w:p w:rsidR="009E3A24" w:rsidRDefault="009E3A24">
      <w:pPr>
        <w:pStyle w:val="ConsPlusNormal"/>
        <w:spacing w:before="220"/>
        <w:ind w:firstLine="540"/>
        <w:jc w:val="both"/>
      </w:pPr>
      <w:r>
        <w:t>Информационные стенды могут быть оборудованы карманами формата А</w:t>
      </w:r>
      <w:proofErr w:type="gramStart"/>
      <w:r>
        <w:t>4</w:t>
      </w:r>
      <w:proofErr w:type="gramEnd"/>
      <w:r>
        <w:t>, в которых размещаются информационные листки, буклеты, иные средства информации.</w:t>
      </w:r>
    </w:p>
    <w:p w:rsidR="009E3A24" w:rsidRDefault="009E3A24">
      <w:pPr>
        <w:pStyle w:val="ConsPlusNormal"/>
        <w:spacing w:before="220"/>
        <w:ind w:firstLine="540"/>
        <w:jc w:val="both"/>
      </w:pPr>
      <w:r>
        <w:t>Информационные стенды должны содержать актуальную, исчерпывающую и понятную для посетителей информацию о предоставлении государственной услуги.</w:t>
      </w:r>
    </w:p>
    <w:p w:rsidR="009E3A24" w:rsidRDefault="009E3A24">
      <w:pPr>
        <w:pStyle w:val="ConsPlusNormal"/>
        <w:spacing w:before="220"/>
        <w:ind w:firstLine="540"/>
        <w:jc w:val="both"/>
      </w:pPr>
      <w:r>
        <w:t>2.14.7. Места, где осуществляется ожидание, прием заявителей по вопросам, связанным с предоставлением муниципальной услуги, оборудуются стульями и столом, средствами пожаротушения.</w:t>
      </w:r>
    </w:p>
    <w:p w:rsidR="009E3A24" w:rsidRDefault="009E3A24">
      <w:pPr>
        <w:pStyle w:val="ConsPlusNormal"/>
        <w:spacing w:before="220"/>
        <w:ind w:firstLine="540"/>
        <w:jc w:val="both"/>
      </w:pPr>
      <w:r>
        <w:t>2.14.8. Кабинеты, в которых предоставляется муниципальная услуга, должны быть оборудованы табличками с названием отдела, указанием номера кабинета, фамилий, имен, отчеств, должностей специалистов, ответственных за предоставление муниципальной услуги.</w:t>
      </w:r>
    </w:p>
    <w:p w:rsidR="009E3A24" w:rsidRDefault="009E3A24">
      <w:pPr>
        <w:pStyle w:val="ConsPlusNormal"/>
        <w:spacing w:before="220"/>
        <w:ind w:firstLine="540"/>
        <w:jc w:val="both"/>
      </w:pPr>
      <w:r>
        <w:t>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9E3A24" w:rsidRDefault="009E3A24">
      <w:pPr>
        <w:pStyle w:val="ConsPlusNormal"/>
        <w:spacing w:before="220"/>
        <w:ind w:firstLine="540"/>
        <w:jc w:val="both"/>
      </w:pPr>
      <w:r>
        <w:t>Рабочие места должностных лиц, осуществляющих предоставление муниципальной услуги, оборудуются:</w:t>
      </w:r>
    </w:p>
    <w:p w:rsidR="009E3A24" w:rsidRDefault="009E3A24">
      <w:pPr>
        <w:pStyle w:val="ConsPlusNormal"/>
        <w:spacing w:before="220"/>
        <w:ind w:firstLine="540"/>
        <w:jc w:val="both"/>
      </w:pPr>
      <w:r>
        <w:lastRenderedPageBreak/>
        <w:t>- рабочими столами и стульями (не менее 1 комплекта на одно должностное лицо);</w:t>
      </w:r>
    </w:p>
    <w:p w:rsidR="009E3A24" w:rsidRDefault="009E3A24">
      <w:pPr>
        <w:pStyle w:val="ConsPlusNormal"/>
        <w:spacing w:before="220"/>
        <w:ind w:firstLine="540"/>
        <w:jc w:val="both"/>
      </w:pPr>
      <w:r>
        <w:t>- компьютерами (1 рабочий компьютер на одно должностное лицо);</w:t>
      </w:r>
    </w:p>
    <w:p w:rsidR="009E3A24" w:rsidRDefault="009E3A24">
      <w:pPr>
        <w:pStyle w:val="ConsPlusNormal"/>
        <w:spacing w:before="220"/>
        <w:ind w:firstLine="540"/>
        <w:jc w:val="both"/>
      </w:pPr>
      <w:r>
        <w:t>- телефонами;</w:t>
      </w:r>
    </w:p>
    <w:p w:rsidR="009E3A24" w:rsidRDefault="009E3A24">
      <w:pPr>
        <w:pStyle w:val="ConsPlusNormal"/>
        <w:spacing w:before="220"/>
        <w:ind w:firstLine="540"/>
        <w:jc w:val="both"/>
      </w:pPr>
      <w:r>
        <w:t>- оргтехникой, позволяющей своевременно и в полном объеме осуществлять предоставление муниципальной услуги.</w:t>
      </w:r>
    </w:p>
    <w:p w:rsidR="009E3A24" w:rsidRDefault="009E3A24">
      <w:pPr>
        <w:pStyle w:val="ConsPlusNormal"/>
        <w:spacing w:before="220"/>
        <w:ind w:firstLine="540"/>
        <w:jc w:val="both"/>
      </w:pPr>
      <w:r>
        <w:t>2.14.9. В помещении здания на видном месте размещается схема расположения средств пожаротушения и путей эвакуации посетителей и работников учреждения.</w:t>
      </w:r>
    </w:p>
    <w:p w:rsidR="009E3A24" w:rsidRDefault="009E3A24">
      <w:pPr>
        <w:pStyle w:val="ConsPlusNormal"/>
        <w:spacing w:before="220"/>
        <w:ind w:firstLine="540"/>
        <w:jc w:val="both"/>
      </w:pPr>
      <w:r>
        <w:t>Помещения должны отвечать требованиям санитарно-гигиенических норм и правил, правил пожарной безопасности, безопасности труда.</w:t>
      </w:r>
    </w:p>
    <w:p w:rsidR="009E3A24" w:rsidRDefault="009E3A24">
      <w:pPr>
        <w:pStyle w:val="ConsPlusNormal"/>
        <w:spacing w:before="220"/>
        <w:ind w:firstLine="540"/>
        <w:jc w:val="both"/>
      </w:pPr>
      <w:r>
        <w:t>2.14.10. Учреждение, предоставляющее муниципальную услугу, обеспечивает создание инвалидам следующих условий доступности:</w:t>
      </w:r>
    </w:p>
    <w:p w:rsidR="009E3A24" w:rsidRDefault="009E3A24">
      <w:pPr>
        <w:pStyle w:val="ConsPlusNormal"/>
        <w:spacing w:before="220"/>
        <w:ind w:firstLine="540"/>
        <w:jc w:val="both"/>
      </w:pPr>
      <w:r>
        <w:t>2.14.10.1. Возможность беспрепятственного входа в учреждение и выхода из него.</w:t>
      </w:r>
    </w:p>
    <w:p w:rsidR="009E3A24" w:rsidRDefault="009E3A24">
      <w:pPr>
        <w:pStyle w:val="ConsPlusNormal"/>
        <w:spacing w:before="220"/>
        <w:ind w:firstLine="540"/>
        <w:jc w:val="both"/>
      </w:pPr>
      <w:r>
        <w:t xml:space="preserve">2.14.10.2. Возможность самостоятельного передвижения по территории учреждения в целях доступа к месту предоставления услуги, в том числе с помощью работников учреждения, предоставляющего услугу, </w:t>
      </w:r>
      <w:proofErr w:type="spellStart"/>
      <w:r>
        <w:t>ассистивных</w:t>
      </w:r>
      <w:proofErr w:type="spellEnd"/>
      <w:r>
        <w:t xml:space="preserve"> и вспомогательных технологий.</w:t>
      </w:r>
    </w:p>
    <w:p w:rsidR="009E3A24" w:rsidRDefault="009E3A24">
      <w:pPr>
        <w:pStyle w:val="ConsPlusNormal"/>
        <w:spacing w:before="220"/>
        <w:ind w:firstLine="540"/>
        <w:jc w:val="both"/>
      </w:pPr>
      <w:r>
        <w:t>2.14.10.3. 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учреждения.</w:t>
      </w:r>
    </w:p>
    <w:p w:rsidR="009E3A24" w:rsidRDefault="009E3A24">
      <w:pPr>
        <w:pStyle w:val="ConsPlusNormal"/>
        <w:spacing w:before="220"/>
        <w:ind w:firstLine="540"/>
        <w:jc w:val="both"/>
      </w:pPr>
      <w:r>
        <w:t>2.14.10.4. Сопровождение инвалидов, имеющих стойкие расстройства функции зрения и самостоятельного передвижения, и оказание им помощи.</w:t>
      </w:r>
    </w:p>
    <w:p w:rsidR="009E3A24" w:rsidRDefault="009E3A24">
      <w:pPr>
        <w:pStyle w:val="ConsPlusNormal"/>
        <w:spacing w:before="220"/>
        <w:ind w:firstLine="540"/>
        <w:jc w:val="both"/>
      </w:pPr>
      <w:r>
        <w:t>2.14.10.5. Содействие инвалиду при входе в учреждение и выходе из него, информирование инвалида о доступных маршрутах общественного транспорта.</w:t>
      </w:r>
    </w:p>
    <w:p w:rsidR="009E3A24" w:rsidRDefault="009E3A24">
      <w:pPr>
        <w:pStyle w:val="ConsPlusNormal"/>
        <w:spacing w:before="220"/>
        <w:ind w:firstLine="540"/>
        <w:jc w:val="both"/>
      </w:pPr>
      <w:r>
        <w:t xml:space="preserve">2.14.10.6. Надлежащее размещение носителей информации, необходимой для обеспечения беспрепятственного доступа инвалидов к учреждению и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t>сурдопереводчика</w:t>
      </w:r>
      <w:proofErr w:type="spellEnd"/>
      <w:r>
        <w:t xml:space="preserve"> и </w:t>
      </w:r>
      <w:proofErr w:type="spellStart"/>
      <w:r>
        <w:t>тифлосурдопереводчика</w:t>
      </w:r>
      <w:proofErr w:type="spellEnd"/>
      <w:r>
        <w:t>.</w:t>
      </w:r>
    </w:p>
    <w:p w:rsidR="009E3A24" w:rsidRDefault="009E3A24">
      <w:pPr>
        <w:pStyle w:val="ConsPlusNormal"/>
        <w:spacing w:before="220"/>
        <w:ind w:firstLine="540"/>
        <w:jc w:val="both"/>
      </w:pPr>
      <w:r>
        <w:t>2.14.10.7. Обеспечение допуска в учреждение, в котором предоставляется услуга, собаки-проводника при наличии документа, подтверждающего ее специальное обучение, выданного по форме и в порядке, утвержденном действующим законодательством.</w:t>
      </w:r>
    </w:p>
    <w:p w:rsidR="009E3A24" w:rsidRDefault="009E3A24">
      <w:pPr>
        <w:pStyle w:val="ConsPlusNormal"/>
        <w:spacing w:before="220"/>
        <w:ind w:firstLine="540"/>
        <w:jc w:val="both"/>
      </w:pPr>
      <w:r>
        <w:t>2.14.10.8.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E3A24" w:rsidRDefault="009E3A24">
      <w:pPr>
        <w:pStyle w:val="ConsPlusNormal"/>
        <w:spacing w:before="220"/>
        <w:ind w:firstLine="540"/>
        <w:jc w:val="both"/>
      </w:pPr>
      <w:r>
        <w:t>2.14.10.9. Оказание работниками учреждения иной необходимой инвалидам помощи в преодолении барьеров, мешающих получению услуги наравне с другими лицами.</w:t>
      </w:r>
    </w:p>
    <w:p w:rsidR="009E3A24" w:rsidRDefault="009E3A24">
      <w:pPr>
        <w:pStyle w:val="ConsPlusNormal"/>
        <w:spacing w:before="220"/>
        <w:ind w:firstLine="540"/>
        <w:jc w:val="both"/>
      </w:pPr>
      <w:r>
        <w:t xml:space="preserve">2.14.10.10. в случаях, если учреждение невозможно полностью приспособить с учетом потребностей инвалидов, руководитель учреждения до реконструкции или капитального ремонта учреждения должен принимать согласованные с одним из общественных объединений инвалидов, осуществляющих свою деятельность на территории города </w:t>
      </w:r>
      <w:proofErr w:type="spellStart"/>
      <w:r>
        <w:t>Коврова</w:t>
      </w:r>
      <w:proofErr w:type="spellEnd"/>
      <w:r>
        <w:t xml:space="preserve">, меры для </w:t>
      </w:r>
      <w:r>
        <w:lastRenderedPageBreak/>
        <w:t xml:space="preserve">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услуги по месту жительства инвалида или в дистанционном режиме.</w:t>
      </w:r>
    </w:p>
    <w:p w:rsidR="009E3A24" w:rsidRDefault="009E3A24">
      <w:pPr>
        <w:pStyle w:val="ConsPlusNormal"/>
        <w:jc w:val="both"/>
      </w:pPr>
      <w:r>
        <w:t>(</w:t>
      </w:r>
      <w:proofErr w:type="spellStart"/>
      <w:r>
        <w:t>подп</w:t>
      </w:r>
      <w:proofErr w:type="spellEnd"/>
      <w:r>
        <w:t xml:space="preserve">. 2.14.10 </w:t>
      </w:r>
      <w:proofErr w:type="gramStart"/>
      <w:r>
        <w:t>введен</w:t>
      </w:r>
      <w:proofErr w:type="gramEnd"/>
      <w:r>
        <w:t xml:space="preserve"> </w:t>
      </w:r>
      <w:hyperlink r:id="rId43" w:history="1">
        <w:r>
          <w:rPr>
            <w:color w:val="0000FF"/>
          </w:rPr>
          <w:t>постановлением</w:t>
        </w:r>
      </w:hyperlink>
      <w:r>
        <w:t xml:space="preserve"> администрации города </w:t>
      </w:r>
      <w:proofErr w:type="spellStart"/>
      <w:r>
        <w:t>Коврова</w:t>
      </w:r>
      <w:proofErr w:type="spellEnd"/>
      <w:r>
        <w:t xml:space="preserve"> от 13.05.2016 N 1417)</w:t>
      </w:r>
    </w:p>
    <w:p w:rsidR="009E3A24" w:rsidRDefault="009E3A24">
      <w:pPr>
        <w:pStyle w:val="ConsPlusNormal"/>
        <w:spacing w:before="220"/>
        <w:ind w:firstLine="540"/>
        <w:jc w:val="both"/>
      </w:pPr>
      <w:r>
        <w:t>2.15. Показатели доступности и качества муниципальной услуги:</w:t>
      </w:r>
    </w:p>
    <w:p w:rsidR="009E3A24" w:rsidRDefault="009E3A24">
      <w:pPr>
        <w:pStyle w:val="ConsPlusNormal"/>
        <w:spacing w:before="220"/>
        <w:ind w:firstLine="540"/>
        <w:jc w:val="both"/>
      </w:pPr>
      <w:r>
        <w:t>- информированность заявителя о правилах и порядке предоставления муниципальной услуги;</w:t>
      </w:r>
    </w:p>
    <w:p w:rsidR="009E3A24" w:rsidRDefault="009E3A24">
      <w:pPr>
        <w:pStyle w:val="ConsPlusNormal"/>
        <w:spacing w:before="220"/>
        <w:ind w:firstLine="540"/>
        <w:jc w:val="both"/>
      </w:pPr>
      <w:r>
        <w:t>- комфортность ожидания предоставления муниципальной услуги;</w:t>
      </w:r>
    </w:p>
    <w:p w:rsidR="009E3A24" w:rsidRDefault="009E3A24">
      <w:pPr>
        <w:pStyle w:val="ConsPlusNormal"/>
        <w:spacing w:before="220"/>
        <w:ind w:firstLine="540"/>
        <w:jc w:val="both"/>
      </w:pPr>
      <w:r>
        <w:t>- время, затраченное на получение конечного результата услуги (оперативность);</w:t>
      </w:r>
    </w:p>
    <w:p w:rsidR="009E3A24" w:rsidRDefault="009E3A24">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w:t>
      </w:r>
    </w:p>
    <w:p w:rsidR="009E3A24" w:rsidRDefault="009E3A24">
      <w:pPr>
        <w:pStyle w:val="ConsPlusNormal"/>
        <w:spacing w:before="220"/>
        <w:ind w:firstLine="540"/>
        <w:jc w:val="both"/>
      </w:pPr>
      <w:r>
        <w:t>-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9E3A24" w:rsidRDefault="009E3A24">
      <w:pPr>
        <w:pStyle w:val="ConsPlusNormal"/>
        <w:spacing w:before="220"/>
        <w:ind w:firstLine="540"/>
        <w:jc w:val="both"/>
      </w:pPr>
      <w:r>
        <w:t>- число поступивших жалоб о ненадлежащем качестве предоставления муниципальной услуги;</w:t>
      </w:r>
    </w:p>
    <w:p w:rsidR="009E3A24" w:rsidRDefault="009E3A24">
      <w:pPr>
        <w:pStyle w:val="ConsPlusNormal"/>
        <w:spacing w:before="220"/>
        <w:ind w:firstLine="540"/>
        <w:jc w:val="both"/>
      </w:pPr>
      <w:r>
        <w:t>- количество выявленных нарушений при предоставлении муниципальной услуги;</w:t>
      </w:r>
    </w:p>
    <w:p w:rsidR="009E3A24" w:rsidRDefault="009E3A24">
      <w:pPr>
        <w:pStyle w:val="ConsPlusNormal"/>
        <w:spacing w:before="220"/>
        <w:ind w:firstLine="540"/>
        <w:jc w:val="both"/>
      </w:pPr>
      <w:r>
        <w:t>- количество обращений в суд заявителей о нарушениях при предоставлении государственной услуги.</w:t>
      </w:r>
    </w:p>
    <w:p w:rsidR="009E3A24" w:rsidRDefault="009E3A24">
      <w:pPr>
        <w:pStyle w:val="ConsPlusNormal"/>
        <w:spacing w:before="220"/>
        <w:ind w:firstLine="540"/>
        <w:jc w:val="both"/>
      </w:pPr>
      <w:r>
        <w:t>2.16. Особенности предоставления муниципальной услуги в электронной форме.</w:t>
      </w:r>
    </w:p>
    <w:p w:rsidR="009E3A24" w:rsidRDefault="009E3A24">
      <w:pPr>
        <w:pStyle w:val="ConsPlusNormal"/>
        <w:spacing w:before="220"/>
        <w:ind w:firstLine="540"/>
        <w:jc w:val="both"/>
      </w:pPr>
      <w:r>
        <w:t>2.16.1. Информация о муниципальной услуге размещается в Федеральном реестре государственных и муниципальных услуг (функций) и на Едином портале государственных и муниципальных услуг (функций).</w:t>
      </w:r>
    </w:p>
    <w:p w:rsidR="009E3A24" w:rsidRDefault="009E3A24">
      <w:pPr>
        <w:pStyle w:val="ConsPlusNormal"/>
        <w:spacing w:before="220"/>
        <w:ind w:firstLine="540"/>
        <w:jc w:val="both"/>
      </w:pPr>
      <w:r>
        <w:t xml:space="preserve">2.16.2. </w:t>
      </w:r>
      <w:proofErr w:type="gramStart"/>
      <w:r>
        <w:t>На Едином портале государственных и муниципальных услуг (функций) (http://www.gosuslugi.ru/), на Портале государственных и муниципальных услуг Владимирской области (http://www.rgu33.avo.ru/), а также на официальном сайте управления образования, образовательной организации в информационно-телекоммуникационной сети "Интернет" заявителем может быть скопировано и заполнено в электронном виде обращение по рекомендуемой форме.</w:t>
      </w:r>
      <w:proofErr w:type="gramEnd"/>
    </w:p>
    <w:p w:rsidR="009E3A24" w:rsidRDefault="009E3A24">
      <w:pPr>
        <w:pStyle w:val="ConsPlusNormal"/>
        <w:spacing w:before="220"/>
        <w:ind w:firstLine="540"/>
        <w:jc w:val="both"/>
      </w:pPr>
      <w:r>
        <w:t>2.16.3. При предоставлении муниципальной услуги в электронной форме осуществляются:</w:t>
      </w:r>
    </w:p>
    <w:p w:rsidR="009E3A24" w:rsidRDefault="009E3A24">
      <w:pPr>
        <w:pStyle w:val="ConsPlusNormal"/>
        <w:spacing w:before="220"/>
        <w:ind w:firstLine="540"/>
        <w:jc w:val="both"/>
      </w:pPr>
      <w:r>
        <w:t>- предоставление в установленном порядке информации заявителям и обеспечение доступа заявителей к сведениям о муниципальной услуге;</w:t>
      </w:r>
    </w:p>
    <w:p w:rsidR="009E3A24" w:rsidRDefault="009E3A24">
      <w:pPr>
        <w:pStyle w:val="ConsPlusNormal"/>
        <w:spacing w:before="220"/>
        <w:ind w:firstLine="540"/>
        <w:jc w:val="both"/>
      </w:pPr>
      <w:r>
        <w:t>- получение заявителем сведений о ходе выполнения предоставления муниципальной услуги;</w:t>
      </w:r>
    </w:p>
    <w:p w:rsidR="009E3A24" w:rsidRDefault="009E3A24">
      <w:pPr>
        <w:pStyle w:val="ConsPlusNormal"/>
        <w:spacing w:before="220"/>
        <w:ind w:firstLine="540"/>
        <w:jc w:val="both"/>
      </w:pPr>
      <w:r>
        <w:t>- направление результата предоставления муниципальной услуги в электронном виде.</w:t>
      </w:r>
    </w:p>
    <w:p w:rsidR="009E3A24" w:rsidRDefault="009E3A24">
      <w:pPr>
        <w:pStyle w:val="ConsPlusNormal"/>
        <w:spacing w:before="220"/>
        <w:ind w:firstLine="540"/>
        <w:jc w:val="both"/>
      </w:pPr>
      <w:r>
        <w:t>2.16.4. В заявлении, направляемом в электронном виде, заявитель указывает, в том числе, адрес электронной почты, если ответ должен быть направлен в электронном виде.</w:t>
      </w:r>
    </w:p>
    <w:p w:rsidR="009E3A24" w:rsidRDefault="009E3A24">
      <w:pPr>
        <w:pStyle w:val="ConsPlusNormal"/>
        <w:spacing w:before="220"/>
        <w:ind w:firstLine="540"/>
        <w:jc w:val="both"/>
      </w:pPr>
      <w:r>
        <w:t>2.16.5.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(функций).</w:t>
      </w:r>
    </w:p>
    <w:p w:rsidR="009E3A24" w:rsidRDefault="009E3A24">
      <w:pPr>
        <w:pStyle w:val="ConsPlusNormal"/>
        <w:jc w:val="both"/>
      </w:pPr>
    </w:p>
    <w:p w:rsidR="009E3A24" w:rsidRDefault="009E3A24">
      <w:pPr>
        <w:pStyle w:val="ConsPlusTitle"/>
        <w:jc w:val="center"/>
        <w:outlineLvl w:val="1"/>
      </w:pPr>
      <w:r>
        <w:lastRenderedPageBreak/>
        <w:t>III. Состав, последовательность и сроки выполнения</w:t>
      </w:r>
    </w:p>
    <w:p w:rsidR="009E3A24" w:rsidRDefault="009E3A24">
      <w:pPr>
        <w:pStyle w:val="ConsPlusTitle"/>
        <w:jc w:val="center"/>
      </w:pPr>
      <w:r>
        <w:t>административных процедур, требования к порядку</w:t>
      </w:r>
    </w:p>
    <w:p w:rsidR="009E3A24" w:rsidRDefault="009E3A24">
      <w:pPr>
        <w:pStyle w:val="ConsPlusTitle"/>
        <w:jc w:val="center"/>
      </w:pPr>
      <w:r>
        <w:t>их выполнения, в том числе особенности выполнения</w:t>
      </w:r>
    </w:p>
    <w:p w:rsidR="009E3A24" w:rsidRDefault="009E3A24">
      <w:pPr>
        <w:pStyle w:val="ConsPlusTitle"/>
        <w:jc w:val="center"/>
      </w:pPr>
      <w:r>
        <w:t>административных процедур в электронной форме</w:t>
      </w:r>
    </w:p>
    <w:p w:rsidR="009E3A24" w:rsidRDefault="009E3A24">
      <w:pPr>
        <w:pStyle w:val="ConsPlusNormal"/>
        <w:jc w:val="both"/>
      </w:pPr>
    </w:p>
    <w:p w:rsidR="009E3A24" w:rsidRDefault="009E3A24">
      <w:pPr>
        <w:pStyle w:val="ConsPlusNormal"/>
        <w:ind w:firstLine="540"/>
        <w:jc w:val="both"/>
      </w:pPr>
      <w:r>
        <w:t>3.1. При предоставлении муниципальной услуги осуществляются следующие административные процедуры:</w:t>
      </w:r>
    </w:p>
    <w:p w:rsidR="009E3A24" w:rsidRDefault="009E3A24">
      <w:pPr>
        <w:pStyle w:val="ConsPlusNormal"/>
        <w:spacing w:before="220"/>
        <w:ind w:firstLine="540"/>
        <w:jc w:val="both"/>
      </w:pPr>
      <w:r>
        <w:t>- прием запроса при личном обращении или при письменном обращении (в том числе в электронной форме) и его рассмотрение;</w:t>
      </w:r>
    </w:p>
    <w:p w:rsidR="009E3A24" w:rsidRDefault="009E3A24">
      <w:pPr>
        <w:pStyle w:val="ConsPlusNormal"/>
        <w:spacing w:before="220"/>
        <w:ind w:firstLine="540"/>
        <w:jc w:val="both"/>
      </w:pPr>
      <w:r>
        <w:t>- предоставление муниципальной услуги либо мотивированный отказ в ее предоставлении.</w:t>
      </w:r>
    </w:p>
    <w:p w:rsidR="009E3A24" w:rsidRDefault="009E3A24">
      <w:pPr>
        <w:pStyle w:val="ConsPlusNormal"/>
        <w:spacing w:before="220"/>
        <w:ind w:firstLine="540"/>
        <w:jc w:val="both"/>
      </w:pPr>
      <w:r>
        <w:t xml:space="preserve">Абзац исключен. - </w:t>
      </w:r>
      <w:hyperlink r:id="rId44" w:history="1">
        <w:r>
          <w:rPr>
            <w:color w:val="0000FF"/>
          </w:rPr>
          <w:t>Постановление</w:t>
        </w:r>
      </w:hyperlink>
      <w:r>
        <w:t xml:space="preserve"> администрации города </w:t>
      </w:r>
      <w:proofErr w:type="spellStart"/>
      <w:r>
        <w:t>Коврова</w:t>
      </w:r>
      <w:proofErr w:type="spellEnd"/>
      <w:r>
        <w:t xml:space="preserve"> от 22.05.2019 N 1125.</w:t>
      </w:r>
    </w:p>
    <w:p w:rsidR="009E3A24" w:rsidRDefault="009E3A24">
      <w:pPr>
        <w:pStyle w:val="ConsPlusNormal"/>
        <w:spacing w:before="220"/>
        <w:ind w:firstLine="540"/>
        <w:jc w:val="both"/>
      </w:pPr>
      <w:r>
        <w:t>3.2. Прием запроса при личном обращении или при письменном обращении (в том числе в электронной форме) и его рассмотрение.</w:t>
      </w:r>
    </w:p>
    <w:p w:rsidR="009E3A24" w:rsidRDefault="009E3A24">
      <w:pPr>
        <w:pStyle w:val="ConsPlusNormal"/>
        <w:spacing w:before="220"/>
        <w:ind w:firstLine="540"/>
        <w:jc w:val="both"/>
      </w:pPr>
      <w:r>
        <w:t>3.2.1. Юридическим фактом для начала предоставления муниципальной услуги является личное обращение заявителя.</w:t>
      </w:r>
    </w:p>
    <w:p w:rsidR="009E3A24" w:rsidRDefault="009E3A24">
      <w:pPr>
        <w:pStyle w:val="ConsPlusNormal"/>
        <w:spacing w:before="220"/>
        <w:ind w:firstLine="540"/>
        <w:jc w:val="both"/>
      </w:pPr>
      <w:r>
        <w:t>Специалист уточняет у заявителя характер информации, за которой он обратился.</w:t>
      </w:r>
    </w:p>
    <w:p w:rsidR="009E3A24" w:rsidRDefault="009E3A24">
      <w:pPr>
        <w:pStyle w:val="ConsPlusNormal"/>
        <w:spacing w:before="220"/>
        <w:ind w:firstLine="540"/>
        <w:jc w:val="both"/>
      </w:pPr>
      <w:proofErr w:type="gramStart"/>
      <w:r>
        <w:t>В зависимости от запрашиваемой информации специалист информирует заявителя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w:t>
      </w:r>
      <w:proofErr w:type="gramEnd"/>
    </w:p>
    <w:p w:rsidR="009E3A24" w:rsidRDefault="009E3A24">
      <w:pPr>
        <w:pStyle w:val="ConsPlusNormal"/>
        <w:spacing w:before="220"/>
        <w:ind w:firstLine="540"/>
        <w:jc w:val="both"/>
      </w:pPr>
      <w:proofErr w:type="gramStart"/>
      <w:r>
        <w:t>Специалист предлагает получателю муниципальной услуги выбрать форму ознакомления с информацией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информацией из баз данных Владимирской области об участниках единого государственного экзамена и о результатах единого государственного экзамена:</w:t>
      </w:r>
      <w:proofErr w:type="gramEnd"/>
    </w:p>
    <w:p w:rsidR="009E3A24" w:rsidRDefault="009E3A24">
      <w:pPr>
        <w:pStyle w:val="ConsPlusNormal"/>
        <w:spacing w:before="220"/>
        <w:ind w:firstLine="540"/>
        <w:jc w:val="both"/>
      </w:pPr>
      <w:r>
        <w:t>на бумажном носителе (информационные стенды, брошюры);</w:t>
      </w:r>
    </w:p>
    <w:p w:rsidR="009E3A24" w:rsidRDefault="009E3A24">
      <w:pPr>
        <w:pStyle w:val="ConsPlusNormal"/>
        <w:spacing w:before="220"/>
        <w:ind w:firstLine="540"/>
        <w:jc w:val="both"/>
      </w:pPr>
      <w:r>
        <w:t>в электронном виде (в том числе на официальном сайте управления образования, образовательного учреждения в информационно-телекоммуникационной сети "Интернет", имеющем информационно-поисковую систему);</w:t>
      </w:r>
    </w:p>
    <w:p w:rsidR="009E3A24" w:rsidRDefault="009E3A24">
      <w:pPr>
        <w:pStyle w:val="ConsPlusNormal"/>
        <w:spacing w:before="220"/>
        <w:ind w:firstLine="540"/>
        <w:jc w:val="both"/>
      </w:pPr>
      <w:r>
        <w:t>путем предоставления консультации.</w:t>
      </w:r>
    </w:p>
    <w:p w:rsidR="009E3A24" w:rsidRDefault="009E3A24">
      <w:pPr>
        <w:pStyle w:val="ConsPlusNormal"/>
        <w:spacing w:before="220"/>
        <w:ind w:firstLine="540"/>
        <w:jc w:val="both"/>
      </w:pPr>
      <w:proofErr w:type="gramStart"/>
      <w:r>
        <w:t>Получатель муниципальной услуги выбирает одну или несколько форм ознакомления с информацией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w:t>
      </w:r>
      <w:proofErr w:type="gramEnd"/>
    </w:p>
    <w:p w:rsidR="009E3A24" w:rsidRDefault="009E3A24">
      <w:pPr>
        <w:pStyle w:val="ConsPlusNormal"/>
        <w:spacing w:before="220"/>
        <w:ind w:firstLine="540"/>
        <w:jc w:val="both"/>
      </w:pPr>
      <w:r>
        <w:t>Специалист уточняет у получателя муниципальной услуги степень удовлетворенности полнотой полученной информации.</w:t>
      </w:r>
    </w:p>
    <w:p w:rsidR="009E3A24" w:rsidRDefault="009E3A24">
      <w:pPr>
        <w:pStyle w:val="ConsPlusNormal"/>
        <w:spacing w:before="220"/>
        <w:ind w:firstLine="540"/>
        <w:jc w:val="both"/>
      </w:pPr>
      <w:proofErr w:type="gramStart"/>
      <w:r>
        <w:t xml:space="preserve">При ответах на телефонные звонки специалист подробно и в вежливой (корректной) форме </w:t>
      </w:r>
      <w:r>
        <w:lastRenderedPageBreak/>
        <w:t>информирует обратившегося по интересующему его вопросу.</w:t>
      </w:r>
      <w:proofErr w:type="gramEnd"/>
      <w: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E3A24" w:rsidRDefault="009E3A24">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E3A24" w:rsidRDefault="009E3A24">
      <w:pPr>
        <w:pStyle w:val="ConsPlusNormal"/>
        <w:spacing w:before="220"/>
        <w:ind w:firstLine="540"/>
        <w:jc w:val="both"/>
      </w:pPr>
      <w:r>
        <w:t>3.2.2. Перечень административных процедур предоставления государственной услуги при письменном запросе заявителя.</w:t>
      </w:r>
    </w:p>
    <w:p w:rsidR="009E3A24" w:rsidRDefault="009E3A24">
      <w:pPr>
        <w:pStyle w:val="ConsPlusNormal"/>
        <w:spacing w:before="220"/>
        <w:ind w:firstLine="540"/>
        <w:jc w:val="both"/>
      </w:pPr>
      <w:r>
        <w:t xml:space="preserve">Юридическим фактом для начала предоставления муниципальной услуги является поступление в управление образования, образовательную организацию письменного </w:t>
      </w:r>
      <w:hyperlink w:anchor="P373" w:history="1">
        <w:r>
          <w:rPr>
            <w:color w:val="0000FF"/>
          </w:rPr>
          <w:t>запроса</w:t>
        </w:r>
      </w:hyperlink>
      <w:r>
        <w:t xml:space="preserve"> (приложение N 2 к регламенту) заявителя в виде почтового отправления, включая сообщения по электронной почте.</w:t>
      </w:r>
    </w:p>
    <w:p w:rsidR="009E3A24" w:rsidRDefault="009E3A24">
      <w:pPr>
        <w:pStyle w:val="ConsPlusNormal"/>
        <w:spacing w:before="220"/>
        <w:ind w:firstLine="540"/>
        <w:jc w:val="both"/>
      </w:pPr>
      <w:r>
        <w:t>После регистрации запрос передается руководителю управления образования, образовательной организации для дачи поручений.</w:t>
      </w:r>
    </w:p>
    <w:p w:rsidR="009E3A24" w:rsidRDefault="009E3A24">
      <w:pPr>
        <w:pStyle w:val="ConsPlusNormal"/>
        <w:spacing w:before="220"/>
        <w:ind w:firstLine="540"/>
        <w:jc w:val="both"/>
      </w:pPr>
      <w:r>
        <w:t>Специалисты, которым поручено рассмотрение запроса:</w:t>
      </w:r>
    </w:p>
    <w:p w:rsidR="009E3A24" w:rsidRDefault="009E3A24">
      <w:pPr>
        <w:pStyle w:val="ConsPlusNormal"/>
        <w:spacing w:before="220"/>
        <w:ind w:firstLine="540"/>
        <w:jc w:val="both"/>
      </w:pPr>
      <w: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9E3A24" w:rsidRDefault="009E3A24">
      <w:pPr>
        <w:pStyle w:val="ConsPlusNormal"/>
        <w:spacing w:before="220"/>
        <w:ind w:firstLine="540"/>
        <w:jc w:val="both"/>
      </w:pPr>
      <w:r>
        <w:t>принимают меры, направленные на восстановление или защиту нарушенных прав, свобод и законных интересов гражданина;</w:t>
      </w:r>
    </w:p>
    <w:p w:rsidR="009E3A24" w:rsidRDefault="009E3A24">
      <w:pPr>
        <w:pStyle w:val="ConsPlusNormal"/>
        <w:spacing w:before="220"/>
        <w:ind w:firstLine="540"/>
        <w:jc w:val="both"/>
      </w:pPr>
      <w:r>
        <w:t xml:space="preserve">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управления образования, образовательной организации, </w:t>
      </w:r>
      <w:proofErr w:type="gramStart"/>
      <w:r>
        <w:t>который</w:t>
      </w:r>
      <w:proofErr w:type="gramEnd"/>
      <w:r>
        <w:t xml:space="preserve"> принимает соответствующее решение.</w:t>
      </w:r>
    </w:p>
    <w:p w:rsidR="009E3A24" w:rsidRDefault="009E3A24">
      <w:pPr>
        <w:pStyle w:val="ConsPlusNormal"/>
        <w:spacing w:before="220"/>
        <w:ind w:firstLine="540"/>
        <w:jc w:val="both"/>
      </w:pPr>
      <w:r>
        <w:t>Результатом рассмотрения запроса в управлении образования, образовательной организации является прием и рассмотрение запроса.</w:t>
      </w:r>
    </w:p>
    <w:p w:rsidR="009E3A24" w:rsidRDefault="009E3A24">
      <w:pPr>
        <w:pStyle w:val="ConsPlusNormal"/>
        <w:spacing w:before="220"/>
        <w:ind w:firstLine="540"/>
        <w:jc w:val="both"/>
      </w:pPr>
      <w:r>
        <w:t>3.3. Предоставление муниципальной услуги либо мотивированный отказ в ее предоставлении.</w:t>
      </w:r>
    </w:p>
    <w:p w:rsidR="009E3A24" w:rsidRDefault="009E3A24">
      <w:pPr>
        <w:pStyle w:val="ConsPlusNormal"/>
        <w:spacing w:before="220"/>
        <w:ind w:firstLine="540"/>
        <w:jc w:val="both"/>
      </w:pPr>
      <w:proofErr w:type="gramStart"/>
      <w:r>
        <w:t>При отсутствии оснований к отказу в 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 руководитель управления образования, образовательной организации принимает решение о предоставлении</w:t>
      </w:r>
      <w:proofErr w:type="gramEnd"/>
      <w:r>
        <w:t xml:space="preserve"> необходимой информации и подписывает соответствующий проект ответа заявителю.</w:t>
      </w:r>
    </w:p>
    <w:p w:rsidR="009E3A24" w:rsidRDefault="009E3A24">
      <w:pPr>
        <w:pStyle w:val="ConsPlusNormal"/>
        <w:spacing w:before="220"/>
        <w:ind w:firstLine="540"/>
        <w:jc w:val="both"/>
      </w:pPr>
      <w:proofErr w:type="gramStart"/>
      <w:r>
        <w:t xml:space="preserve">Если в результате рассмотрения запроса будут выявлены основания к отказу в 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 руководитель управления образования, </w:t>
      </w:r>
      <w:r>
        <w:lastRenderedPageBreak/>
        <w:t>образовательной</w:t>
      </w:r>
      <w:proofErr w:type="gramEnd"/>
      <w:r>
        <w:t xml:space="preserve"> организации подписывает проект ответа заявителю об отказе в предоставлении информации с указанием причин такого отказа.</w:t>
      </w:r>
    </w:p>
    <w:p w:rsidR="009E3A24" w:rsidRDefault="009E3A24">
      <w:pPr>
        <w:pStyle w:val="ConsPlusNormal"/>
        <w:jc w:val="both"/>
      </w:pPr>
    </w:p>
    <w:p w:rsidR="009E3A24" w:rsidRDefault="009E3A24">
      <w:pPr>
        <w:pStyle w:val="ConsPlusTitle"/>
        <w:jc w:val="center"/>
        <w:outlineLvl w:val="1"/>
      </w:pPr>
      <w:r>
        <w:t xml:space="preserve">IV. Формы </w:t>
      </w:r>
      <w:proofErr w:type="gramStart"/>
      <w:r>
        <w:t>контроля за</w:t>
      </w:r>
      <w:proofErr w:type="gramEnd"/>
      <w:r>
        <w:t xml:space="preserve"> исполнением</w:t>
      </w:r>
    </w:p>
    <w:p w:rsidR="009E3A24" w:rsidRDefault="009E3A24">
      <w:pPr>
        <w:pStyle w:val="ConsPlusTitle"/>
        <w:jc w:val="center"/>
      </w:pPr>
      <w:r>
        <w:t>Административного регламента</w:t>
      </w:r>
    </w:p>
    <w:p w:rsidR="009E3A24" w:rsidRDefault="009E3A24">
      <w:pPr>
        <w:pStyle w:val="ConsPlusNormal"/>
        <w:jc w:val="both"/>
      </w:pPr>
    </w:p>
    <w:p w:rsidR="009E3A24" w:rsidRDefault="009E3A24">
      <w:pPr>
        <w:pStyle w:val="ConsPlusNormal"/>
        <w:ind w:firstLine="540"/>
        <w:jc w:val="both"/>
      </w:pPr>
      <w:r>
        <w:t xml:space="preserve">4.1. </w:t>
      </w:r>
      <w:proofErr w:type="gramStart"/>
      <w:r>
        <w:t>Контроль за</w:t>
      </w:r>
      <w:proofErr w:type="gramEnd"/>
      <w:r>
        <w:t xml:space="preserve">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содержащие жалобы на решения, действия (бездействие) специалистов управления образования, образовательных организаций.</w:t>
      </w:r>
    </w:p>
    <w:p w:rsidR="009E3A24" w:rsidRDefault="009E3A24">
      <w:pPr>
        <w:pStyle w:val="ConsPlusNormal"/>
        <w:spacing w:before="220"/>
        <w:ind w:firstLine="540"/>
        <w:jc w:val="both"/>
      </w:pPr>
      <w:r>
        <w:t>4.2. Периодичность осуществления текущего контроля устанавливается руководителем управления образования, образовательной организации.</w:t>
      </w:r>
    </w:p>
    <w:p w:rsidR="009E3A24" w:rsidRDefault="009E3A24">
      <w:pPr>
        <w:pStyle w:val="ConsPlusNormal"/>
        <w:spacing w:before="220"/>
        <w:ind w:firstLine="540"/>
        <w:jc w:val="both"/>
      </w:pPr>
      <w:r>
        <w:t>4.3. 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 При плановой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E3A24" w:rsidRDefault="009E3A24">
      <w:pPr>
        <w:pStyle w:val="ConsPlusNormal"/>
        <w:spacing w:before="220"/>
        <w:ind w:firstLine="540"/>
        <w:jc w:val="both"/>
      </w:pPr>
      <w:hyperlink r:id="rId45" w:history="1">
        <w:r>
          <w:rPr>
            <w:color w:val="0000FF"/>
          </w:rPr>
          <w:t>4.4</w:t>
        </w:r>
      </w:hyperlink>
      <w:r>
        <w:t>. Результаты проверки оформляются в виде акта (справки, письма), в котором отмечаются выявленные недостатки и предложения по их устранению.</w:t>
      </w:r>
    </w:p>
    <w:p w:rsidR="009E3A24" w:rsidRDefault="009E3A24">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E3A24" w:rsidRDefault="009E3A24">
      <w:pPr>
        <w:pStyle w:val="ConsPlusNormal"/>
        <w:spacing w:before="220"/>
        <w:ind w:firstLine="540"/>
        <w:jc w:val="both"/>
      </w:pPr>
      <w:hyperlink r:id="rId46" w:history="1">
        <w:r>
          <w:rPr>
            <w:color w:val="0000FF"/>
          </w:rPr>
          <w:t>4.5</w:t>
        </w:r>
      </w:hyperlink>
      <w:r>
        <w:t>.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9E3A24" w:rsidRDefault="009E3A24">
      <w:pPr>
        <w:pStyle w:val="ConsPlusNormal"/>
        <w:spacing w:before="220"/>
        <w:ind w:firstLine="540"/>
        <w:jc w:val="both"/>
      </w:pPr>
      <w:hyperlink r:id="rId47" w:history="1">
        <w:r>
          <w:rPr>
            <w:color w:val="0000FF"/>
          </w:rPr>
          <w:t>4.6</w:t>
        </w:r>
      </w:hyperlink>
      <w:r>
        <w:t>.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9E3A24" w:rsidRDefault="009E3A24">
      <w:pPr>
        <w:pStyle w:val="ConsPlusNormal"/>
        <w:spacing w:before="220"/>
        <w:ind w:firstLine="540"/>
        <w:jc w:val="both"/>
      </w:pPr>
      <w:hyperlink r:id="rId48" w:history="1">
        <w:r>
          <w:rPr>
            <w:color w:val="0000FF"/>
          </w:rPr>
          <w:t>4.7</w:t>
        </w:r>
      </w:hyperlink>
      <w:r>
        <w:t>. Специалисты управления образования, образовательной организации, ответственные за исполнение услуги, несут персональную ответственность за сроки и порядок исполнения административных процедур, указанных в регламенте.</w:t>
      </w:r>
    </w:p>
    <w:p w:rsidR="009E3A24" w:rsidRDefault="009E3A24">
      <w:pPr>
        <w:pStyle w:val="ConsPlusNormal"/>
        <w:spacing w:before="220"/>
        <w:ind w:firstLine="540"/>
        <w:jc w:val="both"/>
      </w:pPr>
      <w:hyperlink r:id="rId49" w:history="1">
        <w:r>
          <w:rPr>
            <w:color w:val="0000FF"/>
          </w:rPr>
          <w:t>4.8</w:t>
        </w:r>
      </w:hyperlink>
      <w:r>
        <w:t>. Персональная ответственность за предоставление услуги специалистов управления образования, образовательных организаций закрепляется в их должностных инструкциях в соответствии с требованиями действующего законодательства.</w:t>
      </w:r>
    </w:p>
    <w:p w:rsidR="009E3A24" w:rsidRDefault="009E3A24">
      <w:pPr>
        <w:pStyle w:val="ConsPlusNormal"/>
        <w:jc w:val="both"/>
      </w:pPr>
    </w:p>
    <w:p w:rsidR="009E3A24" w:rsidRDefault="009E3A24">
      <w:pPr>
        <w:pStyle w:val="ConsPlusTitle"/>
        <w:jc w:val="center"/>
        <w:outlineLvl w:val="1"/>
      </w:pPr>
      <w:r>
        <w:t>V. Досудебный (внесудебный) порядок обжалования решений и</w:t>
      </w:r>
    </w:p>
    <w:p w:rsidR="009E3A24" w:rsidRDefault="009E3A24">
      <w:pPr>
        <w:pStyle w:val="ConsPlusTitle"/>
        <w:jc w:val="center"/>
      </w:pPr>
      <w:r>
        <w:t>действий (бездействия), осуществляемых (принятых) в ходе</w:t>
      </w:r>
    </w:p>
    <w:p w:rsidR="009E3A24" w:rsidRDefault="009E3A24">
      <w:pPr>
        <w:pStyle w:val="ConsPlusTitle"/>
        <w:jc w:val="center"/>
      </w:pPr>
      <w:r>
        <w:t>предоставления муниципальной услуги</w:t>
      </w:r>
    </w:p>
    <w:p w:rsidR="009E3A24" w:rsidRDefault="009E3A24">
      <w:pPr>
        <w:pStyle w:val="ConsPlusNormal"/>
        <w:jc w:val="center"/>
      </w:pPr>
      <w:proofErr w:type="gramStart"/>
      <w:r>
        <w:t xml:space="preserve">(в ред. </w:t>
      </w:r>
      <w:hyperlink r:id="rId50" w:history="1">
        <w:r>
          <w:rPr>
            <w:color w:val="0000FF"/>
          </w:rPr>
          <w:t>постановления</w:t>
        </w:r>
      </w:hyperlink>
      <w:r>
        <w:t xml:space="preserve"> администрации города </w:t>
      </w:r>
      <w:proofErr w:type="spellStart"/>
      <w:r>
        <w:t>Коврова</w:t>
      </w:r>
      <w:proofErr w:type="spellEnd"/>
      <w:proofErr w:type="gramEnd"/>
    </w:p>
    <w:p w:rsidR="009E3A24" w:rsidRDefault="009E3A24">
      <w:pPr>
        <w:pStyle w:val="ConsPlusNormal"/>
        <w:jc w:val="center"/>
      </w:pPr>
      <w:r>
        <w:t>от 11.03.2019 N 530)</w:t>
      </w:r>
    </w:p>
    <w:p w:rsidR="009E3A24" w:rsidRDefault="009E3A24">
      <w:pPr>
        <w:pStyle w:val="ConsPlusNormal"/>
        <w:jc w:val="both"/>
      </w:pPr>
    </w:p>
    <w:p w:rsidR="009E3A24" w:rsidRDefault="009E3A24">
      <w:pPr>
        <w:pStyle w:val="ConsPlusNormal"/>
        <w:ind w:firstLine="540"/>
        <w:jc w:val="both"/>
      </w:pPr>
      <w: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9E3A24" w:rsidRDefault="009E3A24">
      <w:pPr>
        <w:pStyle w:val="ConsPlusNormal"/>
        <w:spacing w:before="220"/>
        <w:ind w:firstLine="540"/>
        <w:jc w:val="both"/>
      </w:pPr>
      <w:r>
        <w:lastRenderedPageBreak/>
        <w:t>5.2. Заявитель может обратиться с жалобой, в том числе в следующих случаях:</w:t>
      </w:r>
    </w:p>
    <w:p w:rsidR="009E3A24" w:rsidRDefault="009E3A24">
      <w:pPr>
        <w:pStyle w:val="ConsPlusNormal"/>
        <w:spacing w:before="220"/>
        <w:ind w:firstLine="540"/>
        <w:jc w:val="both"/>
      </w:pPr>
      <w:r>
        <w:t>5.2.1. Нарушение срока регистрации запроса о предоставлении муниципальной услуги.</w:t>
      </w:r>
    </w:p>
    <w:p w:rsidR="009E3A24" w:rsidRDefault="009E3A24">
      <w:pPr>
        <w:pStyle w:val="ConsPlusNormal"/>
        <w:spacing w:before="220"/>
        <w:ind w:firstLine="540"/>
        <w:jc w:val="both"/>
      </w:pPr>
      <w:r>
        <w:t>5.2.2. Нарушение срока предоставления муниципальной услуги.</w:t>
      </w:r>
    </w:p>
    <w:p w:rsidR="009E3A24" w:rsidRDefault="009E3A24">
      <w:pPr>
        <w:pStyle w:val="ConsPlusNormal"/>
        <w:spacing w:before="220"/>
        <w:ind w:firstLine="540"/>
        <w:jc w:val="both"/>
      </w:pPr>
      <w:r>
        <w:t xml:space="preserve">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 xml:space="preserve"> для предоставления муниципальной услуги.</w:t>
      </w:r>
    </w:p>
    <w:p w:rsidR="009E3A24" w:rsidRDefault="009E3A24">
      <w:pPr>
        <w:pStyle w:val="ConsPlusNormal"/>
        <w:spacing w:before="220"/>
        <w:ind w:firstLine="540"/>
        <w:jc w:val="both"/>
      </w:pPr>
      <w: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 xml:space="preserve"> для предоставления муниципальной услуги, у заявителя.</w:t>
      </w:r>
    </w:p>
    <w:p w:rsidR="009E3A24" w:rsidRDefault="009E3A24">
      <w:pPr>
        <w:pStyle w:val="ConsPlusNormal"/>
        <w:spacing w:before="220"/>
        <w:ind w:firstLine="540"/>
        <w:jc w:val="both"/>
      </w:pPr>
      <w:r>
        <w:t xml:space="preserve">5.2.5. </w:t>
      </w:r>
      <w:proofErr w:type="gramStart"/>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города </w:t>
      </w:r>
      <w:proofErr w:type="spellStart"/>
      <w:r>
        <w:t>Коврова</w:t>
      </w:r>
      <w:proofErr w:type="spellEnd"/>
      <w:r>
        <w:t>.</w:t>
      </w:r>
      <w:proofErr w:type="gramEnd"/>
    </w:p>
    <w:p w:rsidR="009E3A24" w:rsidRDefault="009E3A24">
      <w:pPr>
        <w:pStyle w:val="ConsPlusNormal"/>
        <w:spacing w:before="220"/>
        <w:ind w:firstLine="540"/>
        <w:jc w:val="both"/>
      </w:pPr>
      <w: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w:t>
      </w:r>
    </w:p>
    <w:p w:rsidR="009E3A24" w:rsidRDefault="009E3A24">
      <w:pPr>
        <w:pStyle w:val="ConsPlusNormal"/>
        <w:spacing w:before="220"/>
        <w:ind w:firstLine="540"/>
        <w:jc w:val="both"/>
      </w:pPr>
      <w:r>
        <w:t xml:space="preserve">5.2.7. </w:t>
      </w:r>
      <w:proofErr w:type="gramStart"/>
      <w:r>
        <w:t>Отказ органа, предоставляющего муниципальную услугу, образовательной организации, предоставляющей муниципальную услугу, должностного лица органа, предоставляющего муниципальную услугу, должностного лица образовательной организации, предоставляющей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3A24" w:rsidRDefault="009E3A24">
      <w:pPr>
        <w:pStyle w:val="ConsPlusNormal"/>
        <w:spacing w:before="220"/>
        <w:ind w:firstLine="540"/>
        <w:jc w:val="both"/>
      </w:pPr>
      <w:r>
        <w:t>5.2.8. Нарушение срока или порядка выдачи документов по результатам предоставления муниципальной услуги.</w:t>
      </w:r>
    </w:p>
    <w:p w:rsidR="009E3A24" w:rsidRDefault="009E3A24">
      <w:pPr>
        <w:pStyle w:val="ConsPlusNormal"/>
        <w:spacing w:before="220"/>
        <w:ind w:firstLine="540"/>
        <w:jc w:val="both"/>
      </w:pPr>
      <w:r>
        <w:t xml:space="preserve">5.2.9. </w:t>
      </w:r>
      <w:proofErr w:type="gramStart"/>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города </w:t>
      </w:r>
      <w:proofErr w:type="spellStart"/>
      <w:r>
        <w:t>Коврова</w:t>
      </w:r>
      <w:proofErr w:type="spellEnd"/>
      <w:r>
        <w:t>.</w:t>
      </w:r>
      <w:proofErr w:type="gramEnd"/>
    </w:p>
    <w:p w:rsidR="009E3A24" w:rsidRDefault="009E3A24">
      <w:pPr>
        <w:pStyle w:val="ConsPlusNormal"/>
        <w:spacing w:before="220"/>
        <w:ind w:firstLine="540"/>
        <w:jc w:val="both"/>
      </w:pPr>
      <w:r>
        <w:t xml:space="preserve">5.2.10. </w:t>
      </w:r>
      <w:proofErr w:type="gramStart"/>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9E3A24" w:rsidRDefault="009E3A24">
      <w:pPr>
        <w:pStyle w:val="ConsPlusNormal"/>
        <w:spacing w:before="220"/>
        <w:ind w:firstLine="540"/>
        <w:jc w:val="both"/>
      </w:pPr>
      <w:bookmarkStart w:id="2" w:name="P269"/>
      <w:bookmarkEnd w:id="2"/>
      <w:r>
        <w:t xml:space="preserve">5.3. Жалоба подается в письменной форме на бумажном носителе, в электронной форме в орган, предоставляющий муниципальную услугу, образовательную организацию, предоставляющую муниципальную услугу (жалобы на решения и действия (бездействие) должностных лиц управления образования подаются начальнику управления образования, должностных лиц образовательной организации - руководителю образовательной организации). </w:t>
      </w:r>
      <w:proofErr w:type="gramStart"/>
      <w:r>
        <w:t xml:space="preserve">Жалобы на решения и действия (бездействие) руководителя органа, предоставляющего муниципальную услугу, руководителя образовательной организации, предоставляющей муниципальную услугу, подаются в вышестоящий орган (жалобы на решения и действия </w:t>
      </w:r>
      <w:r>
        <w:lastRenderedPageBreak/>
        <w:t xml:space="preserve">(бездействие) начальника управления образования подаются главе муниципального образования город Ковров Владимирской области, руководителя образовательной организации - начальнику управления образования администрации города </w:t>
      </w:r>
      <w:proofErr w:type="spellStart"/>
      <w:r>
        <w:t>Коврова</w:t>
      </w:r>
      <w:proofErr w:type="spellEnd"/>
      <w:r>
        <w:t>, главе муниципального образования город Ковров Владимирской области).</w:t>
      </w:r>
      <w:proofErr w:type="gramEnd"/>
    </w:p>
    <w:p w:rsidR="009E3A24" w:rsidRDefault="009E3A24">
      <w:pPr>
        <w:pStyle w:val="ConsPlusNormal"/>
        <w:spacing w:before="220"/>
        <w:ind w:firstLine="540"/>
        <w:jc w:val="both"/>
      </w:pPr>
      <w:r>
        <w:t xml:space="preserve">5.4. </w:t>
      </w:r>
      <w:proofErr w:type="gramStart"/>
      <w:r>
        <w:t>Жалоба на решения и действия (бездействие) органа, предоставляющего муниципальную услугу, образовательной организации, предоставляющей муниципальную услугу, должностного лица органа, предоставляющего муниципальную услугу, должностного лица образовательной организации, предоставляющей муниципальную услугу, руководителя органа, предоставляющего муниципальную услугу, руководителя образовательной организации, предоставляющей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образовательной организации, предоставляющей муниципальную услугу</w:t>
      </w:r>
      <w:proofErr w:type="gramEnd"/>
      <w: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w:t>
      </w:r>
    </w:p>
    <w:p w:rsidR="009E3A24" w:rsidRDefault="009E3A24">
      <w:pPr>
        <w:pStyle w:val="ConsPlusNormal"/>
        <w:spacing w:before="220"/>
        <w:ind w:firstLine="540"/>
        <w:jc w:val="both"/>
      </w:pPr>
      <w:r>
        <w:t xml:space="preserve">5.5. Подача и рассмотрение жалобы осуществляется в порядке, предусмотренном нормативным правовым актом города </w:t>
      </w:r>
      <w:proofErr w:type="spellStart"/>
      <w:r>
        <w:t>Коврова</w:t>
      </w:r>
      <w:proofErr w:type="spellEnd"/>
      <w:r>
        <w:t>, предусматривающим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муниципальных учреждений и их должностных лиц.</w:t>
      </w:r>
    </w:p>
    <w:p w:rsidR="009E3A24" w:rsidRDefault="009E3A24">
      <w:pPr>
        <w:pStyle w:val="ConsPlusNormal"/>
        <w:spacing w:before="220"/>
        <w:ind w:firstLine="540"/>
        <w:jc w:val="both"/>
      </w:pPr>
      <w:r>
        <w:t>5.6. Жалоба должна содержать:</w:t>
      </w:r>
    </w:p>
    <w:p w:rsidR="009E3A24" w:rsidRDefault="009E3A24">
      <w:pPr>
        <w:pStyle w:val="ConsPlusNormal"/>
        <w:spacing w:before="220"/>
        <w:ind w:firstLine="540"/>
        <w:jc w:val="both"/>
      </w:pPr>
      <w:r>
        <w:t xml:space="preserve">5.6.1. </w:t>
      </w:r>
      <w:proofErr w:type="gramStart"/>
      <w:r>
        <w:t>Наименование органа, предоставляющего муниципальную услугу, образовательной организации, предоставляющей муниципальную услугу, должностного лица органа, предоставляющего муниципальную услугу, образовательной организации, предоставляющей муниципальную услугу, решения и действия (бездействие) которых обжалуются.</w:t>
      </w:r>
      <w:proofErr w:type="gramEnd"/>
    </w:p>
    <w:p w:rsidR="009E3A24" w:rsidRDefault="009E3A24">
      <w:pPr>
        <w:pStyle w:val="ConsPlusNormal"/>
        <w:spacing w:before="220"/>
        <w:ind w:firstLine="540"/>
        <w:jc w:val="both"/>
      </w:pPr>
      <w:r>
        <w:t xml:space="preserve">5.6.2.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3A24" w:rsidRDefault="009E3A24">
      <w:pPr>
        <w:pStyle w:val="ConsPlusNormal"/>
        <w:spacing w:before="220"/>
        <w:ind w:firstLine="540"/>
        <w:jc w:val="both"/>
      </w:pPr>
      <w:r>
        <w:t xml:space="preserve">5.6.3. </w:t>
      </w:r>
      <w:proofErr w:type="gramStart"/>
      <w:r>
        <w:t>Сведения об обжалуемых решениях и действиях (бездействии) органа, предоставляющего муниципальную услугу, образовательной организации, предоставляющей муниципальную услугу, должностного лица органа, предоставляющего муниципальную услугу, образовательной организации, предоставляющей муниципальную услугу.</w:t>
      </w:r>
      <w:proofErr w:type="gramEnd"/>
    </w:p>
    <w:p w:rsidR="009E3A24" w:rsidRDefault="009E3A24">
      <w:pPr>
        <w:pStyle w:val="ConsPlusNormal"/>
        <w:spacing w:before="220"/>
        <w:ind w:firstLine="540"/>
        <w:jc w:val="both"/>
      </w:pPr>
      <w:r>
        <w:t>5.6.4. Доводы, на основании которых заявитель не согласен с решением и действием (бездействием) органа, предоставляющего муниципальную услугу, образовательной организации, предоставляющей муниципальную услугу, должностного лица органа, предоставляющего муниципальную услугу, образовательной организации, предоставляющей муниципальную услугу. Заявителем могут быть представлены документы (при наличии), подтверждающие доводы заявителя, либо их копии.</w:t>
      </w:r>
    </w:p>
    <w:p w:rsidR="009E3A24" w:rsidRDefault="009E3A24">
      <w:pPr>
        <w:pStyle w:val="ConsPlusNormal"/>
        <w:spacing w:before="220"/>
        <w:ind w:firstLine="540"/>
        <w:jc w:val="both"/>
      </w:pPr>
      <w:r>
        <w:t xml:space="preserve">5.7. </w:t>
      </w:r>
      <w:proofErr w:type="gramStart"/>
      <w:r>
        <w:t>Жалоба, поступившая в орган, предоставляющий муниципальную услугу, образовательную организацию,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образовательной организации,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9E3A24" w:rsidRDefault="009E3A24">
      <w:pPr>
        <w:pStyle w:val="ConsPlusNormal"/>
        <w:spacing w:before="220"/>
        <w:ind w:firstLine="540"/>
        <w:jc w:val="both"/>
      </w:pPr>
      <w:bookmarkStart w:id="3" w:name="P278"/>
      <w:bookmarkEnd w:id="3"/>
      <w:r>
        <w:lastRenderedPageBreak/>
        <w:t>5.8. По результатам рассмотрения жалобы принимается одно из следующих решений:</w:t>
      </w:r>
    </w:p>
    <w:p w:rsidR="009E3A24" w:rsidRDefault="009E3A24">
      <w:pPr>
        <w:pStyle w:val="ConsPlusNormal"/>
        <w:spacing w:before="220"/>
        <w:ind w:firstLine="540"/>
        <w:jc w:val="both"/>
      </w:pPr>
      <w:r>
        <w:t xml:space="preserve">5.8.1. </w:t>
      </w:r>
      <w:proofErr w:type="gramStart"/>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w:t>
      </w:r>
      <w:proofErr w:type="gramEnd"/>
    </w:p>
    <w:p w:rsidR="009E3A24" w:rsidRDefault="009E3A24">
      <w:pPr>
        <w:pStyle w:val="ConsPlusNormal"/>
        <w:spacing w:before="220"/>
        <w:ind w:firstLine="540"/>
        <w:jc w:val="both"/>
      </w:pPr>
      <w:r>
        <w:t>5.8.2. В удовлетворении жалобы отказывается.</w:t>
      </w:r>
    </w:p>
    <w:p w:rsidR="009E3A24" w:rsidRDefault="009E3A24">
      <w:pPr>
        <w:pStyle w:val="ConsPlusNormal"/>
        <w:spacing w:before="220"/>
        <w:ind w:firstLine="540"/>
        <w:jc w:val="both"/>
      </w:pPr>
      <w:bookmarkStart w:id="4" w:name="P281"/>
      <w:bookmarkEnd w:id="4"/>
      <w:r>
        <w:t xml:space="preserve">5.9. Не позднее дня, следующего за днем принятия решения, указанного в </w:t>
      </w:r>
      <w:hyperlink w:anchor="P278" w:history="1">
        <w:r>
          <w:rPr>
            <w:color w:val="0000FF"/>
          </w:rPr>
          <w:t>пункте 5.8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3A24" w:rsidRDefault="009E3A24">
      <w:pPr>
        <w:pStyle w:val="ConsPlusNormal"/>
        <w:spacing w:before="220"/>
        <w:ind w:firstLine="540"/>
        <w:jc w:val="both"/>
      </w:pPr>
      <w: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образовательной организацией,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3A24" w:rsidRDefault="009E3A24">
      <w:pPr>
        <w:pStyle w:val="ConsPlusNormal"/>
        <w:spacing w:before="220"/>
        <w:ind w:firstLine="540"/>
        <w:jc w:val="both"/>
      </w:pPr>
      <w:r>
        <w:t xml:space="preserve">5.11. В случае признания </w:t>
      </w:r>
      <w:proofErr w:type="gramStart"/>
      <w:r>
        <w:t>жалобы</w:t>
      </w:r>
      <w:proofErr w:type="gramEnd"/>
      <w:r>
        <w:t xml:space="preserve"> не подлежащей удовлетворению в ответе заявителю, указанном в </w:t>
      </w:r>
      <w:hyperlink w:anchor="P281" w:history="1">
        <w:r>
          <w:rPr>
            <w:color w:val="0000FF"/>
          </w:rPr>
          <w:t>пункте 5.9</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E3A24" w:rsidRDefault="009E3A24">
      <w:pPr>
        <w:pStyle w:val="ConsPlusNormal"/>
        <w:spacing w:before="220"/>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269" w:history="1">
        <w:r>
          <w:rPr>
            <w:color w:val="0000FF"/>
          </w:rPr>
          <w:t>пунктом 5.3</w:t>
        </w:r>
      </w:hyperlink>
      <w:r>
        <w:t xml:space="preserve"> настоящего Административного регламента, незамедлительно направляют имеющиеся материалы в органы прокуратуры.</w:t>
      </w:r>
    </w:p>
    <w:p w:rsidR="009E3A24" w:rsidRDefault="009E3A24">
      <w:pPr>
        <w:pStyle w:val="ConsPlusNormal"/>
        <w:spacing w:before="220"/>
        <w:ind w:firstLine="540"/>
        <w:jc w:val="both"/>
      </w:pPr>
      <w:r>
        <w:t xml:space="preserve">5.13. Обжалование решения по жалобе осуществляется в порядке, установленном </w:t>
      </w:r>
      <w:hyperlink w:anchor="P269" w:history="1">
        <w:r>
          <w:rPr>
            <w:color w:val="0000FF"/>
          </w:rPr>
          <w:t>пунктом 5.3</w:t>
        </w:r>
      </w:hyperlink>
      <w:r>
        <w:t xml:space="preserve"> Административного регламента, либо в судебном порядке.</w:t>
      </w:r>
    </w:p>
    <w:p w:rsidR="009E3A24" w:rsidRDefault="009E3A24">
      <w:pPr>
        <w:pStyle w:val="ConsPlusNormal"/>
        <w:spacing w:before="220"/>
        <w:ind w:firstLine="540"/>
        <w:jc w:val="both"/>
      </w:pPr>
      <w:r>
        <w:t>5.14. Заявитель имеет право на получение информации и документов, необходимых для обоснования и рассмотрения жалобы.</w:t>
      </w:r>
    </w:p>
    <w:p w:rsidR="009E3A24" w:rsidRDefault="009E3A24">
      <w:pPr>
        <w:pStyle w:val="ConsPlusNormal"/>
        <w:spacing w:before="220"/>
        <w:ind w:firstLine="540"/>
        <w:jc w:val="both"/>
      </w:pPr>
      <w:r>
        <w:t xml:space="preserve">5.15. </w:t>
      </w:r>
      <w:proofErr w:type="gramStart"/>
      <w:r>
        <w:t>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 на официальном сайте органа, предоставляющего муниципальную услугу, образовательной организации в сети "Интернет", на Едином портале государственных и муниципальных услуг, региональном портале государственных и муниципальных услуг, а также может быть сообщена заявителю должностными лицами органа, предоставляющего муниципальную услугу, образовательной организации при личном</w:t>
      </w:r>
      <w:proofErr w:type="gramEnd"/>
      <w:r>
        <w:t xml:space="preserve"> </w:t>
      </w:r>
      <w:proofErr w:type="gramStart"/>
      <w:r>
        <w:t>контакте</w:t>
      </w:r>
      <w:proofErr w:type="gramEnd"/>
      <w:r>
        <w:t>, с использованием почтовой, телефонной связи, посредством электронной почты.</w:t>
      </w:r>
    </w:p>
    <w:p w:rsidR="009E3A24" w:rsidRDefault="009E3A24">
      <w:pPr>
        <w:pStyle w:val="ConsPlusNormal"/>
        <w:jc w:val="both"/>
      </w:pPr>
    </w:p>
    <w:p w:rsidR="009E3A24" w:rsidRDefault="009E3A24">
      <w:pPr>
        <w:pStyle w:val="ConsPlusNormal"/>
        <w:jc w:val="both"/>
      </w:pPr>
    </w:p>
    <w:p w:rsidR="009E3A24" w:rsidRDefault="009E3A24">
      <w:pPr>
        <w:pStyle w:val="ConsPlusNormal"/>
        <w:jc w:val="both"/>
      </w:pPr>
    </w:p>
    <w:p w:rsidR="009E3A24" w:rsidRDefault="009E3A24">
      <w:pPr>
        <w:pStyle w:val="ConsPlusNormal"/>
        <w:jc w:val="both"/>
      </w:pPr>
    </w:p>
    <w:p w:rsidR="009E3A24" w:rsidRDefault="009E3A24">
      <w:pPr>
        <w:pStyle w:val="ConsPlusNormal"/>
        <w:jc w:val="both"/>
      </w:pPr>
    </w:p>
    <w:p w:rsidR="009E3A24" w:rsidRDefault="009E3A24">
      <w:pPr>
        <w:pStyle w:val="ConsPlusNormal"/>
        <w:jc w:val="right"/>
        <w:outlineLvl w:val="1"/>
      </w:pPr>
      <w:r>
        <w:t>Приложение N 1</w:t>
      </w:r>
    </w:p>
    <w:p w:rsidR="009E3A24" w:rsidRDefault="009E3A24">
      <w:pPr>
        <w:pStyle w:val="ConsPlusNormal"/>
        <w:jc w:val="right"/>
      </w:pPr>
      <w:r>
        <w:t>к Административному регламенту</w:t>
      </w:r>
    </w:p>
    <w:p w:rsidR="009E3A24" w:rsidRDefault="009E3A24">
      <w:pPr>
        <w:pStyle w:val="ConsPlusNormal"/>
        <w:jc w:val="both"/>
      </w:pPr>
    </w:p>
    <w:p w:rsidR="009E3A24" w:rsidRDefault="009E3A24">
      <w:pPr>
        <w:pStyle w:val="ConsPlusTitle"/>
        <w:jc w:val="center"/>
      </w:pPr>
      <w:bookmarkStart w:id="5" w:name="P296"/>
      <w:bookmarkEnd w:id="5"/>
      <w:r>
        <w:t>ПЕРЕЧЕНЬ</w:t>
      </w:r>
    </w:p>
    <w:p w:rsidR="009E3A24" w:rsidRDefault="009E3A24">
      <w:pPr>
        <w:pStyle w:val="ConsPlusTitle"/>
        <w:jc w:val="center"/>
      </w:pPr>
      <w:r>
        <w:t>МУНИЦИПАЛЬНЫХ ОБЩЕОБРАЗОВАТЕЛЬНЫХ УЧРЕЖДЕНИЙ Г. КОВРОВА,</w:t>
      </w:r>
    </w:p>
    <w:p w:rsidR="009E3A24" w:rsidRDefault="009E3A24">
      <w:pPr>
        <w:pStyle w:val="ConsPlusTitle"/>
        <w:jc w:val="center"/>
      </w:pPr>
      <w:proofErr w:type="gramStart"/>
      <w:r>
        <w:t>ПРЕДОСТАВЛЯЮЩИХ</w:t>
      </w:r>
      <w:proofErr w:type="gramEnd"/>
      <w:r>
        <w:t xml:space="preserve"> МУНИЦИПАЛЬНУЮ УСЛУГУ</w:t>
      </w:r>
    </w:p>
    <w:p w:rsidR="009E3A24" w:rsidRDefault="009E3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A24">
        <w:trPr>
          <w:jc w:val="center"/>
        </w:trPr>
        <w:tc>
          <w:tcPr>
            <w:tcW w:w="9294" w:type="dxa"/>
            <w:tcBorders>
              <w:top w:val="nil"/>
              <w:left w:val="single" w:sz="24" w:space="0" w:color="CED3F1"/>
              <w:bottom w:val="nil"/>
              <w:right w:val="single" w:sz="24" w:space="0" w:color="F4F3F8"/>
            </w:tcBorders>
            <w:shd w:val="clear" w:color="auto" w:fill="F4F3F8"/>
          </w:tcPr>
          <w:p w:rsidR="009E3A24" w:rsidRDefault="009E3A24">
            <w:pPr>
              <w:pStyle w:val="ConsPlusNormal"/>
              <w:jc w:val="center"/>
            </w:pPr>
            <w:r>
              <w:rPr>
                <w:color w:val="392C69"/>
              </w:rPr>
              <w:t>Список изменяющих документов</w:t>
            </w:r>
          </w:p>
          <w:p w:rsidR="009E3A24" w:rsidRDefault="009E3A24">
            <w:pPr>
              <w:pStyle w:val="ConsPlusNormal"/>
              <w:jc w:val="center"/>
            </w:pPr>
            <w:proofErr w:type="gramStart"/>
            <w:r>
              <w:rPr>
                <w:color w:val="392C69"/>
              </w:rPr>
              <w:t xml:space="preserve">(в ред. постановлений администрации города </w:t>
            </w:r>
            <w:proofErr w:type="spellStart"/>
            <w:r>
              <w:rPr>
                <w:color w:val="392C69"/>
              </w:rPr>
              <w:t>Коврова</w:t>
            </w:r>
            <w:proofErr w:type="spellEnd"/>
            <w:proofErr w:type="gramEnd"/>
          </w:p>
          <w:p w:rsidR="009E3A24" w:rsidRDefault="009E3A24">
            <w:pPr>
              <w:pStyle w:val="ConsPlusNormal"/>
              <w:jc w:val="center"/>
            </w:pPr>
            <w:r>
              <w:rPr>
                <w:color w:val="392C69"/>
              </w:rPr>
              <w:t xml:space="preserve">от 22.05.2019 </w:t>
            </w:r>
            <w:hyperlink r:id="rId52" w:history="1">
              <w:r>
                <w:rPr>
                  <w:color w:val="0000FF"/>
                </w:rPr>
                <w:t>N 1125</w:t>
              </w:r>
            </w:hyperlink>
            <w:r>
              <w:rPr>
                <w:color w:val="392C69"/>
              </w:rPr>
              <w:t xml:space="preserve">, от 04.02.2020 </w:t>
            </w:r>
            <w:hyperlink r:id="rId53" w:history="1">
              <w:r>
                <w:rPr>
                  <w:color w:val="0000FF"/>
                </w:rPr>
                <w:t>N 202</w:t>
              </w:r>
            </w:hyperlink>
            <w:r>
              <w:rPr>
                <w:color w:val="392C69"/>
              </w:rPr>
              <w:t>)</w:t>
            </w:r>
          </w:p>
        </w:tc>
      </w:tr>
    </w:tbl>
    <w:p w:rsidR="009E3A24" w:rsidRDefault="009E3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4"/>
      </w:tblGrid>
      <w:tr w:rsidR="009E3A24">
        <w:tc>
          <w:tcPr>
            <w:tcW w:w="567" w:type="dxa"/>
          </w:tcPr>
          <w:p w:rsidR="009E3A24" w:rsidRDefault="009E3A24">
            <w:pPr>
              <w:pStyle w:val="ConsPlusNormal"/>
              <w:jc w:val="center"/>
            </w:pPr>
            <w:r>
              <w:t>N</w:t>
            </w:r>
          </w:p>
        </w:tc>
        <w:tc>
          <w:tcPr>
            <w:tcW w:w="8504" w:type="dxa"/>
          </w:tcPr>
          <w:p w:rsidR="009E3A24" w:rsidRDefault="009E3A24">
            <w:pPr>
              <w:pStyle w:val="ConsPlusNormal"/>
              <w:jc w:val="center"/>
            </w:pPr>
            <w:r>
              <w:t>Наименование учреждения</w:t>
            </w:r>
          </w:p>
        </w:tc>
      </w:tr>
      <w:tr w:rsidR="009E3A24">
        <w:tc>
          <w:tcPr>
            <w:tcW w:w="567" w:type="dxa"/>
          </w:tcPr>
          <w:p w:rsidR="009E3A24" w:rsidRDefault="009E3A24">
            <w:pPr>
              <w:pStyle w:val="ConsPlusNormal"/>
              <w:jc w:val="center"/>
            </w:pPr>
            <w:r>
              <w:t>1.</w:t>
            </w:r>
          </w:p>
        </w:tc>
        <w:tc>
          <w:tcPr>
            <w:tcW w:w="8504" w:type="dxa"/>
          </w:tcPr>
          <w:p w:rsidR="009E3A24" w:rsidRDefault="009E3A24">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"Гимназия N 1 имени А.Н. </w:t>
            </w:r>
            <w:proofErr w:type="spellStart"/>
            <w:r>
              <w:t>Барсукова</w:t>
            </w:r>
            <w:proofErr w:type="spellEnd"/>
            <w:r>
              <w:t>"</w:t>
            </w:r>
          </w:p>
        </w:tc>
      </w:tr>
      <w:tr w:rsidR="009E3A24">
        <w:tblPrEx>
          <w:tblBorders>
            <w:insideH w:val="nil"/>
          </w:tblBorders>
        </w:tblPrEx>
        <w:tc>
          <w:tcPr>
            <w:tcW w:w="567" w:type="dxa"/>
            <w:tcBorders>
              <w:bottom w:val="nil"/>
            </w:tcBorders>
          </w:tcPr>
          <w:p w:rsidR="009E3A24" w:rsidRDefault="009E3A24">
            <w:pPr>
              <w:pStyle w:val="ConsPlusNormal"/>
              <w:jc w:val="center"/>
            </w:pPr>
            <w:r>
              <w:t>2.</w:t>
            </w:r>
          </w:p>
        </w:tc>
        <w:tc>
          <w:tcPr>
            <w:tcW w:w="8504" w:type="dxa"/>
            <w:tcBorders>
              <w:bottom w:val="nil"/>
            </w:tcBorders>
          </w:tcPr>
          <w:p w:rsidR="009E3A24" w:rsidRDefault="009E3A24">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"Основная общеобразовательная школа N 2 имени Василия Алексеевича Дегтярёва"</w:t>
            </w:r>
          </w:p>
        </w:tc>
      </w:tr>
      <w:tr w:rsidR="009E3A24">
        <w:tblPrEx>
          <w:tblBorders>
            <w:insideH w:val="nil"/>
          </w:tblBorders>
        </w:tblPrEx>
        <w:tc>
          <w:tcPr>
            <w:tcW w:w="9071" w:type="dxa"/>
            <w:gridSpan w:val="2"/>
            <w:tcBorders>
              <w:top w:val="nil"/>
            </w:tcBorders>
          </w:tcPr>
          <w:p w:rsidR="009E3A24" w:rsidRDefault="009E3A24">
            <w:pPr>
              <w:pStyle w:val="ConsPlusNormal"/>
              <w:jc w:val="both"/>
            </w:pPr>
            <w:r>
              <w:t xml:space="preserve">(п. 2 в ред. </w:t>
            </w:r>
            <w:hyperlink r:id="rId54" w:history="1">
              <w:r>
                <w:rPr>
                  <w:color w:val="0000FF"/>
                </w:rPr>
                <w:t>постановления</w:t>
              </w:r>
            </w:hyperlink>
            <w:r>
              <w:t xml:space="preserve"> администрации города </w:t>
            </w:r>
            <w:proofErr w:type="spellStart"/>
            <w:r>
              <w:t>Коврова</w:t>
            </w:r>
            <w:proofErr w:type="spellEnd"/>
            <w:r>
              <w:t xml:space="preserve"> от 04.02.2020 N 202)</w:t>
            </w:r>
          </w:p>
        </w:tc>
      </w:tr>
      <w:tr w:rsidR="009E3A24">
        <w:tc>
          <w:tcPr>
            <w:tcW w:w="567" w:type="dxa"/>
          </w:tcPr>
          <w:p w:rsidR="009E3A24" w:rsidRDefault="009E3A24">
            <w:pPr>
              <w:pStyle w:val="ConsPlusNormal"/>
              <w:jc w:val="center"/>
            </w:pPr>
            <w:r>
              <w:t>3.</w:t>
            </w:r>
          </w:p>
        </w:tc>
        <w:tc>
          <w:tcPr>
            <w:tcW w:w="8504" w:type="dxa"/>
          </w:tcPr>
          <w:p w:rsidR="009E3A24" w:rsidRDefault="009E3A24">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4 имени Героя Советского Союза Алексея Петровича </w:t>
            </w:r>
            <w:proofErr w:type="spellStart"/>
            <w:r>
              <w:t>Генералова</w:t>
            </w:r>
            <w:proofErr w:type="spellEnd"/>
            <w:r>
              <w:t>"</w:t>
            </w:r>
          </w:p>
        </w:tc>
      </w:tr>
      <w:tr w:rsidR="009E3A24">
        <w:tc>
          <w:tcPr>
            <w:tcW w:w="567" w:type="dxa"/>
          </w:tcPr>
          <w:p w:rsidR="009E3A24" w:rsidRDefault="009E3A24">
            <w:pPr>
              <w:pStyle w:val="ConsPlusNormal"/>
              <w:jc w:val="center"/>
            </w:pPr>
            <w:r>
              <w:t>4.</w:t>
            </w:r>
          </w:p>
        </w:tc>
        <w:tc>
          <w:tcPr>
            <w:tcW w:w="8504" w:type="dxa"/>
          </w:tcPr>
          <w:p w:rsidR="009E3A24" w:rsidRDefault="009E3A24">
            <w:pPr>
              <w:pStyle w:val="ConsPlusNormal"/>
            </w:pPr>
            <w:r>
              <w:t xml:space="preserve">Муниципальное бюджетное общеобразовательное учреждение средняя общеобразовательная школа N 5 города </w:t>
            </w:r>
            <w:proofErr w:type="spellStart"/>
            <w:r>
              <w:t>Коврова</w:t>
            </w:r>
            <w:proofErr w:type="spellEnd"/>
          </w:p>
        </w:tc>
      </w:tr>
      <w:tr w:rsidR="009E3A24">
        <w:tc>
          <w:tcPr>
            <w:tcW w:w="567" w:type="dxa"/>
          </w:tcPr>
          <w:p w:rsidR="009E3A24" w:rsidRDefault="009E3A24">
            <w:pPr>
              <w:pStyle w:val="ConsPlusNormal"/>
              <w:jc w:val="center"/>
            </w:pPr>
            <w:r>
              <w:t>5.</w:t>
            </w:r>
          </w:p>
        </w:tc>
        <w:tc>
          <w:tcPr>
            <w:tcW w:w="8504" w:type="dxa"/>
          </w:tcPr>
          <w:p w:rsidR="009E3A24" w:rsidRDefault="009E3A24">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8 имени Героя Советского Союза Фёдора Герасимовича </w:t>
            </w:r>
            <w:proofErr w:type="spellStart"/>
            <w:r>
              <w:t>Конькова</w:t>
            </w:r>
            <w:proofErr w:type="spellEnd"/>
            <w:r>
              <w:t>"</w:t>
            </w:r>
          </w:p>
        </w:tc>
      </w:tr>
      <w:tr w:rsidR="009E3A24">
        <w:tc>
          <w:tcPr>
            <w:tcW w:w="567" w:type="dxa"/>
          </w:tcPr>
          <w:p w:rsidR="009E3A24" w:rsidRDefault="009E3A24">
            <w:pPr>
              <w:pStyle w:val="ConsPlusNormal"/>
              <w:jc w:val="center"/>
            </w:pPr>
            <w:r>
              <w:t>6.</w:t>
            </w:r>
          </w:p>
        </w:tc>
        <w:tc>
          <w:tcPr>
            <w:tcW w:w="8504" w:type="dxa"/>
          </w:tcPr>
          <w:p w:rsidR="009E3A24" w:rsidRDefault="009E3A24">
            <w:pPr>
              <w:pStyle w:val="ConsPlusNormal"/>
            </w:pPr>
            <w:r>
              <w:t xml:space="preserve">Муниципальное бюджетное общеобразовательное учреждение средняя общеобразовательная школа N 9 города </w:t>
            </w:r>
            <w:proofErr w:type="spellStart"/>
            <w:r>
              <w:t>Коврова</w:t>
            </w:r>
            <w:proofErr w:type="spellEnd"/>
          </w:p>
        </w:tc>
      </w:tr>
      <w:tr w:rsidR="009E3A24">
        <w:tc>
          <w:tcPr>
            <w:tcW w:w="567" w:type="dxa"/>
          </w:tcPr>
          <w:p w:rsidR="009E3A24" w:rsidRDefault="009E3A24">
            <w:pPr>
              <w:pStyle w:val="ConsPlusNormal"/>
              <w:jc w:val="center"/>
            </w:pPr>
            <w:r>
              <w:t>7.</w:t>
            </w:r>
          </w:p>
        </w:tc>
        <w:tc>
          <w:tcPr>
            <w:tcW w:w="8504" w:type="dxa"/>
          </w:tcPr>
          <w:p w:rsidR="009E3A24" w:rsidRDefault="009E3A24">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10 имени Героя Советского Союза Владимира Александровича </w:t>
            </w:r>
            <w:proofErr w:type="spellStart"/>
            <w:r>
              <w:t>Бурматова</w:t>
            </w:r>
            <w:proofErr w:type="spellEnd"/>
            <w:r>
              <w:t>"</w:t>
            </w:r>
          </w:p>
        </w:tc>
      </w:tr>
      <w:tr w:rsidR="009E3A24">
        <w:tc>
          <w:tcPr>
            <w:tcW w:w="567" w:type="dxa"/>
          </w:tcPr>
          <w:p w:rsidR="009E3A24" w:rsidRDefault="009E3A24">
            <w:pPr>
              <w:pStyle w:val="ConsPlusNormal"/>
              <w:jc w:val="center"/>
            </w:pPr>
            <w:r>
              <w:t>8.</w:t>
            </w:r>
          </w:p>
        </w:tc>
        <w:tc>
          <w:tcPr>
            <w:tcW w:w="8504" w:type="dxa"/>
          </w:tcPr>
          <w:p w:rsidR="009E3A24" w:rsidRDefault="009E3A24">
            <w:pPr>
              <w:pStyle w:val="ConsPlusNormal"/>
            </w:pPr>
            <w:r>
              <w:t xml:space="preserve">Муниципальное бюджетное общеобразовательное учреждение средняя общеобразовательная школа N 11 города </w:t>
            </w:r>
            <w:proofErr w:type="spellStart"/>
            <w:r>
              <w:t>Коврова</w:t>
            </w:r>
            <w:proofErr w:type="spellEnd"/>
          </w:p>
        </w:tc>
      </w:tr>
      <w:tr w:rsidR="009E3A24">
        <w:tc>
          <w:tcPr>
            <w:tcW w:w="567" w:type="dxa"/>
          </w:tcPr>
          <w:p w:rsidR="009E3A24" w:rsidRDefault="009E3A24">
            <w:pPr>
              <w:pStyle w:val="ConsPlusNormal"/>
              <w:jc w:val="center"/>
            </w:pPr>
            <w:r>
              <w:t>9.</w:t>
            </w:r>
          </w:p>
        </w:tc>
        <w:tc>
          <w:tcPr>
            <w:tcW w:w="8504" w:type="dxa"/>
          </w:tcPr>
          <w:p w:rsidR="009E3A24" w:rsidRDefault="009E3A24">
            <w:pPr>
              <w:pStyle w:val="ConsPlusNormal"/>
            </w:pPr>
            <w:r>
              <w:t xml:space="preserve">Муниципальное бюджетное общеобразовательное учреждение средняя общеобразовательная школа N 14 города </w:t>
            </w:r>
            <w:proofErr w:type="spellStart"/>
            <w:r>
              <w:t>Коврова</w:t>
            </w:r>
            <w:proofErr w:type="spellEnd"/>
          </w:p>
        </w:tc>
      </w:tr>
      <w:tr w:rsidR="009E3A24">
        <w:tc>
          <w:tcPr>
            <w:tcW w:w="567" w:type="dxa"/>
          </w:tcPr>
          <w:p w:rsidR="009E3A24" w:rsidRDefault="009E3A24">
            <w:pPr>
              <w:pStyle w:val="ConsPlusNormal"/>
              <w:jc w:val="center"/>
            </w:pPr>
            <w:r>
              <w:t>10.</w:t>
            </w:r>
          </w:p>
        </w:tc>
        <w:tc>
          <w:tcPr>
            <w:tcW w:w="8504" w:type="dxa"/>
          </w:tcPr>
          <w:p w:rsidR="009E3A24" w:rsidRDefault="009E3A24">
            <w:pPr>
              <w:pStyle w:val="ConsPlusNormal"/>
            </w:pPr>
            <w:r>
              <w:t xml:space="preserve">Муниципальное бюджетное общеобразовательное учреждение средняя общеобразовательная школа N 15 города </w:t>
            </w:r>
            <w:proofErr w:type="spellStart"/>
            <w:r>
              <w:t>Коврова</w:t>
            </w:r>
            <w:proofErr w:type="spellEnd"/>
          </w:p>
        </w:tc>
      </w:tr>
      <w:tr w:rsidR="009E3A24">
        <w:tc>
          <w:tcPr>
            <w:tcW w:w="567" w:type="dxa"/>
          </w:tcPr>
          <w:p w:rsidR="009E3A24" w:rsidRDefault="009E3A24">
            <w:pPr>
              <w:pStyle w:val="ConsPlusNormal"/>
              <w:jc w:val="center"/>
            </w:pPr>
            <w:r>
              <w:t>11.</w:t>
            </w:r>
          </w:p>
        </w:tc>
        <w:tc>
          <w:tcPr>
            <w:tcW w:w="8504" w:type="dxa"/>
          </w:tcPr>
          <w:p w:rsidR="009E3A24" w:rsidRDefault="009E3A24">
            <w:pPr>
              <w:pStyle w:val="ConsPlusNormal"/>
            </w:pPr>
            <w:r>
              <w:t xml:space="preserve">Муниципальное бюджетное общеобразовательное учреждение средняя общеобразовательная школа N 17 города </w:t>
            </w:r>
            <w:proofErr w:type="spellStart"/>
            <w:r>
              <w:t>Коврова</w:t>
            </w:r>
            <w:proofErr w:type="spellEnd"/>
          </w:p>
        </w:tc>
      </w:tr>
      <w:tr w:rsidR="009E3A24">
        <w:tc>
          <w:tcPr>
            <w:tcW w:w="567" w:type="dxa"/>
          </w:tcPr>
          <w:p w:rsidR="009E3A24" w:rsidRDefault="009E3A24">
            <w:pPr>
              <w:pStyle w:val="ConsPlusNormal"/>
              <w:jc w:val="center"/>
            </w:pPr>
            <w:r>
              <w:t>12.</w:t>
            </w:r>
          </w:p>
        </w:tc>
        <w:tc>
          <w:tcPr>
            <w:tcW w:w="8504" w:type="dxa"/>
          </w:tcPr>
          <w:p w:rsidR="009E3A24" w:rsidRDefault="009E3A24">
            <w:pPr>
              <w:pStyle w:val="ConsPlusNormal"/>
            </w:pPr>
            <w:r>
              <w:t xml:space="preserve">Муниципальное бюджетное общеобразовательное учреждение основная общеобразовательная школа N 18 города </w:t>
            </w:r>
            <w:proofErr w:type="spellStart"/>
            <w:r>
              <w:t>Коврова</w:t>
            </w:r>
            <w:proofErr w:type="spellEnd"/>
          </w:p>
        </w:tc>
      </w:tr>
      <w:tr w:rsidR="009E3A24">
        <w:tblPrEx>
          <w:tblBorders>
            <w:insideH w:val="nil"/>
          </w:tblBorders>
        </w:tblPrEx>
        <w:tc>
          <w:tcPr>
            <w:tcW w:w="567" w:type="dxa"/>
            <w:tcBorders>
              <w:bottom w:val="nil"/>
            </w:tcBorders>
          </w:tcPr>
          <w:p w:rsidR="009E3A24" w:rsidRDefault="009E3A24">
            <w:pPr>
              <w:pStyle w:val="ConsPlusNormal"/>
              <w:jc w:val="center"/>
            </w:pPr>
            <w:r>
              <w:t>13.</w:t>
            </w:r>
          </w:p>
        </w:tc>
        <w:tc>
          <w:tcPr>
            <w:tcW w:w="8504" w:type="dxa"/>
            <w:tcBorders>
              <w:bottom w:val="nil"/>
            </w:tcBorders>
          </w:tcPr>
          <w:p w:rsidR="009E3A24" w:rsidRDefault="009E3A24">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19 имени Героя Российской Федерации Дмитрия Сергеевича Кожемякина"</w:t>
            </w:r>
          </w:p>
        </w:tc>
      </w:tr>
      <w:tr w:rsidR="009E3A24">
        <w:tblPrEx>
          <w:tblBorders>
            <w:insideH w:val="nil"/>
          </w:tblBorders>
        </w:tblPrEx>
        <w:tc>
          <w:tcPr>
            <w:tcW w:w="9071" w:type="dxa"/>
            <w:gridSpan w:val="2"/>
            <w:tcBorders>
              <w:top w:val="nil"/>
            </w:tcBorders>
          </w:tcPr>
          <w:p w:rsidR="009E3A24" w:rsidRDefault="009E3A24">
            <w:pPr>
              <w:pStyle w:val="ConsPlusNormal"/>
              <w:jc w:val="both"/>
            </w:pPr>
            <w:r>
              <w:lastRenderedPageBreak/>
              <w:t xml:space="preserve">(п. 13 в ред. </w:t>
            </w:r>
            <w:hyperlink r:id="rId55" w:history="1">
              <w:r>
                <w:rPr>
                  <w:color w:val="0000FF"/>
                </w:rPr>
                <w:t>постановления</w:t>
              </w:r>
            </w:hyperlink>
            <w:r>
              <w:t xml:space="preserve"> администрации города </w:t>
            </w:r>
            <w:proofErr w:type="spellStart"/>
            <w:r>
              <w:t>Коврова</w:t>
            </w:r>
            <w:proofErr w:type="spellEnd"/>
            <w:r>
              <w:t xml:space="preserve"> от 04.02.2020 N 202)</w:t>
            </w:r>
          </w:p>
        </w:tc>
      </w:tr>
      <w:tr w:rsidR="009E3A24">
        <w:tc>
          <w:tcPr>
            <w:tcW w:w="567" w:type="dxa"/>
          </w:tcPr>
          <w:p w:rsidR="009E3A24" w:rsidRDefault="009E3A24">
            <w:pPr>
              <w:pStyle w:val="ConsPlusNormal"/>
              <w:jc w:val="center"/>
            </w:pPr>
            <w:r>
              <w:t>14.</w:t>
            </w:r>
          </w:p>
        </w:tc>
        <w:tc>
          <w:tcPr>
            <w:tcW w:w="8504" w:type="dxa"/>
          </w:tcPr>
          <w:p w:rsidR="009E3A24" w:rsidRDefault="009E3A24">
            <w:pPr>
              <w:pStyle w:val="ConsPlusNormal"/>
            </w:pPr>
            <w:r>
              <w:t xml:space="preserve">Муниципальное бюджетное общеобразовательное учреждение средняя общеобразовательная школа N 21 города </w:t>
            </w:r>
            <w:proofErr w:type="spellStart"/>
            <w:r>
              <w:t>Коврова</w:t>
            </w:r>
            <w:proofErr w:type="spellEnd"/>
          </w:p>
        </w:tc>
      </w:tr>
      <w:tr w:rsidR="009E3A24">
        <w:tc>
          <w:tcPr>
            <w:tcW w:w="567" w:type="dxa"/>
          </w:tcPr>
          <w:p w:rsidR="009E3A24" w:rsidRDefault="009E3A24">
            <w:pPr>
              <w:pStyle w:val="ConsPlusNormal"/>
              <w:jc w:val="center"/>
            </w:pPr>
            <w:r>
              <w:t>15.</w:t>
            </w:r>
          </w:p>
        </w:tc>
        <w:tc>
          <w:tcPr>
            <w:tcW w:w="8504" w:type="dxa"/>
          </w:tcPr>
          <w:p w:rsidR="009E3A24" w:rsidRDefault="009E3A24">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22 имени Героя Российской Федерации Сергеева Геннадия Николаевича"</w:t>
            </w:r>
          </w:p>
        </w:tc>
      </w:tr>
      <w:tr w:rsidR="009E3A24">
        <w:tc>
          <w:tcPr>
            <w:tcW w:w="567" w:type="dxa"/>
          </w:tcPr>
          <w:p w:rsidR="009E3A24" w:rsidRDefault="009E3A24">
            <w:pPr>
              <w:pStyle w:val="ConsPlusNormal"/>
              <w:jc w:val="center"/>
            </w:pPr>
            <w:r>
              <w:t>16.</w:t>
            </w:r>
          </w:p>
        </w:tc>
        <w:tc>
          <w:tcPr>
            <w:tcW w:w="8504" w:type="dxa"/>
          </w:tcPr>
          <w:p w:rsidR="009E3A24" w:rsidRDefault="009E3A24">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23 имени </w:t>
            </w:r>
            <w:proofErr w:type="gramStart"/>
            <w:r>
              <w:t>героя Советского Союза Дмитрия Фёдоровича Устинова</w:t>
            </w:r>
            <w:proofErr w:type="gramEnd"/>
            <w:r>
              <w:t>"</w:t>
            </w:r>
          </w:p>
        </w:tc>
      </w:tr>
      <w:tr w:rsidR="009E3A24">
        <w:tc>
          <w:tcPr>
            <w:tcW w:w="567" w:type="dxa"/>
          </w:tcPr>
          <w:p w:rsidR="009E3A24" w:rsidRDefault="009E3A24">
            <w:pPr>
              <w:pStyle w:val="ConsPlusNormal"/>
              <w:jc w:val="center"/>
            </w:pPr>
            <w:r>
              <w:t>17.</w:t>
            </w:r>
          </w:p>
        </w:tc>
        <w:tc>
          <w:tcPr>
            <w:tcW w:w="8504" w:type="dxa"/>
          </w:tcPr>
          <w:p w:rsidR="009E3A24" w:rsidRDefault="009E3A24">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24 имени Героя Советского Союза Алексея Васильевича Лопатина"</w:t>
            </w:r>
          </w:p>
        </w:tc>
      </w:tr>
    </w:tbl>
    <w:p w:rsidR="009E3A24" w:rsidRDefault="009E3A24">
      <w:pPr>
        <w:pStyle w:val="ConsPlusNormal"/>
        <w:jc w:val="both"/>
      </w:pPr>
    </w:p>
    <w:p w:rsidR="009E3A24" w:rsidRDefault="009E3A24">
      <w:pPr>
        <w:pStyle w:val="ConsPlusNormal"/>
        <w:jc w:val="both"/>
      </w:pPr>
    </w:p>
    <w:p w:rsidR="009E3A24" w:rsidRDefault="009E3A24">
      <w:pPr>
        <w:pStyle w:val="ConsPlusNormal"/>
        <w:jc w:val="both"/>
      </w:pPr>
    </w:p>
    <w:p w:rsidR="009E3A24" w:rsidRDefault="009E3A24">
      <w:pPr>
        <w:pStyle w:val="ConsPlusNormal"/>
        <w:jc w:val="both"/>
      </w:pPr>
    </w:p>
    <w:p w:rsidR="009E3A24" w:rsidRDefault="009E3A24">
      <w:pPr>
        <w:pStyle w:val="ConsPlusNormal"/>
        <w:jc w:val="both"/>
      </w:pPr>
    </w:p>
    <w:p w:rsidR="009E3A24" w:rsidRDefault="009E3A24">
      <w:pPr>
        <w:pStyle w:val="ConsPlusNormal"/>
        <w:jc w:val="right"/>
        <w:outlineLvl w:val="1"/>
      </w:pPr>
      <w:r>
        <w:t>Приложение N 2</w:t>
      </w:r>
    </w:p>
    <w:p w:rsidR="009E3A24" w:rsidRDefault="009E3A24">
      <w:pPr>
        <w:pStyle w:val="ConsPlusNormal"/>
        <w:jc w:val="right"/>
      </w:pPr>
      <w:r>
        <w:t>к Административному регламенту</w:t>
      </w:r>
    </w:p>
    <w:p w:rsidR="009E3A24" w:rsidRDefault="009E3A24">
      <w:pPr>
        <w:pStyle w:val="ConsPlusNormal"/>
        <w:jc w:val="both"/>
      </w:pPr>
    </w:p>
    <w:p w:rsidR="009E3A24" w:rsidRDefault="009E3A24">
      <w:pPr>
        <w:pStyle w:val="ConsPlusNonformat"/>
        <w:jc w:val="both"/>
      </w:pPr>
      <w:r>
        <w:t xml:space="preserve">                          В _______________________________________________</w:t>
      </w:r>
    </w:p>
    <w:p w:rsidR="009E3A24" w:rsidRDefault="009E3A24">
      <w:pPr>
        <w:pStyle w:val="ConsPlusNonformat"/>
        <w:jc w:val="both"/>
      </w:pPr>
      <w:r>
        <w:t xml:space="preserve">                              </w:t>
      </w:r>
      <w:proofErr w:type="gramStart"/>
      <w:r>
        <w:t>(наименование юридического лица, в которое</w:t>
      </w:r>
      <w:proofErr w:type="gramEnd"/>
    </w:p>
    <w:p w:rsidR="009E3A24" w:rsidRDefault="009E3A24">
      <w:pPr>
        <w:pStyle w:val="ConsPlusNonformat"/>
        <w:jc w:val="both"/>
      </w:pPr>
      <w:r>
        <w:t xml:space="preserve">                                   направляется запрос: управление</w:t>
      </w:r>
    </w:p>
    <w:p w:rsidR="009E3A24" w:rsidRDefault="009E3A24">
      <w:pPr>
        <w:pStyle w:val="ConsPlusNonformat"/>
        <w:jc w:val="both"/>
      </w:pPr>
      <w:r>
        <w:t xml:space="preserve">                               образования, образовательная организация)</w:t>
      </w:r>
    </w:p>
    <w:p w:rsidR="009E3A24" w:rsidRDefault="009E3A24">
      <w:pPr>
        <w:pStyle w:val="ConsPlusNonformat"/>
        <w:jc w:val="both"/>
      </w:pPr>
      <w:r>
        <w:t xml:space="preserve">                          _________________________________________________</w:t>
      </w:r>
    </w:p>
    <w:p w:rsidR="009E3A24" w:rsidRDefault="009E3A24">
      <w:pPr>
        <w:pStyle w:val="ConsPlusNonformat"/>
        <w:jc w:val="both"/>
      </w:pPr>
      <w:r>
        <w:t xml:space="preserve">                          _________________________________________________</w:t>
      </w:r>
    </w:p>
    <w:p w:rsidR="009E3A24" w:rsidRDefault="009E3A24">
      <w:pPr>
        <w:pStyle w:val="ConsPlusNonformat"/>
        <w:jc w:val="both"/>
      </w:pPr>
      <w:r>
        <w:t xml:space="preserve">                            фамилия, имя, отчество (при наличии последнего)</w:t>
      </w:r>
    </w:p>
    <w:p w:rsidR="009E3A24" w:rsidRDefault="009E3A24">
      <w:pPr>
        <w:pStyle w:val="ConsPlusNonformat"/>
        <w:jc w:val="both"/>
      </w:pPr>
      <w:r>
        <w:t xml:space="preserve">                                заявителя (для физического лица) или</w:t>
      </w:r>
    </w:p>
    <w:p w:rsidR="009E3A24" w:rsidRDefault="009E3A24">
      <w:pPr>
        <w:pStyle w:val="ConsPlusNonformat"/>
        <w:jc w:val="both"/>
      </w:pPr>
      <w:r>
        <w:t xml:space="preserve">                                наименование (для юридического лица)</w:t>
      </w:r>
    </w:p>
    <w:p w:rsidR="009E3A24" w:rsidRDefault="009E3A24">
      <w:pPr>
        <w:pStyle w:val="ConsPlusNonformat"/>
        <w:jc w:val="both"/>
      </w:pPr>
      <w:r>
        <w:t xml:space="preserve">                          ________________________________________________,</w:t>
      </w:r>
    </w:p>
    <w:p w:rsidR="009E3A24" w:rsidRDefault="009E3A24">
      <w:pPr>
        <w:pStyle w:val="ConsPlusNonformat"/>
        <w:jc w:val="both"/>
      </w:pPr>
      <w:r>
        <w:t xml:space="preserve">                            </w:t>
      </w:r>
      <w:proofErr w:type="gramStart"/>
      <w:r>
        <w:t>проживающего по адресу (для физического лица)</w:t>
      </w:r>
      <w:proofErr w:type="gramEnd"/>
    </w:p>
    <w:p w:rsidR="009E3A24" w:rsidRDefault="009E3A24">
      <w:pPr>
        <w:pStyle w:val="ConsPlusNonformat"/>
        <w:jc w:val="both"/>
      </w:pPr>
      <w:r>
        <w:t xml:space="preserve">                            или местонахождение (для юридического лица):</w:t>
      </w:r>
    </w:p>
    <w:p w:rsidR="009E3A24" w:rsidRDefault="009E3A24">
      <w:pPr>
        <w:pStyle w:val="ConsPlusNonformat"/>
        <w:jc w:val="both"/>
      </w:pPr>
      <w:r>
        <w:t xml:space="preserve">                          _________________________________________________</w:t>
      </w:r>
    </w:p>
    <w:p w:rsidR="009E3A24" w:rsidRDefault="009E3A24">
      <w:pPr>
        <w:pStyle w:val="ConsPlusNonformat"/>
        <w:jc w:val="both"/>
      </w:pPr>
      <w:r>
        <w:t xml:space="preserve">                          </w:t>
      </w:r>
      <w:proofErr w:type="gramStart"/>
      <w:r>
        <w:t>почтовый адрес заявителя с индексом (указывается,</w:t>
      </w:r>
      <w:proofErr w:type="gramEnd"/>
    </w:p>
    <w:p w:rsidR="009E3A24" w:rsidRDefault="009E3A24">
      <w:pPr>
        <w:pStyle w:val="ConsPlusNonformat"/>
        <w:jc w:val="both"/>
      </w:pPr>
      <w:r>
        <w:t xml:space="preserve">                          _________________________________________________</w:t>
      </w:r>
    </w:p>
    <w:p w:rsidR="009E3A24" w:rsidRDefault="009E3A24">
      <w:pPr>
        <w:pStyle w:val="ConsPlusNonformat"/>
        <w:jc w:val="both"/>
      </w:pPr>
      <w:r>
        <w:t xml:space="preserve">                           если заявитель хочет получить ответ в </w:t>
      </w:r>
      <w:proofErr w:type="gramStart"/>
      <w:r>
        <w:t>письменной</w:t>
      </w:r>
      <w:proofErr w:type="gramEnd"/>
    </w:p>
    <w:p w:rsidR="009E3A24" w:rsidRDefault="009E3A24">
      <w:pPr>
        <w:pStyle w:val="ConsPlusNonformat"/>
        <w:jc w:val="both"/>
      </w:pPr>
      <w:r>
        <w:t xml:space="preserve">                          _________________________________________________</w:t>
      </w:r>
    </w:p>
    <w:p w:rsidR="009E3A24" w:rsidRDefault="009E3A24">
      <w:pPr>
        <w:pStyle w:val="ConsPlusNonformat"/>
        <w:jc w:val="both"/>
      </w:pPr>
      <w:r>
        <w:t xml:space="preserve">                           форме) или электронный адрес (указывается, если</w:t>
      </w:r>
    </w:p>
    <w:p w:rsidR="009E3A24" w:rsidRDefault="009E3A24">
      <w:pPr>
        <w:pStyle w:val="ConsPlusNonformat"/>
        <w:jc w:val="both"/>
      </w:pPr>
      <w:r>
        <w:t xml:space="preserve">                          _________________________________________________</w:t>
      </w:r>
    </w:p>
    <w:p w:rsidR="009E3A24" w:rsidRDefault="009E3A24">
      <w:pPr>
        <w:pStyle w:val="ConsPlusNonformat"/>
        <w:jc w:val="both"/>
      </w:pPr>
      <w:r>
        <w:t xml:space="preserve">                           заявитель хочет получить ответ в </w:t>
      </w:r>
      <w:proofErr w:type="gramStart"/>
      <w:r>
        <w:t>электронной</w:t>
      </w:r>
      <w:proofErr w:type="gramEnd"/>
    </w:p>
    <w:p w:rsidR="009E3A24" w:rsidRDefault="009E3A24">
      <w:pPr>
        <w:pStyle w:val="ConsPlusNonformat"/>
        <w:jc w:val="both"/>
      </w:pPr>
      <w:r>
        <w:t xml:space="preserve">                                            форме)</w:t>
      </w:r>
    </w:p>
    <w:p w:rsidR="009E3A24" w:rsidRDefault="009E3A24">
      <w:pPr>
        <w:pStyle w:val="ConsPlusNonformat"/>
        <w:jc w:val="both"/>
      </w:pPr>
    </w:p>
    <w:p w:rsidR="009E3A24" w:rsidRDefault="009E3A24">
      <w:pPr>
        <w:pStyle w:val="ConsPlusNonformat"/>
        <w:jc w:val="both"/>
      </w:pPr>
    </w:p>
    <w:p w:rsidR="009E3A24" w:rsidRDefault="009E3A24">
      <w:pPr>
        <w:pStyle w:val="ConsPlusNonformat"/>
        <w:jc w:val="both"/>
      </w:pPr>
    </w:p>
    <w:p w:rsidR="009E3A24" w:rsidRDefault="009E3A24">
      <w:pPr>
        <w:pStyle w:val="ConsPlusNonformat"/>
        <w:jc w:val="both"/>
      </w:pPr>
      <w:bookmarkStart w:id="6" w:name="P373"/>
      <w:bookmarkEnd w:id="6"/>
      <w:r>
        <w:t xml:space="preserve">                                  запрос</w:t>
      </w:r>
    </w:p>
    <w:p w:rsidR="009E3A24" w:rsidRDefault="009E3A24">
      <w:pPr>
        <w:pStyle w:val="ConsPlusNonformat"/>
        <w:jc w:val="both"/>
      </w:pPr>
      <w:r>
        <w:t>___________________________________________________________________________</w:t>
      </w:r>
    </w:p>
    <w:p w:rsidR="009E3A24" w:rsidRDefault="009E3A24">
      <w:pPr>
        <w:pStyle w:val="ConsPlusNonformat"/>
        <w:jc w:val="both"/>
      </w:pPr>
      <w:r>
        <w:t xml:space="preserve">                         (изложение сути запроса)</w:t>
      </w:r>
    </w:p>
    <w:p w:rsidR="009E3A24" w:rsidRDefault="009E3A24">
      <w:pPr>
        <w:pStyle w:val="ConsPlusNonformat"/>
        <w:jc w:val="both"/>
      </w:pPr>
      <w:r>
        <w:t>___________________________________________________________________________</w:t>
      </w:r>
    </w:p>
    <w:p w:rsidR="009E3A24" w:rsidRDefault="009E3A24">
      <w:pPr>
        <w:pStyle w:val="ConsPlusNonformat"/>
        <w:jc w:val="both"/>
      </w:pPr>
      <w:r>
        <w:t>___________________________________________________________________________</w:t>
      </w:r>
    </w:p>
    <w:p w:rsidR="009E3A24" w:rsidRDefault="009E3A24">
      <w:pPr>
        <w:pStyle w:val="ConsPlusNonformat"/>
        <w:jc w:val="both"/>
      </w:pPr>
      <w:r>
        <w:t>___________________________________________________________________________</w:t>
      </w:r>
    </w:p>
    <w:p w:rsidR="009E3A24" w:rsidRDefault="009E3A24">
      <w:pPr>
        <w:pStyle w:val="ConsPlusNonformat"/>
        <w:jc w:val="both"/>
      </w:pPr>
      <w:r>
        <w:t>___________________________________________________________________________</w:t>
      </w:r>
    </w:p>
    <w:p w:rsidR="009E3A24" w:rsidRDefault="009E3A24">
      <w:pPr>
        <w:pStyle w:val="ConsPlusNonformat"/>
        <w:jc w:val="both"/>
      </w:pPr>
      <w:r>
        <w:t>___________________________________________________________________________</w:t>
      </w:r>
    </w:p>
    <w:p w:rsidR="009E3A24" w:rsidRDefault="009E3A24">
      <w:pPr>
        <w:pStyle w:val="ConsPlusNonformat"/>
        <w:jc w:val="both"/>
      </w:pPr>
      <w:r>
        <w:t>___________________________________________________________________________</w:t>
      </w:r>
    </w:p>
    <w:p w:rsidR="009E3A24" w:rsidRDefault="009E3A24">
      <w:pPr>
        <w:pStyle w:val="ConsPlusNonformat"/>
        <w:jc w:val="both"/>
      </w:pPr>
      <w:r>
        <w:t>___________________________________________________________________________</w:t>
      </w:r>
    </w:p>
    <w:p w:rsidR="009E3A24" w:rsidRDefault="009E3A24">
      <w:pPr>
        <w:pStyle w:val="ConsPlusNonformat"/>
        <w:jc w:val="both"/>
      </w:pPr>
      <w:r>
        <w:t>___________________________________________________________________________</w:t>
      </w:r>
    </w:p>
    <w:p w:rsidR="009E3A24" w:rsidRDefault="009E3A24">
      <w:pPr>
        <w:pStyle w:val="ConsPlusNonformat"/>
        <w:jc w:val="both"/>
      </w:pPr>
    </w:p>
    <w:p w:rsidR="009E3A24" w:rsidRDefault="009E3A24">
      <w:pPr>
        <w:pStyle w:val="ConsPlusNonformat"/>
        <w:jc w:val="both"/>
      </w:pPr>
      <w:r>
        <w:t>Информацию прошу предоставить на ________________________________ носителе.</w:t>
      </w:r>
    </w:p>
    <w:p w:rsidR="009E3A24" w:rsidRDefault="009E3A24">
      <w:pPr>
        <w:pStyle w:val="ConsPlusNonformat"/>
        <w:jc w:val="both"/>
      </w:pPr>
      <w:r>
        <w:t xml:space="preserve">                                    (бумажном или электронном)</w:t>
      </w:r>
    </w:p>
    <w:p w:rsidR="009E3A24" w:rsidRDefault="009E3A24">
      <w:pPr>
        <w:pStyle w:val="ConsPlusNonformat"/>
        <w:jc w:val="both"/>
      </w:pPr>
    </w:p>
    <w:p w:rsidR="009E3A24" w:rsidRDefault="009E3A24">
      <w:pPr>
        <w:pStyle w:val="ConsPlusNonformat"/>
        <w:jc w:val="both"/>
      </w:pPr>
      <w:r>
        <w:t xml:space="preserve">    "___" _____________ 20___ г.                _____________________</w:t>
      </w:r>
    </w:p>
    <w:p w:rsidR="009E3A24" w:rsidRDefault="009E3A24">
      <w:pPr>
        <w:pStyle w:val="ConsPlusNonformat"/>
        <w:jc w:val="both"/>
      </w:pPr>
      <w:r>
        <w:t xml:space="preserve">                                                 (подпись заявителя)</w:t>
      </w:r>
    </w:p>
    <w:p w:rsidR="009E3A24" w:rsidRDefault="009E3A24">
      <w:pPr>
        <w:pStyle w:val="ConsPlusNormal"/>
        <w:jc w:val="both"/>
      </w:pPr>
    </w:p>
    <w:p w:rsidR="009E3A24" w:rsidRDefault="009E3A24">
      <w:pPr>
        <w:pStyle w:val="ConsPlusNormal"/>
        <w:jc w:val="both"/>
      </w:pPr>
    </w:p>
    <w:p w:rsidR="009E3A24" w:rsidRDefault="009E3A24">
      <w:pPr>
        <w:pStyle w:val="ConsPlusNormal"/>
        <w:jc w:val="both"/>
      </w:pPr>
    </w:p>
    <w:p w:rsidR="009E3A24" w:rsidRDefault="009E3A24">
      <w:pPr>
        <w:pStyle w:val="ConsPlusNormal"/>
        <w:jc w:val="both"/>
      </w:pPr>
    </w:p>
    <w:p w:rsidR="009E3A24" w:rsidRDefault="009E3A24">
      <w:pPr>
        <w:pStyle w:val="ConsPlusNormal"/>
        <w:jc w:val="both"/>
      </w:pPr>
    </w:p>
    <w:p w:rsidR="009E3A24" w:rsidRDefault="009E3A24">
      <w:pPr>
        <w:pStyle w:val="ConsPlusNormal"/>
        <w:jc w:val="right"/>
        <w:outlineLvl w:val="1"/>
      </w:pPr>
      <w:r>
        <w:t>Приложение N 3</w:t>
      </w:r>
    </w:p>
    <w:p w:rsidR="009E3A24" w:rsidRDefault="009E3A24">
      <w:pPr>
        <w:pStyle w:val="ConsPlusNormal"/>
        <w:jc w:val="right"/>
      </w:pPr>
      <w:r>
        <w:t>к Административному регламенту</w:t>
      </w:r>
    </w:p>
    <w:p w:rsidR="009E3A24" w:rsidRDefault="009E3A24">
      <w:pPr>
        <w:pStyle w:val="ConsPlusNormal"/>
        <w:jc w:val="both"/>
      </w:pPr>
    </w:p>
    <w:p w:rsidR="009E3A24" w:rsidRDefault="009E3A24">
      <w:pPr>
        <w:pStyle w:val="ConsPlusTitle"/>
        <w:jc w:val="center"/>
      </w:pPr>
      <w:r>
        <w:t>БЛОК-СХЕМА</w:t>
      </w:r>
    </w:p>
    <w:p w:rsidR="009E3A24" w:rsidRDefault="009E3A24">
      <w:pPr>
        <w:pStyle w:val="ConsPlusTitle"/>
        <w:jc w:val="center"/>
      </w:pPr>
      <w:r>
        <w:t>ПО ПРЕДОСТАВЛЕНИЮ МУНИЦИПАЛЬНОЙ УСЛУГИ "ПРЕДОСТАВЛЕНИЕ</w:t>
      </w:r>
    </w:p>
    <w:p w:rsidR="009E3A24" w:rsidRDefault="009E3A24">
      <w:pPr>
        <w:pStyle w:val="ConsPlusTitle"/>
        <w:jc w:val="center"/>
      </w:pPr>
      <w:r>
        <w:t>ИНФОРМАЦИИ О ПОРЯДКЕ ПРОВЕДЕНИЯ ГОСУДАРСТВЕННОЙ ИТОГОВОЙ</w:t>
      </w:r>
    </w:p>
    <w:p w:rsidR="009E3A24" w:rsidRDefault="009E3A24">
      <w:pPr>
        <w:pStyle w:val="ConsPlusTitle"/>
        <w:jc w:val="center"/>
      </w:pPr>
      <w:r>
        <w:t xml:space="preserve">АТТЕСТАЦИИ </w:t>
      </w:r>
      <w:proofErr w:type="gramStart"/>
      <w:r>
        <w:t>ОБУЧАЮЩИХСЯ</w:t>
      </w:r>
      <w:proofErr w:type="gramEnd"/>
      <w:r>
        <w:t>, ОСВОИВШИХ ОБРАЗОВАТЕЛЬНЫЕ ПРОГРАММЫ</w:t>
      </w:r>
    </w:p>
    <w:p w:rsidR="009E3A24" w:rsidRDefault="009E3A24">
      <w:pPr>
        <w:pStyle w:val="ConsPlusTitle"/>
        <w:jc w:val="center"/>
      </w:pPr>
      <w:r>
        <w:t>ОСНОВНОГО ОБЩЕГО И СРЕДНЕГО ОБЩЕГО ОБРАЗОВАНИЯ, В ТОМ ЧИСЛЕ</w:t>
      </w:r>
    </w:p>
    <w:p w:rsidR="009E3A24" w:rsidRDefault="009E3A24">
      <w:pPr>
        <w:pStyle w:val="ConsPlusTitle"/>
        <w:jc w:val="center"/>
      </w:pPr>
      <w:r>
        <w:t>В ФОРМЕ ЕДИНОГО ГОСУДАРСТВЕННОГО ЭКЗАМЕНА, А ТАКЖЕ</w:t>
      </w:r>
    </w:p>
    <w:p w:rsidR="009E3A24" w:rsidRDefault="009E3A24">
      <w:pPr>
        <w:pStyle w:val="ConsPlusTitle"/>
        <w:jc w:val="center"/>
      </w:pPr>
      <w:r>
        <w:t>ИНФОРМАЦИИ ИЗ БАЗ ДАННЫХ ВЛАДИМИРСКОЙ ОБЛАСТИ ОБ УЧАСТНИКАХ</w:t>
      </w:r>
    </w:p>
    <w:p w:rsidR="009E3A24" w:rsidRDefault="009E3A24">
      <w:pPr>
        <w:pStyle w:val="ConsPlusTitle"/>
        <w:jc w:val="center"/>
      </w:pPr>
      <w:r>
        <w:t>ЕДИНОГО ГОСУДАРСТВЕННОГО ЭКЗАМЕНА И О РЕЗУЛЬТАТАХ ЕДИНОГО</w:t>
      </w:r>
    </w:p>
    <w:p w:rsidR="009E3A24" w:rsidRDefault="009E3A24">
      <w:pPr>
        <w:pStyle w:val="ConsPlusTitle"/>
        <w:jc w:val="center"/>
      </w:pPr>
      <w:r>
        <w:t>ГОСУДАРСТВЕННОГО ЭКЗАМЕНА"</w:t>
      </w:r>
    </w:p>
    <w:p w:rsidR="009E3A24" w:rsidRDefault="009E3A24">
      <w:pPr>
        <w:pStyle w:val="ConsPlusNormal"/>
        <w:jc w:val="both"/>
      </w:pPr>
    </w:p>
    <w:p w:rsidR="009E3A24" w:rsidRDefault="009E3A24">
      <w:pPr>
        <w:pStyle w:val="ConsPlusNormal"/>
        <w:ind w:firstLine="540"/>
        <w:jc w:val="both"/>
      </w:pPr>
      <w:r>
        <w:t xml:space="preserve">Утратила силу. - </w:t>
      </w:r>
      <w:hyperlink r:id="rId56" w:history="1">
        <w:r>
          <w:rPr>
            <w:color w:val="0000FF"/>
          </w:rPr>
          <w:t>Постановление</w:t>
        </w:r>
      </w:hyperlink>
      <w:r>
        <w:t xml:space="preserve"> администрации города </w:t>
      </w:r>
      <w:proofErr w:type="spellStart"/>
      <w:r>
        <w:t>Коврова</w:t>
      </w:r>
      <w:proofErr w:type="spellEnd"/>
      <w:r>
        <w:t xml:space="preserve"> от 22.05.2019 N 1125.</w:t>
      </w:r>
    </w:p>
    <w:p w:rsidR="009E3A24" w:rsidRDefault="009E3A24">
      <w:pPr>
        <w:pStyle w:val="ConsPlusNormal"/>
        <w:jc w:val="both"/>
      </w:pPr>
    </w:p>
    <w:p w:rsidR="009E3A24" w:rsidRDefault="009E3A24">
      <w:pPr>
        <w:pStyle w:val="ConsPlusNormal"/>
        <w:jc w:val="both"/>
      </w:pPr>
    </w:p>
    <w:p w:rsidR="009E3A24" w:rsidRDefault="009E3A24">
      <w:pPr>
        <w:pStyle w:val="ConsPlusNormal"/>
        <w:pBdr>
          <w:top w:val="single" w:sz="6" w:space="0" w:color="auto"/>
        </w:pBdr>
        <w:spacing w:before="100" w:after="100"/>
        <w:jc w:val="both"/>
        <w:rPr>
          <w:sz w:val="2"/>
          <w:szCs w:val="2"/>
        </w:rPr>
      </w:pPr>
    </w:p>
    <w:p w:rsidR="0033599B" w:rsidRDefault="0033599B"/>
    <w:sectPr w:rsidR="0033599B" w:rsidSect="00467F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E3A24"/>
    <w:rsid w:val="0033599B"/>
    <w:rsid w:val="00364232"/>
    <w:rsid w:val="009E3A24"/>
    <w:rsid w:val="00E5611B"/>
    <w:rsid w:val="00EC2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82" w:lineRule="exact"/>
        <w:ind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A24"/>
    <w:pPr>
      <w:widowControl w:val="0"/>
      <w:autoSpaceDE w:val="0"/>
      <w:autoSpaceDN w:val="0"/>
      <w:spacing w:line="240" w:lineRule="auto"/>
      <w:ind w:right="0"/>
      <w:jc w:val="left"/>
    </w:pPr>
    <w:rPr>
      <w:rFonts w:ascii="Calibri" w:eastAsia="Times New Roman" w:hAnsi="Calibri" w:cs="Calibri"/>
      <w:szCs w:val="20"/>
      <w:lang w:eastAsia="ru-RU"/>
    </w:rPr>
  </w:style>
  <w:style w:type="paragraph" w:customStyle="1" w:styleId="ConsPlusNonformat">
    <w:name w:val="ConsPlusNonformat"/>
    <w:rsid w:val="009E3A24"/>
    <w:pPr>
      <w:widowControl w:val="0"/>
      <w:autoSpaceDE w:val="0"/>
      <w:autoSpaceDN w:val="0"/>
      <w:spacing w:line="240" w:lineRule="auto"/>
      <w:ind w:right="0"/>
      <w:jc w:val="left"/>
    </w:pPr>
    <w:rPr>
      <w:rFonts w:ascii="Courier New" w:eastAsia="Times New Roman" w:hAnsi="Courier New" w:cs="Courier New"/>
      <w:sz w:val="20"/>
      <w:szCs w:val="20"/>
      <w:lang w:eastAsia="ru-RU"/>
    </w:rPr>
  </w:style>
  <w:style w:type="paragraph" w:customStyle="1" w:styleId="ConsPlusTitle">
    <w:name w:val="ConsPlusTitle"/>
    <w:rsid w:val="009E3A24"/>
    <w:pPr>
      <w:widowControl w:val="0"/>
      <w:autoSpaceDE w:val="0"/>
      <w:autoSpaceDN w:val="0"/>
      <w:spacing w:line="240" w:lineRule="auto"/>
      <w:ind w:right="0"/>
      <w:jc w:val="left"/>
    </w:pPr>
    <w:rPr>
      <w:rFonts w:ascii="Calibri" w:eastAsia="Times New Roman" w:hAnsi="Calibri" w:cs="Calibri"/>
      <w:b/>
      <w:szCs w:val="20"/>
      <w:lang w:eastAsia="ru-RU"/>
    </w:rPr>
  </w:style>
  <w:style w:type="paragraph" w:customStyle="1" w:styleId="ConsPlusTitlePage">
    <w:name w:val="ConsPlusTitlePage"/>
    <w:rsid w:val="009E3A24"/>
    <w:pPr>
      <w:widowControl w:val="0"/>
      <w:autoSpaceDE w:val="0"/>
      <w:autoSpaceDN w:val="0"/>
      <w:spacing w:line="240" w:lineRule="auto"/>
      <w:ind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D7DBC41BDEBD715CEA399650C1702FAE7F1615E5AA020622AF82F342E4A787A4D8DF239754B124996FC419B578B655nDTCK" TargetMode="External"/><Relationship Id="rId18" Type="http://schemas.openxmlformats.org/officeDocument/2006/relationships/hyperlink" Target="consultantplus://offline/ref=FAD7DBC41BDEBD715CEA399650C1702FAE7F1615E3AE00072CA2DFF94ABDAB85A3D780269045B1249A71C41AAE71E206989F1DFFEBBCF12FCE37A804n2TAK" TargetMode="External"/><Relationship Id="rId26" Type="http://schemas.openxmlformats.org/officeDocument/2006/relationships/hyperlink" Target="consultantplus://offline/ref=FAD7DBC41BDEBD715CEA279B46AD2E25AF744D1FE7AD085778F0D9AE15EDADD0F197DE7FD202A225996FC61AA9n7TAK" TargetMode="External"/><Relationship Id="rId39" Type="http://schemas.openxmlformats.org/officeDocument/2006/relationships/hyperlink" Target="consultantplus://offline/ref=FAD7DBC41BDEBD715CEA399650C1702FAE7F1615E3AE00072CA2DFF94ABDAB85A3D780269045B1249A71C41BA871E206989F1DFFEBBCF12FCE37A804n2TAK" TargetMode="External"/><Relationship Id="rId21" Type="http://schemas.openxmlformats.org/officeDocument/2006/relationships/hyperlink" Target="consultantplus://offline/ref=FAD7DBC41BDEBD715CEA399650C1702FAE7F1615E3AE070720A7DFF94ABDAB85A3D780269045B1249A71C41BA971E206989F1DFFEBBCF12FCE37A804n2TAK" TargetMode="External"/><Relationship Id="rId34" Type="http://schemas.openxmlformats.org/officeDocument/2006/relationships/hyperlink" Target="consultantplus://offline/ref=FAD7DBC41BDEBD715CEA279B46AD2E25AE7C4D19E0AC085778F0D9AE15EDADD0F197DE7FD202A225996FC61AA9n7TAK" TargetMode="External"/><Relationship Id="rId42" Type="http://schemas.openxmlformats.org/officeDocument/2006/relationships/hyperlink" Target="consultantplus://offline/ref=FAD7DBC41BDEBD715CEA399650C1702FAE7F1615E3AE00072CA2DFF94ABDAB85A3D780269045B1249A71C41BAD71E206989F1DFFEBBCF12FCE37A804n2TAK" TargetMode="External"/><Relationship Id="rId47" Type="http://schemas.openxmlformats.org/officeDocument/2006/relationships/hyperlink" Target="consultantplus://offline/ref=FAD7DBC41BDEBD715CEA399650C1702FAE7F1615E3AE070720A7DFF94ABDAB85A3D780269045B1249A71C41EA871E206989F1DFFEBBCF12FCE37A804n2TAK" TargetMode="External"/><Relationship Id="rId50" Type="http://schemas.openxmlformats.org/officeDocument/2006/relationships/hyperlink" Target="consultantplus://offline/ref=FAD7DBC41BDEBD715CEA399650C1702FAE7F1615E3AE00072CA2DFF94ABDAB85A3D780269045B1249A71C41BAC71E206989F1DFFEBBCF12FCE37A804n2TAK" TargetMode="External"/><Relationship Id="rId55" Type="http://schemas.openxmlformats.org/officeDocument/2006/relationships/hyperlink" Target="consultantplus://offline/ref=FAD7DBC41BDEBD715CEA399650C1702FAE7F1615E3A9000726A3DFF94ABDAB85A3D780269045B1249A71C41BAE71E206989F1DFFEBBCF12FCE37A804n2TAK" TargetMode="External"/><Relationship Id="rId7" Type="http://schemas.openxmlformats.org/officeDocument/2006/relationships/hyperlink" Target="consultantplus://offline/ref=FAD7DBC41BDEBD715CEA399650C1702FAE7F1615E3AE00072CA2DFF94ABDAB85A3D780269045B1249A71C41AAE71E206989F1DFFEBBCF12FCE37A804n2TAK" TargetMode="External"/><Relationship Id="rId12" Type="http://schemas.openxmlformats.org/officeDocument/2006/relationships/hyperlink" Target="consultantplus://offline/ref=FAD7DBC41BDEBD715CEA399650C1702FAE7F1615E7AD0A0921AF82F342E4A787A4D8DF31970CBD259A71C11DA02EE71389C711FDF6A2F232D235AAn0T6K" TargetMode="External"/><Relationship Id="rId17" Type="http://schemas.openxmlformats.org/officeDocument/2006/relationships/hyperlink" Target="consultantplus://offline/ref=FAD7DBC41BDEBD715CEA399650C1702FAE7F1615E3AF000426ACDFF94ABDAB85A3D780269045B1249A71C41AAE71E206989F1DFFEBBCF12FCE37A804n2TAK" TargetMode="External"/><Relationship Id="rId25" Type="http://schemas.openxmlformats.org/officeDocument/2006/relationships/hyperlink" Target="consultantplus://offline/ref=FAD7DBC41BDEBD715CEA279B46AD2E25AF704C10E6AB085778F0D9AE15EDADD0F197DE7FD202A225996FC61AA9n7TAK" TargetMode="External"/><Relationship Id="rId33" Type="http://schemas.openxmlformats.org/officeDocument/2006/relationships/hyperlink" Target="consultantplus://offline/ref=FAD7DBC41BDEBD715CEA399650C1702FAE7F1615E3AE070720A7DFF94ABDAB85A3D780269045B1249A71C41EAA71E206989F1DFFEBBCF12FCE37A804n2TAK" TargetMode="External"/><Relationship Id="rId38" Type="http://schemas.openxmlformats.org/officeDocument/2006/relationships/hyperlink" Target="consultantplus://offline/ref=FAD7DBC41BDEBD715CEA399650C1702FAE7F1615E3AE00072CA2DFF94ABDAB85A3D780269045B1249A71C41BAA71E206989F1DFFEBBCF12FCE37A804n2TAK" TargetMode="External"/><Relationship Id="rId46" Type="http://schemas.openxmlformats.org/officeDocument/2006/relationships/hyperlink" Target="consultantplus://offline/ref=FAD7DBC41BDEBD715CEA399650C1702FAE7F1615E3AE070720A7DFF94ABDAB85A3D780269045B1249A71C41EA871E206989F1DFFEBBCF12FCE37A804n2TAK" TargetMode="External"/><Relationship Id="rId2" Type="http://schemas.openxmlformats.org/officeDocument/2006/relationships/settings" Target="settings.xml"/><Relationship Id="rId16" Type="http://schemas.openxmlformats.org/officeDocument/2006/relationships/hyperlink" Target="consultantplus://offline/ref=FAD7DBC41BDEBD715CEA399650C1702FAE7F1615E3AC030120A5DFF94ABDAB85A3D780269045B1249A71C41AAE71E206989F1DFFEBBCF12FCE37A804n2TAK" TargetMode="External"/><Relationship Id="rId20" Type="http://schemas.openxmlformats.org/officeDocument/2006/relationships/hyperlink" Target="consultantplus://offline/ref=FAD7DBC41BDEBD715CEA399650C1702FAE7F1615E3A9000726A3DFF94ABDAB85A3D780269045B1249A71C41AAE71E206989F1DFFEBBCF12FCE37A804n2TAK" TargetMode="External"/><Relationship Id="rId29" Type="http://schemas.openxmlformats.org/officeDocument/2006/relationships/hyperlink" Target="consultantplus://offline/ref=FAD7DBC41BDEBD715CEA279B46AD2E25AF754A1DE3AB085778F0D9AE15EDADD0F197DE7FD202A225996FC61AA9n7TAK" TargetMode="External"/><Relationship Id="rId41" Type="http://schemas.openxmlformats.org/officeDocument/2006/relationships/hyperlink" Target="consultantplus://offline/ref=FAD7DBC41BDEBD715CEA399650C1702FAE7F1615E3AE00072CA2DFF94ABDAB85A3D780269045B1249A71C41BAE71E206989F1DFFEBBCF12FCE37A804n2TAK" TargetMode="External"/><Relationship Id="rId54" Type="http://schemas.openxmlformats.org/officeDocument/2006/relationships/hyperlink" Target="consultantplus://offline/ref=FAD7DBC41BDEBD715CEA399650C1702FAE7F1615E3A9000726A3DFF94ABDAB85A3D780269045B1249A71C41BA971E206989F1DFFEBBCF12FCE37A804n2TAK" TargetMode="External"/><Relationship Id="rId1" Type="http://schemas.openxmlformats.org/officeDocument/2006/relationships/styles" Target="styles.xml"/><Relationship Id="rId6" Type="http://schemas.openxmlformats.org/officeDocument/2006/relationships/hyperlink" Target="consultantplus://offline/ref=FAD7DBC41BDEBD715CEA399650C1702FAE7F1615E3AF000426ACDFF94ABDAB85A3D780269045B1249A71C41AAE71E206989F1DFFEBBCF12FCE37A804n2TAK" TargetMode="External"/><Relationship Id="rId11" Type="http://schemas.openxmlformats.org/officeDocument/2006/relationships/hyperlink" Target="consultantplus://offline/ref=FAD7DBC41BDEBD715CEA279B46AD2E25AF704C10E6AB085778F0D9AE15EDADD0F197DE7FD202A225996FC61AA9n7TAK" TargetMode="External"/><Relationship Id="rId24" Type="http://schemas.openxmlformats.org/officeDocument/2006/relationships/hyperlink" Target="consultantplus://offline/ref=FAD7DBC41BDEBD715CEA279B46AD2E25AF704A18E1A9085778F0D9AE15EDADD0E3978673D301BC2C9E7A904BEF2FBB56DFD410FDF6A0F12EnDT0K" TargetMode="External"/><Relationship Id="rId32" Type="http://schemas.openxmlformats.org/officeDocument/2006/relationships/hyperlink" Target="consultantplus://offline/ref=FAD7DBC41BDEBD715CEA279B46AD2E25AF754B1AE3AF085778F0D9AE15EDADD0F197DE7FD202A225996FC61AA9n7TAK" TargetMode="External"/><Relationship Id="rId37" Type="http://schemas.openxmlformats.org/officeDocument/2006/relationships/hyperlink" Target="consultantplus://offline/ref=FAD7DBC41BDEBD715CEA279B46AD2E25AF704A18E1A9085778F0D9AE15EDADD0E3978673D301BC209C7A904BEF2FBB56DFD410FDF6A0F12EnDT0K" TargetMode="External"/><Relationship Id="rId40" Type="http://schemas.openxmlformats.org/officeDocument/2006/relationships/hyperlink" Target="consultantplus://offline/ref=FAD7DBC41BDEBD715CEA399650C1702FAE7F1615E3AE00072CA2DFF94ABDAB85A3D780269045B1249A71C41BAF71E206989F1DFFEBBCF12FCE37A804n2TAK" TargetMode="External"/><Relationship Id="rId45" Type="http://schemas.openxmlformats.org/officeDocument/2006/relationships/hyperlink" Target="consultantplus://offline/ref=FAD7DBC41BDEBD715CEA399650C1702FAE7F1615E3AE070720A7DFF94ABDAB85A3D780269045B1249A71C41EA871E206989F1DFFEBBCF12FCE37A804n2TAK" TargetMode="External"/><Relationship Id="rId53" Type="http://schemas.openxmlformats.org/officeDocument/2006/relationships/hyperlink" Target="consultantplus://offline/ref=FAD7DBC41BDEBD715CEA399650C1702FAE7F1615E3A9000726A3DFF94ABDAB85A3D780269045B1249A71C41BAA71E206989F1DFFEBBCF12FCE37A804n2TAK" TargetMode="External"/><Relationship Id="rId58" Type="http://schemas.openxmlformats.org/officeDocument/2006/relationships/theme" Target="theme/theme1.xml"/><Relationship Id="rId5" Type="http://schemas.openxmlformats.org/officeDocument/2006/relationships/hyperlink" Target="consultantplus://offline/ref=FAD7DBC41BDEBD715CEA399650C1702FAE7F1615E3AC030120A5DFF94ABDAB85A3D780269045B1249A71C41AAE71E206989F1DFFEBBCF12FCE37A804n2TAK" TargetMode="External"/><Relationship Id="rId15" Type="http://schemas.openxmlformats.org/officeDocument/2006/relationships/hyperlink" Target="consultantplus://offline/ref=FAD7DBC41BDEBD715CEA399650C1702FAE7F1615EBA5060424AF82F342E4A787A4D8DF31970CBD259A71C41FA02EE71389C711FDF6A2F232D235AAn0T6K" TargetMode="External"/><Relationship Id="rId23" Type="http://schemas.openxmlformats.org/officeDocument/2006/relationships/hyperlink" Target="consultantplus://offline/ref=FAD7DBC41BDEBD715CEA279B46AD2E25AF77411BEBAB085778F0D9AE15EDADD0F197DE7FD202A225996FC61AA9n7TAK" TargetMode="External"/><Relationship Id="rId28" Type="http://schemas.openxmlformats.org/officeDocument/2006/relationships/hyperlink" Target="consultantplus://offline/ref=FAD7DBC41BDEBD715CEA279B46AD2E25AF75491FE5AB085778F0D9AE15EDADD0F197DE7FD202A225996FC61AA9n7TAK" TargetMode="External"/><Relationship Id="rId36" Type="http://schemas.openxmlformats.org/officeDocument/2006/relationships/hyperlink" Target="consultantplus://offline/ref=FAD7DBC41BDEBD715CEA279B46AD2E25AF704A18E1A9085778F0D9AE15EDADD0E3978676D00AE874DE24C91BA864B654C2C810FCnET8K" TargetMode="External"/><Relationship Id="rId49" Type="http://schemas.openxmlformats.org/officeDocument/2006/relationships/hyperlink" Target="consultantplus://offline/ref=FAD7DBC41BDEBD715CEA399650C1702FAE7F1615E3AE070720A7DFF94ABDAB85A3D780269045B1249A71C41EA871E206989F1DFFEBBCF12FCE37A804n2TAK" TargetMode="External"/><Relationship Id="rId57" Type="http://schemas.openxmlformats.org/officeDocument/2006/relationships/fontTable" Target="fontTable.xml"/><Relationship Id="rId10" Type="http://schemas.openxmlformats.org/officeDocument/2006/relationships/hyperlink" Target="consultantplus://offline/ref=FAD7DBC41BDEBD715CEA279B46AD2E25AF704A18E1A9085778F0D9AE15EDADD0E3978673D301BC2C9E7A904BEF2FBB56DFD410FDF6A0F12EnDT0K" TargetMode="External"/><Relationship Id="rId19" Type="http://schemas.openxmlformats.org/officeDocument/2006/relationships/hyperlink" Target="consultantplus://offline/ref=FAD7DBC41BDEBD715CEA399650C1702FAE7F1615E3AE070720A7DFF94ABDAB85A3D780269045B1249A71C41AAE71E206989F1DFFEBBCF12FCE37A804n2TAK" TargetMode="External"/><Relationship Id="rId31" Type="http://schemas.openxmlformats.org/officeDocument/2006/relationships/hyperlink" Target="consultantplus://offline/ref=FAD7DBC41BDEBD715CEA399650C1702FAE7F1615E3AE070720A7DFF94ABDAB85A3D780269045B1249A71C419A271E206989F1DFFEBBCF12FCE37A804n2TAK" TargetMode="External"/><Relationship Id="rId44" Type="http://schemas.openxmlformats.org/officeDocument/2006/relationships/hyperlink" Target="consultantplus://offline/ref=FAD7DBC41BDEBD715CEA399650C1702FAE7F1615E3AE070720A7DFF94ABDAB85A3D780269045B1249A71C41EA971E206989F1DFFEBBCF12FCE37A804n2TAK" TargetMode="External"/><Relationship Id="rId52" Type="http://schemas.openxmlformats.org/officeDocument/2006/relationships/hyperlink" Target="consultantplus://offline/ref=FAD7DBC41BDEBD715CEA399650C1702FAE7F1615E3AE070720A7DFF94ABDAB85A3D780269045B1249A71C41EAF71E206989F1DFFEBBCF12FCE37A804n2TAK" TargetMode="External"/><Relationship Id="rId4" Type="http://schemas.openxmlformats.org/officeDocument/2006/relationships/hyperlink" Target="consultantplus://offline/ref=FAD7DBC41BDEBD715CEA399650C1702FAE7F1615EBA5060424AF82F342E4A787A4D8DF31970CBD259A71C41FA02EE71389C711FDF6A2F232D235AAn0T6K" TargetMode="External"/><Relationship Id="rId9" Type="http://schemas.openxmlformats.org/officeDocument/2006/relationships/hyperlink" Target="consultantplus://offline/ref=FAD7DBC41BDEBD715CEA399650C1702FAE7F1615E3A9000726A3DFF94ABDAB85A3D780269045B1249A71C41AAE71E206989F1DFFEBBCF12FCE37A804n2TAK" TargetMode="External"/><Relationship Id="rId14" Type="http://schemas.openxmlformats.org/officeDocument/2006/relationships/hyperlink" Target="consultantplus://offline/ref=FAD7DBC41BDEBD715CEA399650C1702FAE7F1615E5A9070324AF82F342E4A787A4D8DF239754B124996FC419B578B655nDTCK" TargetMode="External"/><Relationship Id="rId22" Type="http://schemas.openxmlformats.org/officeDocument/2006/relationships/hyperlink" Target="consultantplus://offline/ref=FAD7DBC41BDEBD715CEA399650C1702FAE7F1615E3AE070720A7DFF94ABDAB85A3D780269045B1249A71C41BA871E206989F1DFFEBBCF12FCE37A804n2TAK" TargetMode="External"/><Relationship Id="rId27" Type="http://schemas.openxmlformats.org/officeDocument/2006/relationships/hyperlink" Target="consultantplus://offline/ref=FAD7DBC41BDEBD715CEA279B46AD2E25AE7C491EE1AE085778F0D9AE15EDADD0F197DE7FD202A225996FC61AA9n7TAK" TargetMode="External"/><Relationship Id="rId30" Type="http://schemas.openxmlformats.org/officeDocument/2006/relationships/hyperlink" Target="consultantplus://offline/ref=FAD7DBC41BDEBD715CEA279B46AD2E25AF754B1AE3AC085778F0D9AE15EDADD0F197DE7FD202A225996FC61AA9n7TAK" TargetMode="External"/><Relationship Id="rId35" Type="http://schemas.openxmlformats.org/officeDocument/2006/relationships/hyperlink" Target="consultantplus://offline/ref=FAD7DBC41BDEBD715CEA399650C1702FAE7F1615E3A9000321A5DFF94ABDAB85A3D780268245E9289B72DA1AA864B457DEnCTAK" TargetMode="External"/><Relationship Id="rId43" Type="http://schemas.openxmlformats.org/officeDocument/2006/relationships/hyperlink" Target="consultantplus://offline/ref=FAD7DBC41BDEBD715CEA399650C1702FAE7F1615EBA5060424AF82F342E4A787A4D8DF31970CBD259A71C51BA02EE71389C711FDF6A2F232D235AAn0T6K" TargetMode="External"/><Relationship Id="rId48" Type="http://schemas.openxmlformats.org/officeDocument/2006/relationships/hyperlink" Target="consultantplus://offline/ref=FAD7DBC41BDEBD715CEA399650C1702FAE7F1615E3AE070720A7DFF94ABDAB85A3D780269045B1249A71C41EA871E206989F1DFFEBBCF12FCE37A804n2TAK" TargetMode="External"/><Relationship Id="rId56" Type="http://schemas.openxmlformats.org/officeDocument/2006/relationships/hyperlink" Target="consultantplus://offline/ref=FAD7DBC41BDEBD715CEA399650C1702FAE7F1615E3AE070720A7DFF94ABDAB85A3D780269045B1249A71C412A871E206989F1DFFEBBCF12FCE37A804n2TAK" TargetMode="External"/><Relationship Id="rId8" Type="http://schemas.openxmlformats.org/officeDocument/2006/relationships/hyperlink" Target="consultantplus://offline/ref=FAD7DBC41BDEBD715CEA399650C1702FAE7F1615E3AE070720A7DFF94ABDAB85A3D780269045B1249A71C41AAE71E206989F1DFFEBBCF12FCE37A804n2TAK" TargetMode="External"/><Relationship Id="rId51" Type="http://schemas.openxmlformats.org/officeDocument/2006/relationships/hyperlink" Target="consultantplus://offline/ref=FAD7DBC41BDEBD715CEA279B46AD2E25AF704A18E1A9085778F0D9AE15EDADD0E3978670DA01B771CB359117AA79A857DFD412FEEAnAT2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9794</Words>
  <Characters>55826</Characters>
  <Application>Microsoft Office Word</Application>
  <DocSecurity>0</DocSecurity>
  <Lines>465</Lines>
  <Paragraphs>130</Paragraphs>
  <ScaleCrop>false</ScaleCrop>
  <Company/>
  <LinksUpToDate>false</LinksUpToDate>
  <CharactersWithSpaces>65490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2020-03-13T10:19:00Z</dcterms:created>
  <dcterms:modified xsi:type="dcterms:W3CDTF">2020-03-13T10:20:00Z</dcterms:modified>
</cp:coreProperties>
</file>