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D990" w14:textId="77777777" w:rsidR="00165F7E" w:rsidRDefault="00165F7E">
      <w:pPr>
        <w:jc w:val="right"/>
        <w:rPr>
          <w:b/>
        </w:rPr>
      </w:pPr>
    </w:p>
    <w:p w14:paraId="298B59A2" w14:textId="77777777" w:rsidR="00165F7E" w:rsidRDefault="00165F7E">
      <w:pPr>
        <w:rPr>
          <w:b/>
        </w:rPr>
      </w:pPr>
    </w:p>
    <w:p w14:paraId="61FA5A1D" w14:textId="77777777" w:rsidR="00165F7E" w:rsidRDefault="00165F7E"/>
    <w:p w14:paraId="5C600890" w14:textId="77777777" w:rsidR="00165F7E" w:rsidRDefault="00165F7E"/>
    <w:p w14:paraId="6B356A15" w14:textId="77777777" w:rsidR="00165F7E" w:rsidRDefault="00165F7E"/>
    <w:p w14:paraId="7B338570" w14:textId="77777777" w:rsidR="00165F7E" w:rsidRDefault="00165F7E"/>
    <w:p w14:paraId="0293036A" w14:textId="77777777" w:rsidR="00165F7E" w:rsidRDefault="00165F7E"/>
    <w:p w14:paraId="5CF6B85F" w14:textId="77777777" w:rsidR="00165F7E" w:rsidRDefault="00165F7E"/>
    <w:p w14:paraId="000BFD91" w14:textId="77777777" w:rsidR="00165F7E" w:rsidRDefault="00165F7E"/>
    <w:p w14:paraId="670B611D" w14:textId="77777777" w:rsidR="00165F7E" w:rsidRDefault="00165F7E"/>
    <w:p w14:paraId="3A9993A4" w14:textId="77777777" w:rsidR="00165F7E" w:rsidRDefault="00165F7E"/>
    <w:p w14:paraId="30C1D697" w14:textId="77777777" w:rsidR="00165F7E" w:rsidRDefault="00165F7E"/>
    <w:p w14:paraId="218A4DFD" w14:textId="77777777" w:rsidR="0071501D" w:rsidRDefault="0071501D">
      <w:pPr>
        <w:rPr>
          <w:sz w:val="20"/>
          <w:szCs w:val="20"/>
        </w:rPr>
      </w:pPr>
    </w:p>
    <w:p w14:paraId="65D9E780" w14:textId="77777777" w:rsidR="0071501D" w:rsidRDefault="0071501D">
      <w:pPr>
        <w:rPr>
          <w:sz w:val="20"/>
          <w:szCs w:val="20"/>
        </w:rPr>
      </w:pPr>
    </w:p>
    <w:p w14:paraId="6D1182C7" w14:textId="77777777" w:rsidR="0071501D" w:rsidRDefault="0071501D">
      <w:pPr>
        <w:rPr>
          <w:sz w:val="20"/>
          <w:szCs w:val="20"/>
        </w:rPr>
      </w:pPr>
    </w:p>
    <w:p w14:paraId="5E3DA7CD" w14:textId="4D7946D0" w:rsidR="0071501D" w:rsidRDefault="002F05E8">
      <w:pPr>
        <w:rPr>
          <w:sz w:val="20"/>
          <w:szCs w:val="20"/>
        </w:rPr>
      </w:pPr>
      <w:r>
        <w:rPr>
          <w:sz w:val="20"/>
          <w:szCs w:val="20"/>
        </w:rPr>
        <w:t>Распоряжение главы города Коврова Владимирской области от 10.08.2023 №01-100-08/50</w:t>
      </w:r>
    </w:p>
    <w:p w14:paraId="10F22DB5" w14:textId="77777777" w:rsidR="0071501D" w:rsidRDefault="0071501D">
      <w:pPr>
        <w:rPr>
          <w:sz w:val="20"/>
          <w:szCs w:val="20"/>
        </w:rPr>
      </w:pPr>
    </w:p>
    <w:p w14:paraId="0EB09FF0" w14:textId="77777777" w:rsidR="0071501D" w:rsidRDefault="0071501D">
      <w:pPr>
        <w:rPr>
          <w:sz w:val="20"/>
          <w:szCs w:val="20"/>
        </w:rPr>
      </w:pPr>
    </w:p>
    <w:p w14:paraId="2FC00F92" w14:textId="7051ABBF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>О Порядке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>направления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 xml:space="preserve">сведений о лице, </w:t>
      </w:r>
    </w:p>
    <w:p w14:paraId="76222CC0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к которому было применено взыскание в виде увольнения</w:t>
      </w:r>
    </w:p>
    <w:p w14:paraId="181BC45A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(освобождения от должности) в связи с утратой доверия </w:t>
      </w:r>
    </w:p>
    <w:p w14:paraId="7C487B3F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за совершение коррупционного правонарушения</w:t>
      </w:r>
    </w:p>
    <w:p w14:paraId="03AD15D4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(далее - сведения), для включения (исключения) в реестр лиц</w:t>
      </w:r>
    </w:p>
    <w:p w14:paraId="222B15E6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на официальном сайте федеральной</w:t>
      </w:r>
    </w:p>
    <w:p w14:paraId="69F3CEA7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государственной информационной </w:t>
      </w:r>
    </w:p>
    <w:p w14:paraId="494BBC0D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системы в области государственной</w:t>
      </w:r>
    </w:p>
    <w:p w14:paraId="797A2153" w14:textId="77777777" w:rsidR="00165F7E" w:rsidRDefault="00000000">
      <w:pPr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службы в информационно-телекоммуникационной</w:t>
      </w:r>
    </w:p>
    <w:p w14:paraId="5D5D6EDA" w14:textId="0836B8AC" w:rsidR="00165F7E" w:rsidRDefault="00000000">
      <w:pPr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сети "Интернет</w:t>
      </w:r>
    </w:p>
    <w:p w14:paraId="64728B38" w14:textId="77777777" w:rsidR="00165F7E" w:rsidRDefault="00165F7E">
      <w:pPr>
        <w:rPr>
          <w:i/>
        </w:rPr>
      </w:pPr>
    </w:p>
    <w:p w14:paraId="1953BE02" w14:textId="77777777" w:rsidR="00165F7E" w:rsidRDefault="00165F7E">
      <w:pPr>
        <w:jc w:val="center"/>
        <w:rPr>
          <w:i/>
        </w:rPr>
      </w:pPr>
    </w:p>
    <w:p w14:paraId="3CAD2453" w14:textId="77777777" w:rsidR="00165F7E" w:rsidRDefault="00165F7E">
      <w:pPr>
        <w:ind w:firstLine="540"/>
        <w:jc w:val="both"/>
      </w:pPr>
    </w:p>
    <w:p w14:paraId="59575692" w14:textId="77777777" w:rsidR="00165F7E" w:rsidRDefault="00165F7E">
      <w:pPr>
        <w:ind w:firstLine="540"/>
        <w:jc w:val="both"/>
        <w:rPr>
          <w:sz w:val="28"/>
          <w:szCs w:val="28"/>
        </w:rPr>
      </w:pPr>
    </w:p>
    <w:p w14:paraId="06A117C1" w14:textId="77777777" w:rsidR="00165F7E" w:rsidRDefault="00165F7E">
      <w:pPr>
        <w:ind w:firstLine="540"/>
        <w:jc w:val="both"/>
        <w:rPr>
          <w:sz w:val="28"/>
          <w:szCs w:val="28"/>
        </w:rPr>
      </w:pPr>
    </w:p>
    <w:p w14:paraId="6D18EC20" w14:textId="77777777" w:rsidR="00165F7E" w:rsidRDefault="0000000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 Постановлением  Правительства Российской Федерации от 05.03.2018 №228 «О реестре лиц, уволенных в связи с утратой доверия», руководствуясь Распоряжением Правительства Владимирской области от 08.08.2023 №609-р, в соответствии с  Уставом муниципального образования город Ковров, </w:t>
      </w:r>
      <w:r>
        <w:rPr>
          <w:b/>
          <w:sz w:val="28"/>
          <w:szCs w:val="28"/>
        </w:rPr>
        <w:t>р а с п о р я ж а ю с ь:</w:t>
      </w:r>
    </w:p>
    <w:p w14:paraId="70277D7C" w14:textId="0085D701" w:rsidR="00165F7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Утвердить Порядок направления  сведений </w:t>
      </w:r>
      <w:r>
        <w:rPr>
          <w:color w:val="000000"/>
          <w:sz w:val="28"/>
          <w:szCs w:val="28"/>
          <w:shd w:val="clear" w:color="auto" w:fill="FFFFFF"/>
        </w:rPr>
        <w:t xml:space="preserve"> о лице,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для включения (исключения) в реестр лиц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соответствии с приложением к настоящему распоряжению </w:t>
      </w:r>
    </w:p>
    <w:p w14:paraId="3605F39C" w14:textId="365762BF" w:rsidR="00165F7E" w:rsidRDefault="000000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 Назначить ответственным за предоставление  сведений о лице,</w:t>
      </w:r>
      <w:r>
        <w:rPr>
          <w:color w:val="000000"/>
          <w:sz w:val="28"/>
          <w:szCs w:val="28"/>
          <w:shd w:val="clear" w:color="auto" w:fill="FFFFFF"/>
        </w:rPr>
        <w:t xml:space="preserve">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 для включение в реестр лиц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или исключения его из реестра заместителя начальника </w:t>
      </w:r>
      <w:r>
        <w:rPr>
          <w:color w:val="000000"/>
          <w:sz w:val="28"/>
          <w:szCs w:val="28"/>
          <w:shd w:val="clear" w:color="auto" w:fill="FFFFFF"/>
        </w:rPr>
        <w:lastRenderedPageBreak/>
        <w:t>отдела организационно-контрольной работы, кадров и делопроизводства управления делами и кадрами Сегеда О.И.</w:t>
      </w:r>
    </w:p>
    <w:p w14:paraId="5173FF12" w14:textId="5710C8F8" w:rsidR="00BC7439" w:rsidRDefault="00BC74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3. Распоряжение главы муниципального образования город Ковров Владимирской области от 12.11.2018 №01-100-08/58 считать утратившим силу.</w:t>
      </w:r>
    </w:p>
    <w:p w14:paraId="1D5F815D" w14:textId="62A229FF" w:rsidR="00165F7E" w:rsidRDefault="00BC74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начальника управления делами и кадрами администрации города.</w:t>
      </w:r>
    </w:p>
    <w:p w14:paraId="73F29084" w14:textId="23A8B894" w:rsidR="00165F7E" w:rsidRDefault="00BC74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распоряжение вступает в силу со дня его подписания.</w:t>
      </w:r>
    </w:p>
    <w:p w14:paraId="3B9F1FF3" w14:textId="77777777" w:rsidR="00165F7E" w:rsidRDefault="00165F7E">
      <w:pPr>
        <w:rPr>
          <w:sz w:val="28"/>
          <w:szCs w:val="28"/>
        </w:rPr>
      </w:pPr>
    </w:p>
    <w:p w14:paraId="62997AD4" w14:textId="77777777" w:rsidR="00165F7E" w:rsidRDefault="00165F7E">
      <w:pPr>
        <w:jc w:val="right"/>
      </w:pPr>
    </w:p>
    <w:p w14:paraId="3509F0C8" w14:textId="77777777" w:rsidR="00165F7E" w:rsidRDefault="00165F7E">
      <w:pPr>
        <w:jc w:val="right"/>
      </w:pPr>
    </w:p>
    <w:p w14:paraId="5966F35C" w14:textId="77777777" w:rsidR="00165F7E" w:rsidRDefault="00000000">
      <w:r>
        <w:rPr>
          <w:sz w:val="28"/>
          <w:szCs w:val="28"/>
        </w:rPr>
        <w:t>Глава город                                                                                            Е.В.Фомина</w:t>
      </w:r>
    </w:p>
    <w:p w14:paraId="5D92EDEE" w14:textId="77777777" w:rsidR="00165F7E" w:rsidRDefault="00165F7E">
      <w:pPr>
        <w:jc w:val="right"/>
      </w:pPr>
    </w:p>
    <w:p w14:paraId="68BEB7AC" w14:textId="77777777" w:rsidR="00165F7E" w:rsidRDefault="00165F7E">
      <w:pPr>
        <w:jc w:val="right"/>
      </w:pPr>
    </w:p>
    <w:p w14:paraId="7799371E" w14:textId="77777777" w:rsidR="00165F7E" w:rsidRDefault="00165F7E">
      <w:pPr>
        <w:jc w:val="right"/>
        <w:rPr>
          <w:sz w:val="28"/>
          <w:szCs w:val="28"/>
        </w:rPr>
      </w:pPr>
    </w:p>
    <w:p w14:paraId="4BE480D8" w14:textId="77777777" w:rsidR="00165F7E" w:rsidRDefault="00165F7E">
      <w:pPr>
        <w:jc w:val="right"/>
        <w:rPr>
          <w:sz w:val="28"/>
          <w:szCs w:val="28"/>
        </w:rPr>
      </w:pPr>
    </w:p>
    <w:p w14:paraId="182FBD8E" w14:textId="77777777" w:rsidR="00165F7E" w:rsidRDefault="00165F7E">
      <w:pPr>
        <w:jc w:val="right"/>
        <w:rPr>
          <w:sz w:val="28"/>
          <w:szCs w:val="28"/>
        </w:rPr>
      </w:pPr>
    </w:p>
    <w:p w14:paraId="7A87B751" w14:textId="77777777" w:rsidR="00165F7E" w:rsidRDefault="00165F7E">
      <w:pPr>
        <w:jc w:val="right"/>
        <w:rPr>
          <w:sz w:val="28"/>
          <w:szCs w:val="28"/>
        </w:rPr>
      </w:pPr>
    </w:p>
    <w:p w14:paraId="43908A3F" w14:textId="77777777" w:rsidR="00165F7E" w:rsidRDefault="00165F7E">
      <w:pPr>
        <w:jc w:val="right"/>
        <w:rPr>
          <w:sz w:val="28"/>
          <w:szCs w:val="28"/>
        </w:rPr>
      </w:pPr>
    </w:p>
    <w:p w14:paraId="1B147B6A" w14:textId="77777777" w:rsidR="00165F7E" w:rsidRDefault="00165F7E">
      <w:pPr>
        <w:jc w:val="right"/>
        <w:rPr>
          <w:sz w:val="28"/>
          <w:szCs w:val="28"/>
        </w:rPr>
      </w:pPr>
    </w:p>
    <w:p w14:paraId="7BCF53E4" w14:textId="77777777" w:rsidR="00165F7E" w:rsidRDefault="00165F7E">
      <w:pPr>
        <w:jc w:val="right"/>
        <w:rPr>
          <w:sz w:val="28"/>
          <w:szCs w:val="28"/>
        </w:rPr>
      </w:pPr>
    </w:p>
    <w:p w14:paraId="5BD24F7B" w14:textId="77777777" w:rsidR="00165F7E" w:rsidRDefault="00165F7E">
      <w:pPr>
        <w:jc w:val="right"/>
        <w:rPr>
          <w:sz w:val="28"/>
          <w:szCs w:val="28"/>
        </w:rPr>
      </w:pPr>
    </w:p>
    <w:p w14:paraId="2E40130D" w14:textId="77777777" w:rsidR="00165F7E" w:rsidRDefault="00165F7E">
      <w:pPr>
        <w:jc w:val="right"/>
        <w:rPr>
          <w:sz w:val="28"/>
          <w:szCs w:val="28"/>
        </w:rPr>
      </w:pPr>
    </w:p>
    <w:p w14:paraId="6B27ACBE" w14:textId="77777777" w:rsidR="00165F7E" w:rsidRDefault="00165F7E">
      <w:pPr>
        <w:jc w:val="right"/>
        <w:rPr>
          <w:sz w:val="28"/>
          <w:szCs w:val="28"/>
        </w:rPr>
      </w:pPr>
    </w:p>
    <w:p w14:paraId="6C1AD8C0" w14:textId="77777777" w:rsidR="00165F7E" w:rsidRDefault="00165F7E">
      <w:pPr>
        <w:jc w:val="right"/>
        <w:rPr>
          <w:sz w:val="28"/>
          <w:szCs w:val="28"/>
        </w:rPr>
      </w:pPr>
    </w:p>
    <w:p w14:paraId="5CFA34F6" w14:textId="77777777" w:rsidR="00165F7E" w:rsidRDefault="00165F7E">
      <w:pPr>
        <w:jc w:val="right"/>
        <w:rPr>
          <w:sz w:val="28"/>
          <w:szCs w:val="28"/>
        </w:rPr>
      </w:pPr>
    </w:p>
    <w:p w14:paraId="05CE9AE9" w14:textId="77777777" w:rsidR="00165F7E" w:rsidRDefault="00165F7E">
      <w:pPr>
        <w:jc w:val="right"/>
        <w:rPr>
          <w:sz w:val="28"/>
          <w:szCs w:val="28"/>
        </w:rPr>
      </w:pPr>
    </w:p>
    <w:p w14:paraId="62199271" w14:textId="77777777" w:rsidR="00165F7E" w:rsidRDefault="00165F7E">
      <w:pPr>
        <w:jc w:val="right"/>
        <w:rPr>
          <w:sz w:val="28"/>
          <w:szCs w:val="28"/>
        </w:rPr>
      </w:pPr>
    </w:p>
    <w:p w14:paraId="0A13E2EE" w14:textId="77777777" w:rsidR="00165F7E" w:rsidRDefault="00165F7E">
      <w:pPr>
        <w:jc w:val="right"/>
        <w:rPr>
          <w:sz w:val="28"/>
          <w:szCs w:val="28"/>
        </w:rPr>
      </w:pPr>
    </w:p>
    <w:p w14:paraId="37F56AD3" w14:textId="77777777" w:rsidR="00165F7E" w:rsidRDefault="00165F7E">
      <w:pPr>
        <w:rPr>
          <w:sz w:val="28"/>
          <w:szCs w:val="28"/>
        </w:rPr>
      </w:pPr>
    </w:p>
    <w:p w14:paraId="5D0FFA7D" w14:textId="77777777" w:rsidR="00165F7E" w:rsidRDefault="00165F7E">
      <w:pPr>
        <w:rPr>
          <w:sz w:val="28"/>
          <w:szCs w:val="28"/>
        </w:rPr>
      </w:pPr>
    </w:p>
    <w:p w14:paraId="49098572" w14:textId="77777777" w:rsidR="00165F7E" w:rsidRDefault="00165F7E">
      <w:pPr>
        <w:rPr>
          <w:sz w:val="28"/>
          <w:szCs w:val="28"/>
        </w:rPr>
      </w:pPr>
    </w:p>
    <w:p w14:paraId="0D513FCF" w14:textId="77777777" w:rsidR="00165F7E" w:rsidRDefault="00165F7E">
      <w:pPr>
        <w:rPr>
          <w:sz w:val="28"/>
          <w:szCs w:val="28"/>
        </w:rPr>
      </w:pPr>
    </w:p>
    <w:p w14:paraId="01099011" w14:textId="77777777" w:rsidR="00165F7E" w:rsidRDefault="00165F7E">
      <w:pPr>
        <w:rPr>
          <w:sz w:val="28"/>
          <w:szCs w:val="28"/>
        </w:rPr>
      </w:pPr>
    </w:p>
    <w:p w14:paraId="66E88190" w14:textId="77777777" w:rsidR="00165F7E" w:rsidRDefault="00165F7E">
      <w:pPr>
        <w:rPr>
          <w:sz w:val="28"/>
          <w:szCs w:val="28"/>
        </w:rPr>
      </w:pPr>
    </w:p>
    <w:p w14:paraId="00BF63A9" w14:textId="77777777" w:rsidR="00165F7E" w:rsidRDefault="00165F7E">
      <w:pPr>
        <w:rPr>
          <w:sz w:val="28"/>
          <w:szCs w:val="28"/>
        </w:rPr>
      </w:pPr>
    </w:p>
    <w:p w14:paraId="495EEA04" w14:textId="77777777" w:rsidR="00165F7E" w:rsidRDefault="00165F7E">
      <w:pPr>
        <w:rPr>
          <w:sz w:val="28"/>
          <w:szCs w:val="28"/>
        </w:rPr>
      </w:pPr>
    </w:p>
    <w:p w14:paraId="594467F4" w14:textId="77777777" w:rsidR="00165F7E" w:rsidRDefault="00165F7E">
      <w:pPr>
        <w:rPr>
          <w:sz w:val="28"/>
          <w:szCs w:val="28"/>
        </w:rPr>
      </w:pPr>
    </w:p>
    <w:p w14:paraId="3054F267" w14:textId="77777777" w:rsidR="00165F7E" w:rsidRDefault="00165F7E">
      <w:pPr>
        <w:rPr>
          <w:sz w:val="28"/>
          <w:szCs w:val="28"/>
        </w:rPr>
      </w:pPr>
    </w:p>
    <w:p w14:paraId="45E42F70" w14:textId="77777777" w:rsidR="00165F7E" w:rsidRDefault="00165F7E">
      <w:pPr>
        <w:rPr>
          <w:sz w:val="28"/>
          <w:szCs w:val="28"/>
        </w:rPr>
      </w:pPr>
    </w:p>
    <w:p w14:paraId="5DFCA33E" w14:textId="77777777" w:rsidR="00165F7E" w:rsidRDefault="00165F7E">
      <w:pPr>
        <w:rPr>
          <w:sz w:val="28"/>
          <w:szCs w:val="28"/>
        </w:rPr>
      </w:pPr>
    </w:p>
    <w:p w14:paraId="400F6D45" w14:textId="77777777" w:rsidR="00165F7E" w:rsidRDefault="00165F7E">
      <w:pPr>
        <w:rPr>
          <w:sz w:val="28"/>
          <w:szCs w:val="28"/>
        </w:rPr>
      </w:pPr>
    </w:p>
    <w:p w14:paraId="2ADFD18D" w14:textId="76D9450E" w:rsidR="00165F7E" w:rsidRDefault="0071501D">
      <w:pPr>
        <w:rPr>
          <w:sz w:val="28"/>
          <w:szCs w:val="28"/>
        </w:rPr>
      </w:pPr>
      <w:r>
        <w:rPr>
          <w:sz w:val="28"/>
          <w:szCs w:val="28"/>
        </w:rPr>
        <w:t>РГ 0513</w:t>
      </w:r>
      <w:r w:rsidR="00BC7439">
        <w:rPr>
          <w:sz w:val="28"/>
          <w:szCs w:val="28"/>
        </w:rPr>
        <w:t>2</w:t>
      </w:r>
    </w:p>
    <w:p w14:paraId="6776CDC3" w14:textId="77777777" w:rsidR="00165F7E" w:rsidRDefault="00165F7E">
      <w:pPr>
        <w:rPr>
          <w:sz w:val="28"/>
          <w:szCs w:val="28"/>
        </w:rPr>
      </w:pPr>
    </w:p>
    <w:p w14:paraId="53C08CE0" w14:textId="77777777" w:rsidR="00165F7E" w:rsidRDefault="00165F7E">
      <w:pPr>
        <w:jc w:val="right"/>
        <w:rPr>
          <w:color w:val="000000"/>
          <w:sz w:val="28"/>
          <w:szCs w:val="28"/>
        </w:rPr>
      </w:pPr>
    </w:p>
    <w:p w14:paraId="1CE961D1" w14:textId="77777777" w:rsidR="00165F7E" w:rsidRDefault="00165F7E">
      <w:pPr>
        <w:rPr>
          <w:color w:val="000000"/>
          <w:sz w:val="28"/>
          <w:szCs w:val="28"/>
        </w:rPr>
      </w:pPr>
    </w:p>
    <w:p w14:paraId="405A4CBE" w14:textId="77777777" w:rsidR="00165F7E" w:rsidRDefault="00165F7E">
      <w:pPr>
        <w:jc w:val="right"/>
        <w:rPr>
          <w:color w:val="000000"/>
          <w:sz w:val="28"/>
          <w:szCs w:val="28"/>
        </w:rPr>
      </w:pPr>
    </w:p>
    <w:p w14:paraId="633EE93E" w14:textId="77777777" w:rsidR="00165F7E" w:rsidRDefault="00165F7E">
      <w:pPr>
        <w:jc w:val="right"/>
        <w:rPr>
          <w:color w:val="000000"/>
          <w:sz w:val="28"/>
          <w:szCs w:val="28"/>
        </w:rPr>
      </w:pPr>
    </w:p>
    <w:p w14:paraId="7F86CFA7" w14:textId="77777777" w:rsidR="00165F7E" w:rsidRDefault="00000000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Приложение </w:t>
      </w:r>
    </w:p>
    <w:p w14:paraId="71D93B97" w14:textId="77777777" w:rsidR="00165F7E" w:rsidRDefault="00000000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главы города Ковров</w:t>
      </w:r>
    </w:p>
    <w:p w14:paraId="35D00EDC" w14:textId="77777777" w:rsidR="00165F7E" w:rsidRDefault="00000000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Владимирской области</w:t>
      </w:r>
    </w:p>
    <w:p w14:paraId="09D6E345" w14:textId="3BA7AD93" w:rsidR="00165F7E" w:rsidRDefault="00000000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2F05E8">
        <w:rPr>
          <w:color w:val="000000"/>
          <w:sz w:val="28"/>
          <w:szCs w:val="28"/>
          <w:shd w:val="clear" w:color="auto" w:fill="FFFFFF"/>
        </w:rPr>
        <w:t>10.08.2023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2F05E8">
        <w:rPr>
          <w:color w:val="000000"/>
          <w:sz w:val="28"/>
          <w:szCs w:val="28"/>
          <w:shd w:val="clear" w:color="auto" w:fill="FFFFFF"/>
        </w:rPr>
        <w:t>01-100-08/50</w:t>
      </w:r>
    </w:p>
    <w:p w14:paraId="13D97D46" w14:textId="77777777" w:rsidR="00165F7E" w:rsidRDefault="00165F7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9A7AA8B" w14:textId="77777777" w:rsidR="00165F7E" w:rsidRDefault="0000000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 О Р Я Д О К</w:t>
      </w:r>
    </w:p>
    <w:p w14:paraId="50464E3E" w14:textId="77777777" w:rsidR="00165F7E" w:rsidRDefault="000000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направления сведений о лице,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34347FC2" w14:textId="77777777" w:rsidR="00165F7E" w:rsidRDefault="00165F7E">
      <w:pPr>
        <w:rPr>
          <w:b/>
          <w:sz w:val="28"/>
          <w:szCs w:val="28"/>
        </w:rPr>
      </w:pPr>
    </w:p>
    <w:p w14:paraId="5D160A25" w14:textId="77777777" w:rsidR="00165F7E" w:rsidRDefault="0000000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направляются в управление по противодействию коррупции Администрации Владимирской области, должностным лицом, уполномоченным главой  города  Коврова Владимирской области, в отношении лиц, замещавших муниципальные должности, должности муниципальной службы администрации города.</w:t>
      </w:r>
    </w:p>
    <w:p w14:paraId="31901106" w14:textId="77777777" w:rsidR="00165F7E" w:rsidRDefault="00165F7E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14:paraId="7EE9D603" w14:textId="77777777" w:rsidR="00165F7E" w:rsidRDefault="0000000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Должностное лицо, указанное в пункте 1 настоящего Порядка,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Администрацию Губернатора Владимирской области</w:t>
      </w:r>
    </w:p>
    <w:p w14:paraId="6BC43230" w14:textId="77777777" w:rsidR="00165F7E" w:rsidRDefault="00000000">
      <w:pPr>
        <w:pStyle w:val="pj"/>
        <w:shd w:val="clear" w:color="auto" w:fill="FFFFFF"/>
        <w:spacing w:before="240" w:after="240"/>
        <w:ind w:firstLine="360"/>
        <w:jc w:val="both"/>
      </w:pPr>
      <w:r>
        <w:rPr>
          <w:color w:val="000000"/>
          <w:sz w:val="28"/>
          <w:szCs w:val="28"/>
        </w:rPr>
        <w:t>3. Должностное лицо, указанное в пункте 1 настоящего Порядка, направляет в Администрацию Губернатора Владимирской области в течение десяти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правонарушения, следующую информацию:</w:t>
      </w:r>
    </w:p>
    <w:p w14:paraId="60C65A70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34887665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7232D642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14:paraId="23528C74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страховой номер индивидуального лицевого счета (СНИЛС) - при наличии;</w:t>
      </w:r>
    </w:p>
    <w:p w14:paraId="30E2F5F7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0E02C493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1B3BE597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63E38F72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2C02EE18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14:paraId="0774D4DB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shd w:val="clear" w:color="auto" w:fill="FFFFFF"/>
        </w:rPr>
        <w:t xml:space="preserve">Должностное лицо, указанное в пункте 1 настоящего Порядка, обязано направить уведомление об исключении из реестра сведений  Администрацию Губернатора Владимирской области в течение трех рабочих дней со дня наступления следующих  оснований: </w:t>
      </w:r>
    </w:p>
    <w:p w14:paraId="281689A3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03AAEEE9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4F9C1911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истечение пяти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327A7266" w14:textId="77777777" w:rsidR="00165F7E" w:rsidRDefault="00000000">
      <w:pPr>
        <w:pStyle w:val="pj"/>
        <w:shd w:val="clear" w:color="auto" w:fill="FFFFFF"/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1E838900" w14:textId="77777777" w:rsidR="00165F7E" w:rsidRDefault="00165F7E">
      <w:pPr>
        <w:rPr>
          <w:sz w:val="28"/>
          <w:szCs w:val="28"/>
        </w:rPr>
      </w:pPr>
    </w:p>
    <w:sectPr w:rsidR="00165F7E" w:rsidSect="0071501D">
      <w:pgSz w:w="11906" w:h="16838"/>
      <w:pgMar w:top="1134" w:right="850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6BB" w14:textId="77777777" w:rsidR="00B91AAC" w:rsidRDefault="00B91AAC">
      <w:r>
        <w:separator/>
      </w:r>
    </w:p>
  </w:endnote>
  <w:endnote w:type="continuationSeparator" w:id="0">
    <w:p w14:paraId="1435D6EB" w14:textId="77777777" w:rsidR="00B91AAC" w:rsidRDefault="00B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EAB7" w14:textId="77777777" w:rsidR="00B91AAC" w:rsidRDefault="00B91AAC">
      <w:r>
        <w:separator/>
      </w:r>
    </w:p>
  </w:footnote>
  <w:footnote w:type="continuationSeparator" w:id="0">
    <w:p w14:paraId="22F4E542" w14:textId="77777777" w:rsidR="00B91AAC" w:rsidRDefault="00B9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8EE"/>
    <w:multiLevelType w:val="hybridMultilevel"/>
    <w:tmpl w:val="B9185398"/>
    <w:lvl w:ilvl="0" w:tplc="3F085F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98F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8476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BE49E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4B0F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BCEA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C249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55A88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D5C90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9619D0"/>
    <w:multiLevelType w:val="hybridMultilevel"/>
    <w:tmpl w:val="F64680D2"/>
    <w:lvl w:ilvl="0" w:tplc="5AAA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241232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9810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4AA3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50C1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88D1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F2F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4C9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586E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66742401">
    <w:abstractNumId w:val="1"/>
  </w:num>
  <w:num w:numId="2" w16cid:durableId="53897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E"/>
    <w:rsid w:val="00165F7E"/>
    <w:rsid w:val="002F05E8"/>
    <w:rsid w:val="004C2098"/>
    <w:rsid w:val="006D2CA0"/>
    <w:rsid w:val="0071501D"/>
    <w:rsid w:val="00780D9A"/>
    <w:rsid w:val="00B91AAC"/>
    <w:rsid w:val="00B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252"/>
  <w15:docId w15:val="{A2E8B1B0-19AF-48DB-8DFF-47521B9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2009 года N 16</dc:title>
  <dc:subject/>
  <dc:creator>Е.Е. Есефьева</dc:creator>
  <cp:keywords/>
  <dc:description/>
  <cp:lastModifiedBy>Ольга Ивановна Сегеда</cp:lastModifiedBy>
  <cp:revision>5</cp:revision>
  <cp:lastPrinted>2023-08-11T12:37:00Z</cp:lastPrinted>
  <dcterms:created xsi:type="dcterms:W3CDTF">2023-08-11T11:41:00Z</dcterms:created>
  <dcterms:modified xsi:type="dcterms:W3CDTF">2023-08-14T06:22:00Z</dcterms:modified>
  <dc:language>en-US</dc:language>
</cp:coreProperties>
</file>