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0" w:rsidRPr="00E80D80" w:rsidRDefault="00E80D80" w:rsidP="00E80D80">
      <w:pPr>
        <w:shd w:val="clear" w:color="auto" w:fill="FFFFFF"/>
        <w:outlineLvl w:val="0"/>
        <w:rPr>
          <w:rFonts w:eastAsia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kern w:val="36"/>
          <w:sz w:val="24"/>
          <w:szCs w:val="24"/>
          <w:lang w:eastAsia="ru-RU"/>
        </w:rPr>
        <w:t>График выдачи путевок в детские сады города Коврова в 2020 году</w:t>
      </w:r>
    </w:p>
    <w:p w:rsidR="00E80D80" w:rsidRPr="00E80D80" w:rsidRDefault="00E80D80" w:rsidP="00E80D80">
      <w:pPr>
        <w:shd w:val="clear" w:color="auto" w:fill="FFFFFF"/>
        <w:outlineLvl w:val="0"/>
        <w:rPr>
          <w:rFonts w:eastAsia="Times New Roman" w:cs="Times New Roman"/>
          <w:bCs/>
          <w:color w:val="auto"/>
          <w:kern w:val="36"/>
          <w:sz w:val="24"/>
          <w:szCs w:val="24"/>
          <w:lang w:eastAsia="ru-RU"/>
        </w:rPr>
      </w:pP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auto"/>
          <w:sz w:val="24"/>
          <w:szCs w:val="24"/>
          <w:lang w:eastAsia="ru-RU"/>
        </w:rPr>
        <w:t>Уважаемые родители (законные представители)! Управление образование информирует, что с 25 июня начинается выдача путёвок в детский сад. Выдача производится в управлении образования администрации города Коврова по адресу: ул. Первомайская, 32, кабинет 107, 1 этаж.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Внимание!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 В целях соблюдения мер защиты от COVID-19 просим приходить на выдачу, надев средства защиты органов дыхания, строго в назначенное время.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u w:val="single"/>
          <w:lang w:eastAsia="ru-RU"/>
        </w:rPr>
        <w:t>Для получения путёвки родителям (законным представителям) необходимо представить оригиналы следующих документов:</w:t>
      </w:r>
    </w:p>
    <w:p w:rsidR="00E80D80" w:rsidRPr="00E80D80" w:rsidRDefault="00E80D80" w:rsidP="00E80D80">
      <w:pPr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свидетельство о рождении ребёнка,</w:t>
      </w:r>
    </w:p>
    <w:p w:rsidR="00E80D80" w:rsidRPr="00E80D80" w:rsidRDefault="00E80D80" w:rsidP="00E80D80">
      <w:pPr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паспорт или иной документ, удостоверяющий личность одного из родителей (законных представителей),</w:t>
      </w:r>
    </w:p>
    <w:p w:rsidR="00E80D80" w:rsidRPr="00E80D80" w:rsidRDefault="00E80D80" w:rsidP="00E80D80">
      <w:pPr>
        <w:numPr>
          <w:ilvl w:val="0"/>
          <w:numId w:val="2"/>
        </w:numPr>
        <w:shd w:val="clear" w:color="auto" w:fill="FFFFFF"/>
        <w:ind w:left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регистрация ребёнка по месту жительства.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При наличии льготного права на внеочередное или первоочередное предоставление места в детский сад необходимо представить оригинал документа, подтверждающего льготу.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Перечень льготных категорий и другая информация – на сайте управления образования города Коврова по ссылке: </w:t>
      </w:r>
      <w:hyperlink r:id="rId5" w:history="1">
        <w:r w:rsidRPr="00E80D80">
          <w:rPr>
            <w:rStyle w:val="a3"/>
            <w:rFonts w:cs="Times New Roman"/>
            <w:sz w:val="24"/>
            <w:szCs w:val="24"/>
          </w:rPr>
          <w:t>http://edukovrov.ru/?q=node/4174</w:t>
        </w:r>
      </w:hyperlink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При наличии преимущественного права – предоставить справку из детского сада, подтверждающую обучение в нём братьев и/или сестёр ребёнка.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Обращаем ваше внимание, что выдача путёвок в детские сады осуществляется с учётом постановления администрации города Коврова №2858 от 10.12.2019 «О закреплении на 2020 год муниципальных дошкольных образовательных учреждений, реализующих основную образовательную программу дошкольного образования, за конкретными территориями муниципального образования город Ковров Владимирской области».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В случае фактического проживания ребёнка по адресу, отличному от регистрации, необходимо предоставить в комиссию подтверждающий документ: временную регистрацию ребёнка или договор найма жилого помещения.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auto"/>
          <w:sz w:val="24"/>
          <w:szCs w:val="24"/>
          <w:lang w:eastAsia="ru-RU"/>
        </w:rPr>
        <w:t>Если родители (законные представители) не смогут прийти в установленный по графику срок, путёвку может получить доверенное лицо по нотариально заверенной доверенности на право получения этой путёвки, либо по доверенности, заверенной по месту жительства или по месту работы доверителя.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auto"/>
          <w:sz w:val="24"/>
          <w:szCs w:val="24"/>
          <w:lang w:eastAsia="ru-RU"/>
        </w:rPr>
        <w:t>В случае неявки родителей (законных представителей) ребёнка в установленный графиком срок путёвка передаётся следующему по очереди ребёнку, в соответствии с порядком очерёдности. Регистрационный номер в очереди сохраняется.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80D80">
        <w:rPr>
          <w:rFonts w:eastAsia="Times New Roman" w:cs="Times New Roman"/>
          <w:bCs/>
          <w:color w:val="auto"/>
          <w:sz w:val="24"/>
          <w:szCs w:val="24"/>
          <w:lang w:eastAsia="ru-RU"/>
        </w:rPr>
        <w:t>Телефоны для справок:  2-18-71; 4-00-70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E80D80" w:rsidRPr="00433B42" w:rsidRDefault="000278DC" w:rsidP="00E80D80">
      <w:pPr>
        <w:shd w:val="clear" w:color="auto" w:fill="FFFFFF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433B42">
        <w:rPr>
          <w:rFonts w:eastAsia="Times New Roman" w:cs="Times New Roman"/>
          <w:b/>
          <w:color w:val="auto"/>
          <w:sz w:val="24"/>
          <w:szCs w:val="24"/>
          <w:lang w:eastAsia="ru-RU"/>
        </w:rPr>
        <w:t>графики приёма родителей по номерам</w:t>
      </w:r>
    </w:p>
    <w:p w:rsidR="00433B42" w:rsidRPr="00E80D80" w:rsidRDefault="00433B42" w:rsidP="00E80D80">
      <w:pPr>
        <w:shd w:val="clear" w:color="auto" w:fill="FFFFFF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3050"/>
        <w:gridCol w:w="3993"/>
      </w:tblGrid>
      <w:tr w:rsidR="00E80D80" w:rsidRPr="00E80D80" w:rsidTr="00E80D80">
        <w:tc>
          <w:tcPr>
            <w:tcW w:w="9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внеочередное + преимущественное право на получение мест в МДОУ: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25.06.2020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263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774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791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1100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1186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1871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3103"/>
        <w:gridCol w:w="4084"/>
      </w:tblGrid>
      <w:tr w:rsidR="00E80D80" w:rsidRPr="00E80D80" w:rsidTr="00E80D80">
        <w:tc>
          <w:tcPr>
            <w:tcW w:w="9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внеочередное право на получение мест в МДОУ:</w:t>
            </w:r>
          </w:p>
        </w:tc>
      </w:tr>
      <w:tr w:rsidR="00E80D80" w:rsidRPr="00E80D80" w:rsidTr="00E80D80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25.06.2020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349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350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683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712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889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903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1069</w:t>
            </w:r>
          </w:p>
        </w:tc>
      </w:tr>
      <w:tr w:rsidR="00E80D80" w:rsidRPr="00E80D80" w:rsidTr="00E80D80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26.06.2020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1113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1282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1311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1745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1814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2204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3050"/>
        <w:gridCol w:w="3993"/>
      </w:tblGrid>
      <w:tr w:rsidR="00E80D80" w:rsidRPr="00E80D80" w:rsidTr="00E80D80">
        <w:tc>
          <w:tcPr>
            <w:tcW w:w="9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первоочередное + преимущественное право на получение мест в МДОУ: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26.06.2020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507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975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1081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1657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3050"/>
        <w:gridCol w:w="3993"/>
      </w:tblGrid>
      <w:tr w:rsidR="00E80D80" w:rsidRPr="00E80D80" w:rsidTr="00E80D80">
        <w:tc>
          <w:tcPr>
            <w:tcW w:w="9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первоочередное право на получение мест в МДОУ: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29.06.2020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33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151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194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444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450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643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645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917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925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1161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1206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1545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1581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2016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3050"/>
        <w:gridCol w:w="3993"/>
      </w:tblGrid>
      <w:tr w:rsidR="00E80D80" w:rsidRPr="00E80D80" w:rsidTr="00E80D80">
        <w:tc>
          <w:tcPr>
            <w:tcW w:w="9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дети с 3 до 7 лет (рожденные с 01.11.2013 по 31.10.2017):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30.06.2020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977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1004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2203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3103"/>
        <w:gridCol w:w="4084"/>
      </w:tblGrid>
      <w:tr w:rsidR="00E80D80" w:rsidRPr="00E80D80" w:rsidTr="00E80D80">
        <w:tc>
          <w:tcPr>
            <w:tcW w:w="9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дети с 2 до 3 лет (рожденные с 01.11.2017 по 31.10.2018),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имеющие преимущественное право на получение мест в МДОУ:</w:t>
            </w:r>
          </w:p>
        </w:tc>
      </w:tr>
      <w:tr w:rsidR="00E80D80" w:rsidRPr="00E80D80" w:rsidTr="00E80D80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30.06.2020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210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397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417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687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846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1890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3103"/>
        <w:gridCol w:w="4084"/>
      </w:tblGrid>
      <w:tr w:rsidR="00E80D80" w:rsidRPr="00E80D80" w:rsidTr="00E80D80">
        <w:tc>
          <w:tcPr>
            <w:tcW w:w="9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дети с 2 до 3 лет (рожденные с 01.11.2017 по 31.10.2018):</w:t>
            </w:r>
          </w:p>
        </w:tc>
      </w:tr>
      <w:tr w:rsidR="00E80D80" w:rsidRPr="00E80D80" w:rsidTr="00E80D80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02.07.2020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197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240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275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280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308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310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334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336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364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365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388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390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409</w:t>
            </w:r>
          </w:p>
        </w:tc>
      </w:tr>
      <w:tr w:rsidR="00E80D80" w:rsidRPr="00E80D80" w:rsidTr="00E80D80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03.07.2020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410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429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430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449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451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468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470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493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495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519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521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544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545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579</w:t>
            </w:r>
          </w:p>
        </w:tc>
      </w:tr>
      <w:tr w:rsidR="00E80D80" w:rsidRPr="00E80D80" w:rsidTr="00E80D80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06.07.2020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580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619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620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704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710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807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812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1046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1066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1381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1418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1841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1852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2219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3103"/>
        <w:gridCol w:w="4084"/>
      </w:tblGrid>
      <w:tr w:rsidR="00E80D80" w:rsidRPr="00E80D80" w:rsidTr="00E80D80">
        <w:tc>
          <w:tcPr>
            <w:tcW w:w="9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дети с 1 до 2 лет (рожденные с 01.11.2018 по 31.08.2019),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имеющие преимущественное право на получение мест в МДОУ:</w:t>
            </w:r>
          </w:p>
        </w:tc>
      </w:tr>
      <w:tr w:rsidR="00E80D80" w:rsidRPr="00E80D80" w:rsidTr="00E80D80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07.07.2020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560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629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653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858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874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999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1015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1133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1138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1496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1507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1998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3050"/>
        <w:gridCol w:w="3993"/>
      </w:tblGrid>
      <w:tr w:rsidR="00E80D80" w:rsidRPr="00E80D80" w:rsidTr="00E80D80">
        <w:tc>
          <w:tcPr>
            <w:tcW w:w="9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дети с 1 до 2 лет (рожденные с 01.11.2018 по 31.08.2019):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08.07.2020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547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599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600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627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630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649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650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689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691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715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716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748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751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775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E80D80" w:rsidRPr="00E80D80" w:rsidTr="00E80D80">
        <w:tc>
          <w:tcPr>
            <w:tcW w:w="9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Категория: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дети с 1 до 2 лет (рожденные с 01.11.2018 по 31.08.2019):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09.07.2020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776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803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808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839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840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859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860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888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890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915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919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941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942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964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10.07.2020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965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991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995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1026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1030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1058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1060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1079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1080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1094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1095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1121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1122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1143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13.07.2020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1145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1179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1180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1204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1205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1235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1236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1247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1250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1278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1280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1314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1316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1345</w:t>
            </w:r>
          </w:p>
        </w:tc>
      </w:tr>
      <w:tr w:rsidR="00E80D80" w:rsidRPr="00E80D80" w:rsidTr="00E80D80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  <w:t>14.07.2020</w:t>
            </w:r>
          </w:p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09-00 до 10-00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1348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1387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10-00 до 11-00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1388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1428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1433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1497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13-00 до 14-00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1500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1563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14-00 до 15-00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1578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1666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15-00 до 16-00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1704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1886</w:t>
            </w:r>
          </w:p>
        </w:tc>
      </w:tr>
      <w:tr w:rsidR="00E80D80" w:rsidRPr="00E80D80" w:rsidTr="00E80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80" w:rsidRPr="00E80D80" w:rsidRDefault="00E80D80" w:rsidP="00E80D8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 номера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1903</w:t>
            </w:r>
            <w:r w:rsidRPr="00E80D8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по номер </w:t>
            </w:r>
            <w:r w:rsidRPr="00E80D8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2205</w:t>
            </w:r>
          </w:p>
        </w:tc>
      </w:tr>
    </w:tbl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80D80" w:rsidRPr="00E80D80" w:rsidRDefault="00E80D80" w:rsidP="00E80D80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>15.07.2020</w:t>
      </w: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с 09-00 до 12-00 приглашаются родители (законные представители) детей, рожденных в период </w:t>
      </w:r>
      <w:r w:rsidRPr="00E80D80">
        <w:rPr>
          <w:rFonts w:eastAsia="Times New Roman" w:cs="Times New Roman"/>
          <w:b/>
          <w:bCs/>
          <w:color w:val="333333"/>
          <w:sz w:val="24"/>
          <w:szCs w:val="24"/>
          <w:u w:val="single"/>
          <w:lang w:eastAsia="ru-RU"/>
        </w:rPr>
        <w:t>с 01.09.2019 по 01.03.2020</w:t>
      </w: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(возрастная группа с 6 мес. до 1 года), желающие получить место </w:t>
      </w:r>
      <w:r w:rsidRPr="00E80D8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 01.09.2020</w:t>
      </w: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 в группе раннего возраста: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- в МБДОУ № 12, расположенного по адресу: ул. Грибоедова, 9б;</w:t>
      </w:r>
    </w:p>
    <w:p w:rsidR="00E80D80" w:rsidRPr="00E80D80" w:rsidRDefault="00E80D80" w:rsidP="00E80D80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0D80">
        <w:rPr>
          <w:rFonts w:eastAsia="Times New Roman" w:cs="Times New Roman"/>
          <w:color w:val="333333"/>
          <w:sz w:val="24"/>
          <w:szCs w:val="24"/>
          <w:lang w:eastAsia="ru-RU"/>
        </w:rPr>
        <w:t>- или в МБДОУ № 39, расположенного по адресу: ул. Циолковского, 42.</w:t>
      </w:r>
    </w:p>
    <w:p w:rsidR="003D64A1" w:rsidRPr="00E80D80" w:rsidRDefault="003D64A1" w:rsidP="00E80D80">
      <w:pPr>
        <w:rPr>
          <w:rFonts w:cs="Times New Roman"/>
          <w:sz w:val="24"/>
          <w:szCs w:val="24"/>
        </w:rPr>
      </w:pPr>
    </w:p>
    <w:sectPr w:rsidR="003D64A1" w:rsidRPr="00E80D80" w:rsidSect="00E80D80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55A"/>
    <w:multiLevelType w:val="multilevel"/>
    <w:tmpl w:val="B1AE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35D2F"/>
    <w:multiLevelType w:val="multilevel"/>
    <w:tmpl w:val="554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8148F"/>
    <w:multiLevelType w:val="multilevel"/>
    <w:tmpl w:val="C8F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0D80"/>
    <w:rsid w:val="000278DC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33B42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BE5C7E"/>
    <w:rsid w:val="00C87CC1"/>
    <w:rsid w:val="00D6037B"/>
    <w:rsid w:val="00E00020"/>
    <w:rsid w:val="00E80D8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paragraph" w:styleId="1">
    <w:name w:val="heading 1"/>
    <w:basedOn w:val="a"/>
    <w:link w:val="10"/>
    <w:uiPriority w:val="9"/>
    <w:qFormat/>
    <w:rsid w:val="00E80D8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80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E80D80"/>
  </w:style>
  <w:style w:type="character" w:styleId="a3">
    <w:name w:val="Hyperlink"/>
    <w:basedOn w:val="a0"/>
    <w:uiPriority w:val="99"/>
    <w:semiHidden/>
    <w:unhideWhenUsed/>
    <w:rsid w:val="00E80D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D80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rtecenter">
    <w:name w:val="rtecenter"/>
    <w:basedOn w:val="a"/>
    <w:rsid w:val="00E80D80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D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kovrov.ru/?q=node/4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2</cp:revision>
  <dcterms:created xsi:type="dcterms:W3CDTF">2020-06-11T08:08:00Z</dcterms:created>
  <dcterms:modified xsi:type="dcterms:W3CDTF">2020-06-11T08:08:00Z</dcterms:modified>
</cp:coreProperties>
</file>