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1C29">
      <w:pPr>
        <w:shd w:val="clear" w:color="auto" w:fill="FFFFFF"/>
        <w:spacing w:line="322" w:lineRule="exact"/>
        <w:ind w:right="24"/>
        <w:jc w:val="center"/>
      </w:pPr>
      <w:r>
        <w:rPr>
          <w:rFonts w:eastAsia="Times New Roman"/>
          <w:b/>
          <w:bCs/>
          <w:sz w:val="28"/>
          <w:szCs w:val="28"/>
        </w:rPr>
        <w:t>ПАМЯТКА</w:t>
      </w:r>
    </w:p>
    <w:p w:rsidR="00000000" w:rsidRDefault="005B1C29">
      <w:pPr>
        <w:shd w:val="clear" w:color="auto" w:fill="FFFFFF"/>
        <w:spacing w:line="322" w:lineRule="exact"/>
        <w:ind w:right="24"/>
        <w:jc w:val="center"/>
      </w:pPr>
      <w:r>
        <w:rPr>
          <w:rFonts w:eastAsia="Times New Roman"/>
          <w:b/>
          <w:bCs/>
          <w:sz w:val="28"/>
          <w:szCs w:val="28"/>
        </w:rPr>
        <w:t>гражданам об их действиях</w:t>
      </w:r>
    </w:p>
    <w:p w:rsidR="00000000" w:rsidRDefault="005B1C29">
      <w:pPr>
        <w:shd w:val="clear" w:color="auto" w:fill="FFFFFF"/>
        <w:spacing w:line="322" w:lineRule="exact"/>
        <w:ind w:right="19"/>
        <w:jc w:val="center"/>
      </w:pPr>
      <w:r>
        <w:rPr>
          <w:rFonts w:eastAsia="Times New Roman"/>
          <w:b/>
          <w:bCs/>
          <w:sz w:val="28"/>
          <w:szCs w:val="28"/>
        </w:rPr>
        <w:t>при установлении уровней террористической опасности</w:t>
      </w:r>
    </w:p>
    <w:p w:rsidR="00000000" w:rsidRDefault="005B1C29">
      <w:pPr>
        <w:shd w:val="clear" w:color="auto" w:fill="FFFFFF"/>
        <w:tabs>
          <w:tab w:val="left" w:pos="1267"/>
          <w:tab w:val="left" w:pos="3979"/>
          <w:tab w:val="left" w:pos="4920"/>
          <w:tab w:val="left" w:pos="6053"/>
          <w:tab w:val="left" w:pos="8458"/>
        </w:tabs>
        <w:spacing w:before="178" w:line="322" w:lineRule="exact"/>
        <w:ind w:right="10" w:firstLine="562"/>
        <w:jc w:val="both"/>
      </w:pPr>
      <w:r>
        <w:rPr>
          <w:rFonts w:eastAsia="Times New Roman"/>
          <w:sz w:val="28"/>
          <w:szCs w:val="28"/>
        </w:rPr>
        <w:t>В целях своевременного информирования населения о возникновении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угрозы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террористического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акта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могут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устанавливаться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уровни</w:t>
      </w:r>
    </w:p>
    <w:p w:rsidR="00000000" w:rsidRDefault="005B1C29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>террористической опасности.</w:t>
      </w:r>
    </w:p>
    <w:p w:rsidR="00000000" w:rsidRDefault="005B1C29">
      <w:pPr>
        <w:shd w:val="clear" w:color="auto" w:fill="FFFFFF"/>
        <w:spacing w:line="322" w:lineRule="exact"/>
        <w:ind w:right="10" w:firstLine="562"/>
        <w:jc w:val="both"/>
      </w:pPr>
      <w:r>
        <w:rPr>
          <w:rFonts w:eastAsia="Times New Roman"/>
          <w:sz w:val="28"/>
          <w:szCs w:val="28"/>
        </w:rPr>
        <w:t>Уровень террористич</w:t>
      </w:r>
      <w:r>
        <w:rPr>
          <w:rFonts w:eastAsia="Times New Roman"/>
          <w:sz w:val="28"/>
          <w:szCs w:val="28"/>
        </w:rPr>
        <w:t xml:space="preserve">еской опасности устанавливается решением председателя антитеррористической комиссии в субъекте Российской Федерации </w:t>
      </w:r>
      <w:r>
        <w:rPr>
          <w:rFonts w:eastAsia="Times New Roman"/>
          <w:sz w:val="28"/>
          <w:szCs w:val="28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, которое подлежит незамедлительному обнародованию в средства массовой информации.</w:t>
      </w:r>
    </w:p>
    <w:p w:rsidR="00000000" w:rsidRDefault="005B1C29">
      <w:pPr>
        <w:shd w:val="clear" w:color="auto" w:fill="FFFFFF"/>
        <w:spacing w:before="322"/>
        <w:ind w:right="24"/>
        <w:jc w:val="center"/>
      </w:pPr>
      <w:r>
        <w:rPr>
          <w:rFonts w:eastAsia="Times New Roman"/>
          <w:b/>
          <w:bCs/>
          <w:sz w:val="28"/>
          <w:szCs w:val="28"/>
        </w:rPr>
        <w:t>Повышенный «СИНИЙ» уровень</w:t>
      </w:r>
    </w:p>
    <w:p w:rsidR="00000000" w:rsidRDefault="005B1C29">
      <w:pPr>
        <w:shd w:val="clear" w:color="auto" w:fill="FFFFFF"/>
        <w:spacing w:line="326" w:lineRule="exact"/>
        <w:ind w:left="1075" w:right="288" w:hanging="763"/>
      </w:pPr>
      <w:r>
        <w:rPr>
          <w:rFonts w:eastAsia="Times New Roman"/>
          <w:spacing w:val="-1"/>
          <w:sz w:val="28"/>
          <w:szCs w:val="28"/>
        </w:rPr>
        <w:t xml:space="preserve">устанавливается при наличии </w:t>
      </w:r>
      <w:r>
        <w:rPr>
          <w:rFonts w:eastAsia="Times New Roman"/>
          <w:spacing w:val="-1"/>
          <w:sz w:val="28"/>
          <w:szCs w:val="28"/>
        </w:rPr>
        <w:t xml:space="preserve">требующей подтверждения информации о </w:t>
      </w:r>
      <w:r>
        <w:rPr>
          <w:rFonts w:eastAsia="Times New Roman"/>
          <w:sz w:val="28"/>
          <w:szCs w:val="28"/>
        </w:rPr>
        <w:t>реальной возможности совершения террористического акта</w:t>
      </w:r>
    </w:p>
    <w:p w:rsidR="00000000" w:rsidRDefault="005B1C29">
      <w:pPr>
        <w:shd w:val="clear" w:color="auto" w:fill="FFFFFF"/>
        <w:spacing w:before="178" w:line="322" w:lineRule="exact"/>
        <w:ind w:right="10" w:firstLine="562"/>
        <w:jc w:val="both"/>
      </w:pPr>
      <w:r>
        <w:rPr>
          <w:rFonts w:eastAsia="Times New Roman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000000" w:rsidRDefault="005B1C29">
      <w:pPr>
        <w:shd w:val="clear" w:color="auto" w:fill="FFFFFF"/>
        <w:tabs>
          <w:tab w:val="left" w:pos="898"/>
        </w:tabs>
        <w:spacing w:line="322" w:lineRule="exact"/>
        <w:ind w:right="5" w:firstLine="562"/>
        <w:jc w:val="both"/>
      </w:pPr>
      <w:r>
        <w:rPr>
          <w:spacing w:val="-1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нахождении на улице, в местах массового пребывания людей,</w:t>
      </w:r>
      <w:r>
        <w:rPr>
          <w:rFonts w:eastAsia="Times New Roman"/>
          <w:sz w:val="28"/>
          <w:szCs w:val="28"/>
        </w:rPr>
        <w:br/>
        <w:t>общественном транспорте</w:t>
      </w:r>
      <w:r>
        <w:rPr>
          <w:rFonts w:eastAsia="Times New Roman"/>
          <w:sz w:val="28"/>
          <w:szCs w:val="28"/>
        </w:rPr>
        <w:t xml:space="preserve"> обращать внимание на:</w:t>
      </w:r>
    </w:p>
    <w:p w:rsidR="00000000" w:rsidRDefault="005B1C29">
      <w:pPr>
        <w:shd w:val="clear" w:color="auto" w:fill="FFFFFF"/>
        <w:tabs>
          <w:tab w:val="left" w:pos="806"/>
        </w:tabs>
        <w:spacing w:line="322" w:lineRule="exact"/>
        <w:ind w:right="5" w:firstLine="56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внешний вид окружающих (одежда не соответствует времени года</w:t>
      </w:r>
      <w:r>
        <w:rPr>
          <w:rFonts w:eastAsia="Times New Roman"/>
          <w:sz w:val="28"/>
          <w:szCs w:val="28"/>
        </w:rPr>
        <w:br/>
        <w:t>либо создается впечатление, что под ней находится какой - то посторонний</w:t>
      </w:r>
      <w:r>
        <w:rPr>
          <w:rFonts w:eastAsia="Times New Roman"/>
          <w:sz w:val="28"/>
          <w:szCs w:val="28"/>
        </w:rPr>
        <w:br/>
        <w:t>предмет);</w:t>
      </w:r>
    </w:p>
    <w:p w:rsidR="00000000" w:rsidRDefault="005B1C29">
      <w:pPr>
        <w:shd w:val="clear" w:color="auto" w:fill="FFFFFF"/>
        <w:tabs>
          <w:tab w:val="left" w:pos="878"/>
          <w:tab w:val="left" w:pos="2093"/>
          <w:tab w:val="left" w:pos="3758"/>
          <w:tab w:val="left" w:pos="5515"/>
          <w:tab w:val="left" w:pos="7435"/>
          <w:tab w:val="left" w:pos="8117"/>
        </w:tabs>
        <w:spacing w:line="322" w:lineRule="exact"/>
        <w:ind w:firstLine="56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странности в поведении окружающих (проявление нервозности,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напряженного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состояния,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</w:t>
      </w:r>
      <w:r>
        <w:rPr>
          <w:rFonts w:eastAsia="Times New Roman"/>
          <w:spacing w:val="-2"/>
          <w:sz w:val="28"/>
          <w:szCs w:val="28"/>
        </w:rPr>
        <w:t>стоянное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оглядывание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сторонам,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неразборчивое бормотание, попытки избежать встречи с сотрудниками</w:t>
      </w:r>
      <w:r>
        <w:rPr>
          <w:rFonts w:eastAsia="Times New Roman"/>
          <w:sz w:val="28"/>
          <w:szCs w:val="28"/>
        </w:rPr>
        <w:br/>
        <w:t>правоохранительных органов);</w:t>
      </w:r>
    </w:p>
    <w:p w:rsidR="00000000" w:rsidRDefault="005B1C29">
      <w:pPr>
        <w:shd w:val="clear" w:color="auto" w:fill="FFFFFF"/>
        <w:tabs>
          <w:tab w:val="left" w:pos="811"/>
        </w:tabs>
        <w:spacing w:line="322" w:lineRule="exact"/>
        <w:ind w:right="10" w:firstLine="56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брошенные автомобили, подозрительные предметы (мешки, сумки,</w:t>
      </w:r>
      <w:r>
        <w:rPr>
          <w:rFonts w:eastAsia="Times New Roman"/>
          <w:sz w:val="28"/>
          <w:szCs w:val="28"/>
        </w:rPr>
        <w:br/>
        <w:t>рюкзаки, чемоданы, пакеты, из которых могут быть видны электриче</w:t>
      </w:r>
      <w:r>
        <w:rPr>
          <w:rFonts w:eastAsia="Times New Roman"/>
          <w:sz w:val="28"/>
          <w:szCs w:val="28"/>
        </w:rPr>
        <w:t>ские</w:t>
      </w:r>
      <w:r>
        <w:rPr>
          <w:rFonts w:eastAsia="Times New Roman"/>
          <w:sz w:val="28"/>
          <w:szCs w:val="28"/>
        </w:rPr>
        <w:br/>
        <w:t>провода, электрические приборы и т.п.).</w:t>
      </w:r>
    </w:p>
    <w:p w:rsidR="00000000" w:rsidRDefault="005B1C29">
      <w:pPr>
        <w:shd w:val="clear" w:color="auto" w:fill="FFFFFF"/>
        <w:tabs>
          <w:tab w:val="left" w:pos="960"/>
        </w:tabs>
        <w:spacing w:line="322" w:lineRule="exact"/>
        <w:ind w:right="14" w:firstLine="562"/>
        <w:jc w:val="both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Обо всех подозрительных ситуациях незамедлительно сообщать</w:t>
      </w:r>
      <w:r>
        <w:rPr>
          <w:rFonts w:eastAsia="Times New Roman"/>
          <w:sz w:val="28"/>
          <w:szCs w:val="28"/>
        </w:rPr>
        <w:br/>
        <w:t>сотрудникам правоохранительных органов.</w:t>
      </w:r>
    </w:p>
    <w:p w:rsidR="00000000" w:rsidRDefault="005B1C29" w:rsidP="005B1C29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22" w:lineRule="exact"/>
        <w:ind w:left="562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содействие правоохранительным органам.</w:t>
      </w:r>
    </w:p>
    <w:p w:rsidR="00000000" w:rsidRDefault="005B1C29" w:rsidP="005B1C29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22" w:lineRule="exact"/>
        <w:ind w:right="10" w:firstLine="562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Относиться с пониманием и терпением к повышенному </w:t>
      </w:r>
      <w:r>
        <w:rPr>
          <w:rFonts w:eastAsia="Times New Roman"/>
          <w:sz w:val="28"/>
          <w:szCs w:val="28"/>
        </w:rPr>
        <w:t>вниманию правоохранительных органов.</w:t>
      </w:r>
    </w:p>
    <w:p w:rsidR="00000000" w:rsidRDefault="005B1C29">
      <w:pPr>
        <w:shd w:val="clear" w:color="auto" w:fill="FFFFFF"/>
        <w:tabs>
          <w:tab w:val="left" w:pos="974"/>
        </w:tabs>
        <w:spacing w:line="322" w:lineRule="exact"/>
        <w:ind w:right="10" w:firstLine="562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 принимать от незнакомых людей свертки, коробки, сумки,</w:t>
      </w:r>
      <w:r>
        <w:rPr>
          <w:rFonts w:eastAsia="Times New Roman"/>
          <w:sz w:val="28"/>
          <w:szCs w:val="28"/>
        </w:rPr>
        <w:br/>
        <w:t>рюкзаки, чемоданы и другие сомнительные предметы даже на временное</w:t>
      </w:r>
      <w:r>
        <w:rPr>
          <w:rFonts w:eastAsia="Times New Roman"/>
          <w:sz w:val="28"/>
          <w:szCs w:val="28"/>
        </w:rPr>
        <w:br/>
        <w:t>хранение, а также для транспортировки. При обнаружении подозрительных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предметов не приближа</w:t>
      </w:r>
      <w:r>
        <w:rPr>
          <w:rFonts w:eastAsia="Times New Roman"/>
          <w:spacing w:val="-2"/>
          <w:sz w:val="28"/>
          <w:szCs w:val="28"/>
        </w:rPr>
        <w:t>ться к ним, не трогать, не вскрывать и не передвигать.</w:t>
      </w:r>
    </w:p>
    <w:p w:rsidR="00000000" w:rsidRDefault="005B1C29">
      <w:pPr>
        <w:shd w:val="clear" w:color="auto" w:fill="FFFFFF"/>
        <w:tabs>
          <w:tab w:val="left" w:pos="902"/>
        </w:tabs>
        <w:spacing w:line="322" w:lineRule="exact"/>
        <w:ind w:right="10" w:firstLine="562"/>
        <w:jc w:val="both"/>
      </w:pPr>
      <w:r>
        <w:rPr>
          <w:spacing w:val="-17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Разъяснить в семье пожилым людям и детям, что любой предмет,</w:t>
      </w:r>
      <w:r>
        <w:rPr>
          <w:rFonts w:eastAsia="Times New Roman"/>
          <w:sz w:val="28"/>
          <w:szCs w:val="28"/>
        </w:rPr>
        <w:br/>
        <w:t>найденный на улице или в подъезде, может представлять опасность для их</w:t>
      </w:r>
      <w:r>
        <w:rPr>
          <w:rFonts w:eastAsia="Times New Roman"/>
          <w:sz w:val="28"/>
          <w:szCs w:val="28"/>
        </w:rPr>
        <w:br/>
        <w:t>жизни.</w:t>
      </w:r>
    </w:p>
    <w:p w:rsidR="00000000" w:rsidRDefault="005B1C29">
      <w:pPr>
        <w:shd w:val="clear" w:color="auto" w:fill="FFFFFF"/>
        <w:tabs>
          <w:tab w:val="left" w:pos="950"/>
        </w:tabs>
        <w:spacing w:line="322" w:lineRule="exact"/>
        <w:ind w:right="10" w:firstLine="562"/>
        <w:jc w:val="both"/>
      </w:pPr>
      <w:r>
        <w:rPr>
          <w:spacing w:val="-17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Быть в курсе происходящих событий (следить за новостями </w:t>
      </w: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br/>
        <w:t>телевидению, радио, сети «Интернет»).</w:t>
      </w:r>
    </w:p>
    <w:p w:rsidR="00000000" w:rsidRDefault="005B1C29">
      <w:pPr>
        <w:shd w:val="clear" w:color="auto" w:fill="FFFFFF"/>
        <w:spacing w:before="413"/>
        <w:ind w:left="62"/>
        <w:jc w:val="center"/>
      </w:pPr>
      <w:r>
        <w:rPr>
          <w:rFonts w:eastAsia="Times New Roman"/>
          <w:b/>
          <w:bCs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>ысокий «ЖЕЛТЫЙ» уровень</w:t>
      </w:r>
    </w:p>
    <w:p w:rsidR="00000000" w:rsidRDefault="005B1C29">
      <w:pPr>
        <w:shd w:val="clear" w:color="auto" w:fill="FFFFFF"/>
        <w:spacing w:line="322" w:lineRule="exact"/>
        <w:ind w:left="1656" w:right="288" w:hanging="1286"/>
      </w:pPr>
      <w:r>
        <w:rPr>
          <w:rFonts w:eastAsia="Times New Roman"/>
          <w:spacing w:val="-1"/>
          <w:sz w:val="28"/>
          <w:szCs w:val="28"/>
        </w:rPr>
        <w:lastRenderedPageBreak/>
        <w:t xml:space="preserve">устанавливается при наличии подтвержденной информации о реальной </w:t>
      </w:r>
      <w:r>
        <w:rPr>
          <w:rFonts w:eastAsia="Times New Roman"/>
          <w:sz w:val="28"/>
          <w:szCs w:val="28"/>
        </w:rPr>
        <w:t>возмож</w:t>
      </w:r>
      <w:r>
        <w:rPr>
          <w:rFonts w:eastAsia="Times New Roman"/>
          <w:sz w:val="28"/>
          <w:szCs w:val="28"/>
        </w:rPr>
        <w:t>ности совершения террористического акта</w:t>
      </w:r>
    </w:p>
    <w:p w:rsidR="00000000" w:rsidRDefault="005B1C29">
      <w:pPr>
        <w:shd w:val="clear" w:color="auto" w:fill="FFFFFF"/>
        <w:spacing w:before="182" w:line="322" w:lineRule="exact"/>
        <w:ind w:right="14" w:firstLine="562"/>
        <w:jc w:val="both"/>
      </w:pPr>
      <w:r>
        <w:rPr>
          <w:rFonts w:eastAsia="Times New Roman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000000" w:rsidRDefault="005B1C29" w:rsidP="005B1C29">
      <w:pPr>
        <w:numPr>
          <w:ilvl w:val="0"/>
          <w:numId w:val="2"/>
        </w:numPr>
        <w:shd w:val="clear" w:color="auto" w:fill="FFFFFF"/>
        <w:tabs>
          <w:tab w:val="left" w:pos="826"/>
        </w:tabs>
        <w:spacing w:line="322" w:lineRule="exact"/>
        <w:ind w:right="10" w:firstLine="562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000000" w:rsidRDefault="005B1C29" w:rsidP="005B1C29">
      <w:pPr>
        <w:numPr>
          <w:ilvl w:val="0"/>
          <w:numId w:val="2"/>
        </w:numPr>
        <w:shd w:val="clear" w:color="auto" w:fill="FFFFFF"/>
        <w:tabs>
          <w:tab w:val="left" w:pos="826"/>
        </w:tabs>
        <w:spacing w:line="322" w:lineRule="exact"/>
        <w:ind w:right="19" w:firstLine="562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При нахождении на</w:t>
      </w:r>
      <w:r>
        <w:rPr>
          <w:rFonts w:eastAsia="Times New Roman"/>
          <w:sz w:val="28"/>
          <w:szCs w:val="28"/>
        </w:rPr>
        <w:t xml:space="preserve">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000000" w:rsidRDefault="005B1C29">
      <w:pPr>
        <w:rPr>
          <w:sz w:val="2"/>
          <w:szCs w:val="2"/>
        </w:rPr>
      </w:pPr>
    </w:p>
    <w:p w:rsidR="00000000" w:rsidRDefault="005B1C29" w:rsidP="005B1C29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322" w:lineRule="exact"/>
        <w:ind w:right="19" w:firstLine="562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При нахождении в общественных зданиях (торговых центрах, вокзалах, аэроп</w:t>
      </w:r>
      <w:r>
        <w:rPr>
          <w:rFonts w:eastAsia="Times New Roman"/>
          <w:sz w:val="28"/>
          <w:szCs w:val="28"/>
        </w:rPr>
        <w:t>ортах и т.п.) обращать внимание на расположение запасных выходов и указателей путей эвакуации при пожаре.</w:t>
      </w:r>
    </w:p>
    <w:p w:rsidR="00000000" w:rsidRDefault="005B1C29" w:rsidP="005B1C29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322" w:lineRule="exact"/>
        <w:ind w:right="19" w:firstLine="562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000000" w:rsidRDefault="005B1C29">
      <w:pPr>
        <w:shd w:val="clear" w:color="auto" w:fill="FFFFFF"/>
        <w:tabs>
          <w:tab w:val="left" w:pos="1037"/>
        </w:tabs>
        <w:spacing w:line="322" w:lineRule="exact"/>
        <w:ind w:right="19" w:firstLine="562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Воздержаться от передвижения с крупног</w:t>
      </w:r>
      <w:r>
        <w:rPr>
          <w:rFonts w:eastAsia="Times New Roman"/>
          <w:sz w:val="28"/>
          <w:szCs w:val="28"/>
        </w:rPr>
        <w:t>абаритными сумками,</w:t>
      </w:r>
      <w:r>
        <w:rPr>
          <w:rFonts w:eastAsia="Times New Roman"/>
          <w:sz w:val="28"/>
          <w:szCs w:val="28"/>
        </w:rPr>
        <w:br/>
        <w:t>рюкзаками, чемоданами.</w:t>
      </w:r>
    </w:p>
    <w:p w:rsidR="00000000" w:rsidRDefault="005B1C29">
      <w:pPr>
        <w:shd w:val="clear" w:color="auto" w:fill="FFFFFF"/>
        <w:tabs>
          <w:tab w:val="left" w:pos="859"/>
        </w:tabs>
        <w:spacing w:line="322" w:lineRule="exact"/>
        <w:ind w:right="19" w:firstLine="562"/>
        <w:jc w:val="both"/>
      </w:pPr>
      <w:r>
        <w:rPr>
          <w:spacing w:val="-17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Обсудить в семье план действий в случае возникновения</w:t>
      </w:r>
      <w:r>
        <w:rPr>
          <w:rFonts w:eastAsia="Times New Roman"/>
          <w:sz w:val="28"/>
          <w:szCs w:val="28"/>
        </w:rPr>
        <w:br/>
        <w:t>чрезвычайной ситуации:</w:t>
      </w:r>
    </w:p>
    <w:p w:rsidR="00000000" w:rsidRDefault="005B1C29" w:rsidP="005B1C29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322" w:lineRule="exact"/>
        <w:ind w:right="14" w:firstLine="54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определить место, где вы сможете встретиться с членами вашей семьи в </w:t>
      </w:r>
      <w:r>
        <w:rPr>
          <w:rFonts w:eastAsia="Times New Roman"/>
          <w:sz w:val="28"/>
          <w:szCs w:val="28"/>
        </w:rPr>
        <w:t>экстренной ситуации;</w:t>
      </w:r>
    </w:p>
    <w:p w:rsidR="00000000" w:rsidRDefault="005B1C29" w:rsidP="005B1C29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322" w:lineRule="exact"/>
        <w:ind w:right="19" w:firstLine="54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удостовериться, что у всех членов с</w:t>
      </w:r>
      <w:r>
        <w:rPr>
          <w:rFonts w:eastAsia="Times New Roman"/>
          <w:spacing w:val="-2"/>
          <w:sz w:val="28"/>
          <w:szCs w:val="28"/>
        </w:rPr>
        <w:t xml:space="preserve">емьи есть номера телефонов других </w:t>
      </w:r>
      <w:r>
        <w:rPr>
          <w:rFonts w:eastAsia="Times New Roman"/>
          <w:sz w:val="28"/>
          <w:szCs w:val="28"/>
        </w:rPr>
        <w:t>членов семьи, родственников и экстренных служб.</w:t>
      </w:r>
    </w:p>
    <w:p w:rsidR="00000000" w:rsidRDefault="005B1C29">
      <w:pPr>
        <w:shd w:val="clear" w:color="auto" w:fill="FFFFFF"/>
        <w:spacing w:before="322" w:line="322" w:lineRule="exact"/>
        <w:ind w:left="77"/>
        <w:jc w:val="center"/>
      </w:pPr>
      <w:r>
        <w:rPr>
          <w:rFonts w:eastAsia="Times New Roman"/>
          <w:b/>
          <w:bCs/>
          <w:sz w:val="28"/>
          <w:szCs w:val="28"/>
        </w:rPr>
        <w:t>Критический «КРАСНЫЙ» уровень</w:t>
      </w:r>
    </w:p>
    <w:p w:rsidR="00000000" w:rsidRDefault="005B1C29">
      <w:pPr>
        <w:shd w:val="clear" w:color="auto" w:fill="FFFFFF"/>
        <w:spacing w:line="322" w:lineRule="exact"/>
        <w:ind w:left="302" w:hanging="293"/>
      </w:pPr>
      <w:r>
        <w:rPr>
          <w:rFonts w:eastAsia="Times New Roman"/>
          <w:spacing w:val="-1"/>
          <w:sz w:val="28"/>
          <w:szCs w:val="28"/>
        </w:rPr>
        <w:t xml:space="preserve">устанавливается при наличии информации о совершенном террористическом </w:t>
      </w:r>
      <w:r>
        <w:rPr>
          <w:rFonts w:eastAsia="Times New Roman"/>
          <w:sz w:val="28"/>
          <w:szCs w:val="28"/>
        </w:rPr>
        <w:t>акте либо о совершении действий, создающих непосредственную угрозу</w:t>
      </w:r>
    </w:p>
    <w:p w:rsidR="00000000" w:rsidRDefault="005B1C29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sz w:val="28"/>
          <w:szCs w:val="28"/>
        </w:rPr>
        <w:t>террори</w:t>
      </w:r>
      <w:r>
        <w:rPr>
          <w:rFonts w:eastAsia="Times New Roman"/>
          <w:sz w:val="28"/>
          <w:szCs w:val="28"/>
        </w:rPr>
        <w:t>стического акта</w:t>
      </w:r>
    </w:p>
    <w:p w:rsidR="00000000" w:rsidRDefault="005B1C29">
      <w:pPr>
        <w:shd w:val="clear" w:color="auto" w:fill="FFFFFF"/>
        <w:spacing w:before="178" w:line="322" w:lineRule="exact"/>
        <w:ind w:right="14" w:firstLine="562"/>
        <w:jc w:val="both"/>
      </w:pPr>
      <w:r>
        <w:rPr>
          <w:rFonts w:eastAsia="Times New Roman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000000" w:rsidRDefault="005B1C29" w:rsidP="005B1C29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322" w:lineRule="exact"/>
        <w:ind w:right="19" w:firstLine="562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дежурство жильцов вашего дома, которые будут регулярно обходить здание, подъезды, обращая особое</w:t>
      </w:r>
      <w:r>
        <w:rPr>
          <w:rFonts w:eastAsia="Times New Roman"/>
          <w:sz w:val="28"/>
          <w:szCs w:val="28"/>
        </w:rPr>
        <w:t xml:space="preserve"> внимание на появление незнакомых лиц и автомобилей, разгрузку ящиков и мешков.</w:t>
      </w:r>
    </w:p>
    <w:p w:rsidR="00000000" w:rsidRDefault="005B1C29" w:rsidP="005B1C29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322" w:lineRule="exact"/>
        <w:ind w:right="14" w:firstLine="562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</w:t>
      </w:r>
      <w:r>
        <w:rPr>
          <w:rFonts w:eastAsia="Times New Roman"/>
          <w:sz w:val="28"/>
          <w:szCs w:val="28"/>
        </w:rPr>
        <w:t>ния детей на улице.</w:t>
      </w:r>
    </w:p>
    <w:p w:rsidR="00000000" w:rsidRDefault="005B1C29" w:rsidP="005B1C29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322" w:lineRule="exact"/>
        <w:ind w:left="562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Подготовиться к возможной эвакуации:</w:t>
      </w:r>
    </w:p>
    <w:p w:rsidR="00000000" w:rsidRDefault="005B1C29">
      <w:pPr>
        <w:rPr>
          <w:sz w:val="2"/>
          <w:szCs w:val="2"/>
        </w:rPr>
      </w:pPr>
    </w:p>
    <w:p w:rsidR="00000000" w:rsidRDefault="005B1C29" w:rsidP="005B1C29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322" w:lineRule="exact"/>
        <w:ind w:firstLine="54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набор предметов первой необходимости, деньги и документы;</w:t>
      </w:r>
    </w:p>
    <w:p w:rsidR="00000000" w:rsidRDefault="005B1C29" w:rsidP="005B1C29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322" w:lineRule="exact"/>
        <w:ind w:right="19" w:firstLine="54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запас медицинских средств, необходимых для оказания первой медицинской помощи;</w:t>
      </w:r>
    </w:p>
    <w:p w:rsidR="00000000" w:rsidRDefault="005B1C29">
      <w:pPr>
        <w:shd w:val="clear" w:color="auto" w:fill="FFFFFF"/>
        <w:tabs>
          <w:tab w:val="left" w:pos="802"/>
        </w:tabs>
        <w:spacing w:line="322" w:lineRule="exact"/>
        <w:ind w:right="19" w:firstLine="54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заготовить трехдневный</w:t>
      </w:r>
      <w:r>
        <w:rPr>
          <w:rFonts w:eastAsia="Times New Roman"/>
          <w:sz w:val="28"/>
          <w:szCs w:val="28"/>
        </w:rPr>
        <w:t xml:space="preserve"> запас воды и предметов питания для членов</w:t>
      </w:r>
      <w:r>
        <w:rPr>
          <w:rFonts w:eastAsia="Times New Roman"/>
          <w:sz w:val="28"/>
          <w:szCs w:val="28"/>
        </w:rPr>
        <w:br/>
        <w:t>семьи.</w:t>
      </w:r>
    </w:p>
    <w:p w:rsidR="00000000" w:rsidRDefault="005B1C29">
      <w:pPr>
        <w:shd w:val="clear" w:color="auto" w:fill="FFFFFF"/>
        <w:tabs>
          <w:tab w:val="left" w:pos="902"/>
        </w:tabs>
        <w:spacing w:before="398" w:line="322" w:lineRule="exact"/>
        <w:ind w:firstLine="547"/>
        <w:jc w:val="both"/>
      </w:pPr>
      <w:r>
        <w:rPr>
          <w:spacing w:val="-17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Оказавшись вблизи или в месте проведения террористического акта,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следует как можно скорее покинуть его без паники, избегать проявлений</w:t>
      </w:r>
      <w:r>
        <w:rPr>
          <w:rFonts w:eastAsia="Times New Roman"/>
          <w:sz w:val="28"/>
          <w:szCs w:val="28"/>
        </w:rPr>
        <w:br/>
        <w:t>любопытства, при выходе из эпицентра постар</w:t>
      </w:r>
      <w:r>
        <w:rPr>
          <w:rFonts w:eastAsia="Times New Roman"/>
          <w:sz w:val="28"/>
          <w:szCs w:val="28"/>
        </w:rPr>
        <w:t>аться помочь пострадавшим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покинуть опасную зону, не подбирать предметы и вещи, не проводить видео 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фотосъемку.</w:t>
      </w:r>
    </w:p>
    <w:p w:rsidR="00000000" w:rsidRDefault="005B1C29" w:rsidP="005B1C29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322" w:lineRule="exact"/>
        <w:ind w:right="14" w:firstLine="547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Держать постоянно включенными телевизор, радиоприемник или радиоточку.</w:t>
      </w:r>
    </w:p>
    <w:p w:rsidR="00000000" w:rsidRDefault="005B1C29" w:rsidP="005B1C29">
      <w:pPr>
        <w:numPr>
          <w:ilvl w:val="0"/>
          <w:numId w:val="6"/>
        </w:numPr>
        <w:shd w:val="clear" w:color="auto" w:fill="FFFFFF"/>
        <w:tabs>
          <w:tab w:val="left" w:pos="835"/>
          <w:tab w:val="left" w:pos="2026"/>
          <w:tab w:val="left" w:pos="3768"/>
          <w:tab w:val="left" w:pos="5698"/>
          <w:tab w:val="left" w:pos="8520"/>
        </w:tabs>
        <w:spacing w:line="322" w:lineRule="exact"/>
        <w:ind w:right="5" w:firstLine="547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допускать распространения непроверенной информации о </w:t>
      </w:r>
      <w:r>
        <w:rPr>
          <w:rFonts w:eastAsia="Times New Roman"/>
          <w:spacing w:val="-2"/>
          <w:sz w:val="28"/>
          <w:szCs w:val="28"/>
        </w:rPr>
        <w:t>соверше</w:t>
      </w:r>
      <w:r>
        <w:rPr>
          <w:rFonts w:eastAsia="Times New Roman"/>
          <w:spacing w:val="-2"/>
          <w:sz w:val="28"/>
          <w:szCs w:val="28"/>
        </w:rPr>
        <w:t>нии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действий,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создающих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непосредственную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угрозу террористического акта.</w:t>
      </w:r>
    </w:p>
    <w:p w:rsidR="00000000" w:rsidRDefault="005B1C29">
      <w:pPr>
        <w:shd w:val="clear" w:color="auto" w:fill="FFFFFF"/>
        <w:spacing w:before="322" w:line="322" w:lineRule="exact"/>
        <w:ind w:left="19"/>
        <w:jc w:val="center"/>
      </w:pPr>
      <w:r>
        <w:rPr>
          <w:rFonts w:eastAsia="Times New Roman"/>
          <w:b/>
          <w:bCs/>
          <w:sz w:val="28"/>
          <w:szCs w:val="28"/>
        </w:rPr>
        <w:t>Внимание!</w:t>
      </w:r>
    </w:p>
    <w:p w:rsidR="00000000" w:rsidRDefault="005B1C29">
      <w:pPr>
        <w:shd w:val="clear" w:color="auto" w:fill="FFFFFF"/>
        <w:spacing w:line="322" w:lineRule="exact"/>
        <w:ind w:right="14" w:firstLine="658"/>
        <w:jc w:val="both"/>
      </w:pPr>
      <w:r>
        <w:rPr>
          <w:rFonts w:eastAsia="Times New Roman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</w:t>
      </w:r>
      <w:r>
        <w:rPr>
          <w:rFonts w:eastAsia="Times New Roman"/>
          <w:sz w:val="28"/>
          <w:szCs w:val="28"/>
        </w:rPr>
        <w:t>ки.</w:t>
      </w:r>
    </w:p>
    <w:p w:rsidR="00000000" w:rsidRDefault="005B1C29">
      <w:pPr>
        <w:shd w:val="clear" w:color="auto" w:fill="FFFFFF"/>
        <w:spacing w:line="322" w:lineRule="exact"/>
        <w:ind w:left="658"/>
      </w:pPr>
      <w:r>
        <w:rPr>
          <w:rFonts w:eastAsia="Times New Roman"/>
          <w:sz w:val="28"/>
          <w:szCs w:val="28"/>
        </w:rPr>
        <w:t>Объясните это вашим детям, родным и знакомым.</w:t>
      </w:r>
    </w:p>
    <w:p w:rsidR="005B1C29" w:rsidRDefault="005B1C29">
      <w:pPr>
        <w:shd w:val="clear" w:color="auto" w:fill="FFFFFF"/>
        <w:spacing w:line="322" w:lineRule="exact"/>
        <w:ind w:right="14" w:firstLine="658"/>
        <w:jc w:val="both"/>
      </w:pPr>
      <w:r>
        <w:rPr>
          <w:rFonts w:eastAsia="Times New Roman"/>
          <w:spacing w:val="-1"/>
          <w:sz w:val="28"/>
          <w:szCs w:val="28"/>
        </w:rPr>
        <w:t xml:space="preserve">Не будьте равнодушными, ваши своевременные действия могут помочь </w:t>
      </w:r>
      <w:r>
        <w:rPr>
          <w:rFonts w:eastAsia="Times New Roman"/>
          <w:sz w:val="28"/>
          <w:szCs w:val="28"/>
        </w:rPr>
        <w:t>предотвратить террористический акт и сохранить жизни окружающих.</w:t>
      </w:r>
    </w:p>
    <w:sectPr w:rsidR="005B1C29">
      <w:pgSz w:w="11909" w:h="16834"/>
      <w:pgMar w:top="1440" w:right="862" w:bottom="720" w:left="17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9AFC6C"/>
    <w:lvl w:ilvl="0">
      <w:numFmt w:val="bullet"/>
      <w:lvlText w:val="*"/>
      <w:lvlJc w:val="left"/>
    </w:lvl>
  </w:abstractNum>
  <w:abstractNum w:abstractNumId="1">
    <w:nsid w:val="1771001A"/>
    <w:multiLevelType w:val="singleLevel"/>
    <w:tmpl w:val="903236D8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">
    <w:nsid w:val="19C01C5B"/>
    <w:multiLevelType w:val="singleLevel"/>
    <w:tmpl w:val="2FB0CDF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4F32571"/>
    <w:multiLevelType w:val="singleLevel"/>
    <w:tmpl w:val="3DF2EAE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3D9E108F"/>
    <w:multiLevelType w:val="singleLevel"/>
    <w:tmpl w:val="06C88D0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44385D1B"/>
    <w:multiLevelType w:val="singleLevel"/>
    <w:tmpl w:val="4EB293E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1C29"/>
    <w:rsid w:val="005B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2020-09-16T08:56:00Z</dcterms:created>
  <dcterms:modified xsi:type="dcterms:W3CDTF">2020-09-16T08:57:00Z</dcterms:modified>
</cp:coreProperties>
</file>