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46D" w:rsidRPr="001C2B89" w:rsidRDefault="00AF446D" w:rsidP="000F58C6">
      <w:pPr>
        <w:spacing w:after="0"/>
        <w:ind w:firstLine="3969"/>
        <w:jc w:val="right"/>
        <w:rPr>
          <w:rFonts w:ascii="Times New Roman" w:hAnsi="Times New Roman" w:cs="Times New Roman"/>
          <w:sz w:val="28"/>
          <w:szCs w:val="28"/>
        </w:rPr>
      </w:pPr>
      <w:r w:rsidRPr="001C2B89">
        <w:rPr>
          <w:rFonts w:ascii="Times New Roman" w:hAnsi="Times New Roman" w:cs="Times New Roman"/>
          <w:sz w:val="28"/>
          <w:szCs w:val="28"/>
        </w:rPr>
        <w:t>Приложение №2</w:t>
      </w:r>
    </w:p>
    <w:p w:rsidR="00AF446D" w:rsidRPr="001C2B89" w:rsidRDefault="00AF446D" w:rsidP="000F58C6">
      <w:pPr>
        <w:spacing w:after="0"/>
        <w:ind w:firstLine="3969"/>
        <w:jc w:val="right"/>
        <w:rPr>
          <w:rFonts w:ascii="Times New Roman" w:hAnsi="Times New Roman" w:cs="Times New Roman"/>
          <w:sz w:val="28"/>
          <w:szCs w:val="28"/>
        </w:rPr>
      </w:pPr>
      <w:r w:rsidRPr="001C2B89">
        <w:rPr>
          <w:rFonts w:ascii="Times New Roman" w:hAnsi="Times New Roman" w:cs="Times New Roman"/>
          <w:sz w:val="28"/>
          <w:szCs w:val="28"/>
        </w:rPr>
        <w:t>к постановлению администрации г. Коврова</w:t>
      </w:r>
    </w:p>
    <w:p w:rsidR="00AF446D" w:rsidRPr="001C2B89" w:rsidRDefault="00D1340D" w:rsidP="000F58C6">
      <w:pPr>
        <w:spacing w:after="0"/>
        <w:ind w:firstLine="3969"/>
        <w:jc w:val="right"/>
        <w:rPr>
          <w:rFonts w:ascii="Times New Roman" w:hAnsi="Times New Roman" w:cs="Times New Roman"/>
          <w:color w:val="F4F4F4" w:themeColor="background1"/>
          <w:sz w:val="28"/>
          <w:szCs w:val="28"/>
        </w:rPr>
      </w:pPr>
      <w:r w:rsidRPr="001C2B89">
        <w:rPr>
          <w:rFonts w:ascii="Times New Roman" w:hAnsi="Times New Roman" w:cs="Times New Roman"/>
          <w:sz w:val="28"/>
          <w:szCs w:val="28"/>
        </w:rPr>
        <w:t>от  ___________________  №_____________</w:t>
      </w:r>
    </w:p>
    <w:p w:rsidR="00AF446D" w:rsidRPr="001C2B89" w:rsidRDefault="00AF446D" w:rsidP="000E7B86">
      <w:pPr>
        <w:spacing w:after="0" w:line="240" w:lineRule="auto"/>
        <w:jc w:val="center"/>
        <w:rPr>
          <w:rFonts w:ascii="Times New Roman" w:hAnsi="Times New Roman" w:cs="Times New Roman"/>
          <w:b/>
          <w:sz w:val="28"/>
          <w:szCs w:val="28"/>
        </w:rPr>
      </w:pPr>
    </w:p>
    <w:p w:rsidR="0032259F" w:rsidRPr="001C2B89" w:rsidRDefault="0032259F" w:rsidP="000E7B86">
      <w:pPr>
        <w:spacing w:after="0" w:line="240" w:lineRule="auto"/>
        <w:jc w:val="center"/>
        <w:rPr>
          <w:rFonts w:ascii="Times New Roman" w:hAnsi="Times New Roman" w:cs="Times New Roman"/>
          <w:b/>
          <w:sz w:val="28"/>
          <w:szCs w:val="28"/>
        </w:rPr>
      </w:pPr>
    </w:p>
    <w:p w:rsidR="000E7B86" w:rsidRPr="001C2B89" w:rsidRDefault="000E7B86" w:rsidP="000E7B86">
      <w:pPr>
        <w:spacing w:after="0" w:line="240" w:lineRule="auto"/>
        <w:jc w:val="center"/>
        <w:rPr>
          <w:rFonts w:ascii="Times New Roman" w:hAnsi="Times New Roman" w:cs="Times New Roman"/>
          <w:b/>
          <w:sz w:val="28"/>
          <w:szCs w:val="28"/>
        </w:rPr>
      </w:pPr>
      <w:r w:rsidRPr="001C2B89">
        <w:rPr>
          <w:rFonts w:ascii="Times New Roman" w:hAnsi="Times New Roman" w:cs="Times New Roman"/>
          <w:b/>
          <w:sz w:val="28"/>
          <w:szCs w:val="28"/>
        </w:rPr>
        <w:t>ПОЛОЖЕНИЕ</w:t>
      </w:r>
    </w:p>
    <w:p w:rsidR="000E7B86" w:rsidRPr="001C2B89" w:rsidRDefault="000E7B86" w:rsidP="000E7B86">
      <w:pPr>
        <w:spacing w:after="0"/>
        <w:contextualSpacing/>
        <w:jc w:val="center"/>
        <w:rPr>
          <w:rFonts w:ascii="Times New Roman" w:eastAsia="Times New Roman" w:hAnsi="Times New Roman" w:cs="Times New Roman"/>
          <w:b/>
          <w:sz w:val="28"/>
          <w:szCs w:val="28"/>
          <w:lang w:eastAsia="ru-RU"/>
        </w:rPr>
      </w:pPr>
      <w:r w:rsidRPr="001C2B89">
        <w:rPr>
          <w:rFonts w:ascii="Times New Roman" w:eastAsia="Times New Roman" w:hAnsi="Times New Roman" w:cs="Times New Roman"/>
          <w:b/>
          <w:sz w:val="28"/>
          <w:szCs w:val="28"/>
          <w:lang w:eastAsia="ru-RU"/>
        </w:rPr>
        <w:t>о порядке проведения городского конкурса</w:t>
      </w:r>
    </w:p>
    <w:p w:rsidR="000E7B86" w:rsidRPr="001C2B89" w:rsidRDefault="000E7B86" w:rsidP="000E7B86">
      <w:pPr>
        <w:spacing w:after="0"/>
        <w:contextualSpacing/>
        <w:jc w:val="center"/>
        <w:rPr>
          <w:rFonts w:ascii="Times New Roman" w:eastAsia="Times New Roman" w:hAnsi="Times New Roman" w:cs="Times New Roman"/>
          <w:b/>
          <w:sz w:val="28"/>
          <w:szCs w:val="28"/>
          <w:lang w:eastAsia="ru-RU"/>
        </w:rPr>
      </w:pPr>
      <w:r w:rsidRPr="001C2B89">
        <w:rPr>
          <w:rFonts w:ascii="Times New Roman" w:eastAsia="Times New Roman" w:hAnsi="Times New Roman" w:cs="Times New Roman"/>
          <w:b/>
          <w:sz w:val="28"/>
          <w:szCs w:val="28"/>
          <w:lang w:eastAsia="ru-RU"/>
        </w:rPr>
        <w:t>эскизов набережной реки Клязьмы в городе Коврове</w:t>
      </w:r>
    </w:p>
    <w:p w:rsidR="000E7B86" w:rsidRPr="001C2B89" w:rsidRDefault="000E7B86" w:rsidP="000E7B86">
      <w:pPr>
        <w:spacing w:after="0"/>
        <w:contextualSpacing/>
        <w:jc w:val="center"/>
        <w:rPr>
          <w:rFonts w:ascii="Times New Roman" w:eastAsia="Times New Roman" w:hAnsi="Times New Roman" w:cs="Times New Roman"/>
          <w:b/>
          <w:sz w:val="28"/>
          <w:szCs w:val="28"/>
          <w:lang w:eastAsia="ru-RU"/>
        </w:rPr>
      </w:pPr>
    </w:p>
    <w:p w:rsidR="000E7B86" w:rsidRPr="001C2B89" w:rsidRDefault="000E7B86" w:rsidP="000E7B86">
      <w:pPr>
        <w:spacing w:after="0"/>
        <w:contextualSpacing/>
        <w:jc w:val="center"/>
        <w:rPr>
          <w:rFonts w:ascii="Times New Roman" w:hAnsi="Times New Roman" w:cs="Times New Roman"/>
          <w:b/>
          <w:sz w:val="28"/>
          <w:szCs w:val="28"/>
        </w:rPr>
      </w:pPr>
      <w:r w:rsidRPr="001C2B89">
        <w:rPr>
          <w:rFonts w:ascii="Times New Roman" w:hAnsi="Times New Roman" w:cs="Times New Roman"/>
          <w:b/>
          <w:sz w:val="28"/>
          <w:szCs w:val="28"/>
        </w:rPr>
        <w:t>1. Общие положения</w:t>
      </w:r>
    </w:p>
    <w:p w:rsidR="000E7B86" w:rsidRPr="001C2B89" w:rsidRDefault="000E7B86" w:rsidP="000E7B86">
      <w:pPr>
        <w:spacing w:after="0"/>
        <w:contextualSpacing/>
        <w:jc w:val="center"/>
        <w:rPr>
          <w:rFonts w:ascii="Times New Roman" w:hAnsi="Times New Roman" w:cs="Times New Roman"/>
          <w:b/>
          <w:sz w:val="28"/>
          <w:szCs w:val="28"/>
        </w:rPr>
      </w:pPr>
    </w:p>
    <w:p w:rsidR="000E7B86" w:rsidRPr="001C2B89" w:rsidRDefault="000E7B86" w:rsidP="000E7B86">
      <w:pPr>
        <w:spacing w:after="0"/>
        <w:ind w:firstLine="708"/>
        <w:contextualSpacing/>
        <w:jc w:val="both"/>
        <w:rPr>
          <w:rFonts w:ascii="Times New Roman" w:hAnsi="Times New Roman" w:cs="Times New Roman"/>
          <w:sz w:val="28"/>
          <w:szCs w:val="28"/>
        </w:rPr>
      </w:pPr>
      <w:r w:rsidRPr="001C2B89">
        <w:rPr>
          <w:rFonts w:ascii="Times New Roman" w:hAnsi="Times New Roman" w:cs="Times New Roman"/>
          <w:sz w:val="28"/>
          <w:szCs w:val="28"/>
        </w:rPr>
        <w:t xml:space="preserve">1.1. Настоящее положение определяет цель, задачи и порядок проведения городского конкурса эскизов набережной реки Клязьмы </w:t>
      </w:r>
      <w:r w:rsidR="00835FC3" w:rsidRPr="001C2B89">
        <w:rPr>
          <w:rFonts w:ascii="Times New Roman" w:hAnsi="Times New Roman" w:cs="Times New Roman"/>
          <w:sz w:val="28"/>
          <w:szCs w:val="28"/>
        </w:rPr>
        <w:t>в городе Коврове</w:t>
      </w:r>
      <w:r w:rsidRPr="001C2B89">
        <w:rPr>
          <w:rFonts w:ascii="Times New Roman" w:hAnsi="Times New Roman" w:cs="Times New Roman"/>
          <w:sz w:val="28"/>
          <w:szCs w:val="28"/>
        </w:rPr>
        <w:t xml:space="preserve"> (далее - Конкурс).</w:t>
      </w:r>
    </w:p>
    <w:p w:rsidR="000E7B86" w:rsidRPr="001C2B89" w:rsidRDefault="000E7B86" w:rsidP="00A265CA">
      <w:pPr>
        <w:spacing w:after="0"/>
        <w:ind w:firstLine="709"/>
        <w:contextualSpacing/>
        <w:jc w:val="both"/>
        <w:rPr>
          <w:rFonts w:ascii="Times New Roman" w:hAnsi="Times New Roman" w:cs="Times New Roman"/>
          <w:sz w:val="28"/>
          <w:szCs w:val="28"/>
        </w:rPr>
      </w:pPr>
      <w:r w:rsidRPr="001C2B89">
        <w:rPr>
          <w:rFonts w:ascii="Times New Roman" w:hAnsi="Times New Roman" w:cs="Times New Roman"/>
          <w:sz w:val="28"/>
          <w:szCs w:val="28"/>
        </w:rPr>
        <w:t xml:space="preserve">1.2. </w:t>
      </w:r>
      <w:r w:rsidR="00A265CA" w:rsidRPr="003903F7">
        <w:rPr>
          <w:rFonts w:ascii="Times New Roman" w:hAnsi="Times New Roman" w:cs="Times New Roman"/>
          <w:sz w:val="28"/>
          <w:szCs w:val="28"/>
        </w:rPr>
        <w:t xml:space="preserve">Набережная реки Клязьмы города Коврова – территория, ограниченная на севере фабрикой им. Абельмана, на востоке – улицами Набережная, Першутова, на юге – ул. Федорова, мостом через р.Клязьма, на западе – р. Клязьма. </w:t>
      </w:r>
    </w:p>
    <w:p w:rsidR="000E7B86" w:rsidRPr="001C2B89" w:rsidRDefault="000E7B86" w:rsidP="000E7B86">
      <w:pPr>
        <w:spacing w:after="0"/>
        <w:ind w:firstLine="708"/>
        <w:contextualSpacing/>
        <w:jc w:val="both"/>
        <w:rPr>
          <w:rFonts w:ascii="Times New Roman" w:hAnsi="Times New Roman" w:cs="Times New Roman"/>
          <w:sz w:val="28"/>
          <w:szCs w:val="28"/>
        </w:rPr>
      </w:pPr>
      <w:r w:rsidRPr="001C2B89">
        <w:rPr>
          <w:rFonts w:ascii="Times New Roman" w:hAnsi="Times New Roman" w:cs="Times New Roman"/>
          <w:sz w:val="28"/>
          <w:szCs w:val="28"/>
        </w:rPr>
        <w:t>1.3. Учредителем Конкурса является администрация города Коврова (далее - Учредитель).</w:t>
      </w:r>
    </w:p>
    <w:p w:rsidR="000E7B86" w:rsidRPr="001C2B89" w:rsidRDefault="000E7B86" w:rsidP="000E7B86">
      <w:pPr>
        <w:spacing w:after="0"/>
        <w:ind w:firstLine="708"/>
        <w:contextualSpacing/>
        <w:jc w:val="both"/>
        <w:rPr>
          <w:rFonts w:ascii="Times New Roman" w:hAnsi="Times New Roman" w:cs="Times New Roman"/>
          <w:sz w:val="28"/>
          <w:szCs w:val="28"/>
        </w:rPr>
      </w:pPr>
      <w:r w:rsidRPr="001C2B89">
        <w:rPr>
          <w:rFonts w:ascii="Times New Roman" w:hAnsi="Times New Roman" w:cs="Times New Roman"/>
          <w:sz w:val="28"/>
          <w:szCs w:val="28"/>
        </w:rPr>
        <w:t xml:space="preserve">1.4. Организатором Конкурса является </w:t>
      </w:r>
      <w:hyperlink r:id="rId7" w:history="1">
        <w:r w:rsidRPr="001C2B89">
          <w:rPr>
            <w:rStyle w:val="a3"/>
            <w:rFonts w:ascii="Times New Roman" w:hAnsi="Times New Roman" w:cs="Times New Roman"/>
            <w:color w:val="auto"/>
            <w:sz w:val="28"/>
            <w:szCs w:val="28"/>
            <w:u w:val="none"/>
          </w:rPr>
          <w:t>комитет по культуре, туризму, молодёжной политике, семье и детству</w:t>
        </w:r>
      </w:hyperlink>
      <w:r w:rsidRPr="001C2B89">
        <w:rPr>
          <w:rFonts w:ascii="Times New Roman" w:hAnsi="Times New Roman" w:cs="Times New Roman"/>
          <w:sz w:val="28"/>
          <w:szCs w:val="28"/>
        </w:rPr>
        <w:t xml:space="preserve"> администрации города Коврова (далее - Организатор).</w:t>
      </w:r>
    </w:p>
    <w:p w:rsidR="000E7B86" w:rsidRPr="001C2B89" w:rsidRDefault="000E7B86" w:rsidP="000E7B86">
      <w:pPr>
        <w:spacing w:after="0"/>
        <w:ind w:firstLine="708"/>
        <w:contextualSpacing/>
        <w:jc w:val="both"/>
        <w:rPr>
          <w:rFonts w:ascii="Times New Roman" w:hAnsi="Times New Roman" w:cs="Times New Roman"/>
          <w:sz w:val="28"/>
          <w:szCs w:val="28"/>
        </w:rPr>
      </w:pPr>
      <w:r w:rsidRPr="001C2B89">
        <w:rPr>
          <w:rFonts w:ascii="Times New Roman" w:hAnsi="Times New Roman" w:cs="Times New Roman"/>
          <w:sz w:val="28"/>
          <w:szCs w:val="28"/>
        </w:rPr>
        <w:t>1.5. В Конкурсе могут принять участие жители города Коврова без возрастных ограничений.</w:t>
      </w:r>
    </w:p>
    <w:p w:rsidR="000E7B86" w:rsidRPr="001C2B89" w:rsidRDefault="000E7B86" w:rsidP="000E7B86">
      <w:pPr>
        <w:spacing w:after="0"/>
        <w:ind w:firstLine="708"/>
        <w:contextualSpacing/>
        <w:jc w:val="both"/>
        <w:rPr>
          <w:rFonts w:ascii="Times New Roman" w:hAnsi="Times New Roman" w:cs="Times New Roman"/>
          <w:sz w:val="28"/>
          <w:szCs w:val="28"/>
        </w:rPr>
      </w:pPr>
    </w:p>
    <w:p w:rsidR="000E7B86" w:rsidRPr="001C2B89" w:rsidRDefault="000E7B86" w:rsidP="000E7B86">
      <w:pPr>
        <w:spacing w:after="0"/>
        <w:contextualSpacing/>
        <w:jc w:val="center"/>
        <w:rPr>
          <w:rFonts w:ascii="Times New Roman" w:hAnsi="Times New Roman" w:cs="Times New Roman"/>
          <w:b/>
          <w:sz w:val="28"/>
          <w:szCs w:val="28"/>
        </w:rPr>
      </w:pPr>
      <w:r w:rsidRPr="001C2B89">
        <w:rPr>
          <w:rFonts w:ascii="Times New Roman" w:hAnsi="Times New Roman" w:cs="Times New Roman"/>
          <w:b/>
          <w:sz w:val="28"/>
          <w:szCs w:val="28"/>
        </w:rPr>
        <w:t>2.</w:t>
      </w:r>
      <w:r w:rsidR="0032259F" w:rsidRPr="001C2B89">
        <w:rPr>
          <w:rFonts w:ascii="Times New Roman" w:hAnsi="Times New Roman" w:cs="Times New Roman"/>
          <w:b/>
          <w:sz w:val="28"/>
          <w:szCs w:val="28"/>
        </w:rPr>
        <w:t xml:space="preserve"> </w:t>
      </w:r>
      <w:r w:rsidRPr="001C2B89">
        <w:rPr>
          <w:rFonts w:ascii="Times New Roman" w:hAnsi="Times New Roman" w:cs="Times New Roman"/>
          <w:b/>
          <w:sz w:val="28"/>
          <w:szCs w:val="28"/>
        </w:rPr>
        <w:t>Цели и задачи Конкурса</w:t>
      </w:r>
    </w:p>
    <w:p w:rsidR="000E7B86" w:rsidRPr="001C2B89" w:rsidRDefault="000E7B86" w:rsidP="000E7B86">
      <w:pPr>
        <w:spacing w:after="0"/>
        <w:contextualSpacing/>
        <w:jc w:val="both"/>
        <w:rPr>
          <w:rFonts w:ascii="Times New Roman" w:hAnsi="Times New Roman" w:cs="Times New Roman"/>
          <w:b/>
          <w:sz w:val="28"/>
          <w:szCs w:val="28"/>
        </w:rPr>
      </w:pPr>
    </w:p>
    <w:p w:rsidR="000E7B86" w:rsidRPr="001C2B89" w:rsidRDefault="000E7B86" w:rsidP="000E7B86">
      <w:pPr>
        <w:spacing w:after="0"/>
        <w:contextualSpacing/>
        <w:jc w:val="both"/>
        <w:rPr>
          <w:rFonts w:ascii="Times New Roman" w:hAnsi="Times New Roman" w:cs="Times New Roman"/>
          <w:sz w:val="28"/>
          <w:szCs w:val="28"/>
        </w:rPr>
      </w:pPr>
      <w:r w:rsidRPr="001C2B89">
        <w:rPr>
          <w:rFonts w:ascii="Times New Roman" w:hAnsi="Times New Roman" w:cs="Times New Roman"/>
          <w:sz w:val="28"/>
          <w:szCs w:val="28"/>
        </w:rPr>
        <w:t xml:space="preserve"> </w:t>
      </w:r>
      <w:r w:rsidRPr="001C2B89">
        <w:rPr>
          <w:rFonts w:ascii="Times New Roman" w:hAnsi="Times New Roman" w:cs="Times New Roman"/>
          <w:sz w:val="28"/>
          <w:szCs w:val="28"/>
        </w:rPr>
        <w:tab/>
        <w:t>2.1.Цель - формирование банка идей проекта набережной реки Клязьмы в городе Коврове.</w:t>
      </w:r>
    </w:p>
    <w:p w:rsidR="000E7B86" w:rsidRPr="001C2B89" w:rsidRDefault="000E7B86" w:rsidP="000E7B86">
      <w:pPr>
        <w:spacing w:after="0"/>
        <w:ind w:firstLine="708"/>
        <w:contextualSpacing/>
        <w:jc w:val="both"/>
        <w:rPr>
          <w:rFonts w:ascii="Times New Roman" w:hAnsi="Times New Roman" w:cs="Times New Roman"/>
          <w:sz w:val="28"/>
          <w:szCs w:val="28"/>
        </w:rPr>
      </w:pPr>
      <w:r w:rsidRPr="001C2B89">
        <w:rPr>
          <w:rFonts w:ascii="Times New Roman" w:hAnsi="Times New Roman" w:cs="Times New Roman"/>
          <w:sz w:val="28"/>
          <w:szCs w:val="28"/>
        </w:rPr>
        <w:t>2.2.Задачи Конкурса:</w:t>
      </w:r>
    </w:p>
    <w:p w:rsidR="000E7B86" w:rsidRPr="001C2B89" w:rsidRDefault="000E7B86" w:rsidP="000E7B86">
      <w:pPr>
        <w:spacing w:after="0"/>
        <w:ind w:firstLine="708"/>
        <w:contextualSpacing/>
        <w:jc w:val="both"/>
        <w:rPr>
          <w:rFonts w:ascii="Times New Roman" w:hAnsi="Times New Roman" w:cs="Times New Roman"/>
          <w:sz w:val="28"/>
          <w:szCs w:val="28"/>
        </w:rPr>
      </w:pPr>
      <w:r w:rsidRPr="001C2B89">
        <w:rPr>
          <w:rFonts w:ascii="Times New Roman" w:hAnsi="Times New Roman" w:cs="Times New Roman"/>
          <w:sz w:val="28"/>
          <w:szCs w:val="28"/>
        </w:rPr>
        <w:t xml:space="preserve">- привлечение жителей города Коврова к решению вопросов благоустройства мест массового отдыха горожан; </w:t>
      </w:r>
    </w:p>
    <w:p w:rsidR="000E7B86" w:rsidRPr="001C2B89" w:rsidRDefault="00D14D23" w:rsidP="000E7B86">
      <w:pPr>
        <w:spacing w:after="0"/>
        <w:ind w:firstLine="708"/>
        <w:contextualSpacing/>
        <w:jc w:val="both"/>
        <w:rPr>
          <w:rFonts w:ascii="Times New Roman" w:hAnsi="Times New Roman" w:cs="Times New Roman"/>
          <w:sz w:val="28"/>
          <w:szCs w:val="28"/>
        </w:rPr>
      </w:pPr>
      <w:r w:rsidRPr="001C2B89">
        <w:rPr>
          <w:rFonts w:ascii="Times New Roman" w:hAnsi="Times New Roman" w:cs="Times New Roman"/>
          <w:sz w:val="28"/>
          <w:szCs w:val="28"/>
        </w:rPr>
        <w:t xml:space="preserve">- </w:t>
      </w:r>
      <w:r w:rsidR="000E7B86" w:rsidRPr="001C2B89">
        <w:rPr>
          <w:rFonts w:ascii="Times New Roman" w:hAnsi="Times New Roman" w:cs="Times New Roman"/>
          <w:sz w:val="28"/>
          <w:szCs w:val="28"/>
        </w:rPr>
        <w:t>а</w:t>
      </w:r>
      <w:r w:rsidR="000E7B86" w:rsidRPr="001C2B89">
        <w:rPr>
          <w:rFonts w:ascii="Times New Roman" w:eastAsia="Calibri" w:hAnsi="Times New Roman" w:cs="Times New Roman"/>
          <w:sz w:val="28"/>
          <w:szCs w:val="28"/>
        </w:rPr>
        <w:t xml:space="preserve">ктивизация творческой активности </w:t>
      </w:r>
      <w:r w:rsidR="000E7B86" w:rsidRPr="001C2B89">
        <w:rPr>
          <w:rFonts w:ascii="Times New Roman" w:hAnsi="Times New Roman" w:cs="Times New Roman"/>
          <w:sz w:val="28"/>
          <w:szCs w:val="28"/>
        </w:rPr>
        <w:t>среди жителей города Коврова.</w:t>
      </w:r>
    </w:p>
    <w:p w:rsidR="000E7B86" w:rsidRPr="001C2B89" w:rsidRDefault="000E7B86" w:rsidP="000E7B86">
      <w:pPr>
        <w:spacing w:after="0"/>
        <w:ind w:firstLine="708"/>
        <w:contextualSpacing/>
        <w:jc w:val="both"/>
        <w:rPr>
          <w:rFonts w:ascii="Times New Roman" w:hAnsi="Times New Roman" w:cs="Times New Roman"/>
          <w:sz w:val="28"/>
          <w:szCs w:val="28"/>
        </w:rPr>
      </w:pPr>
    </w:p>
    <w:p w:rsidR="000E7B86" w:rsidRPr="001C2B89" w:rsidRDefault="000E7B86" w:rsidP="000E7B86">
      <w:pPr>
        <w:spacing w:after="0"/>
        <w:contextualSpacing/>
        <w:jc w:val="center"/>
        <w:rPr>
          <w:rFonts w:ascii="Times New Roman" w:hAnsi="Times New Roman" w:cs="Times New Roman"/>
          <w:b/>
          <w:sz w:val="28"/>
          <w:szCs w:val="28"/>
        </w:rPr>
      </w:pPr>
      <w:r w:rsidRPr="001C2B89">
        <w:rPr>
          <w:rFonts w:ascii="Times New Roman" w:hAnsi="Times New Roman" w:cs="Times New Roman"/>
          <w:b/>
          <w:sz w:val="28"/>
          <w:szCs w:val="28"/>
        </w:rPr>
        <w:t>3. Организация и управление Конкурсом</w:t>
      </w:r>
    </w:p>
    <w:p w:rsidR="000E7B86" w:rsidRPr="001C2B89" w:rsidRDefault="000E7B86" w:rsidP="000E7B86">
      <w:pPr>
        <w:spacing w:after="0"/>
        <w:contextualSpacing/>
        <w:jc w:val="both"/>
        <w:rPr>
          <w:rFonts w:ascii="Times New Roman" w:hAnsi="Times New Roman" w:cs="Times New Roman"/>
          <w:b/>
          <w:sz w:val="28"/>
          <w:szCs w:val="28"/>
        </w:rPr>
      </w:pPr>
    </w:p>
    <w:p w:rsidR="000E7B86" w:rsidRPr="001C2B89" w:rsidRDefault="000E7B86" w:rsidP="000E7B86">
      <w:pPr>
        <w:spacing w:after="0"/>
        <w:ind w:firstLine="708"/>
        <w:contextualSpacing/>
        <w:jc w:val="both"/>
        <w:rPr>
          <w:rFonts w:ascii="Times New Roman" w:hAnsi="Times New Roman" w:cs="Times New Roman"/>
          <w:sz w:val="28"/>
          <w:szCs w:val="28"/>
        </w:rPr>
      </w:pPr>
      <w:r w:rsidRPr="001C2B89">
        <w:rPr>
          <w:rFonts w:ascii="Times New Roman" w:hAnsi="Times New Roman" w:cs="Times New Roman"/>
          <w:sz w:val="28"/>
          <w:szCs w:val="28"/>
        </w:rPr>
        <w:t>3.1. Общее руководство по организации и проведению Конкурса осуществляется Учредителем Конкурса.</w:t>
      </w:r>
    </w:p>
    <w:p w:rsidR="000E7B86" w:rsidRPr="001C2B89" w:rsidRDefault="000E7B86" w:rsidP="000E7B86">
      <w:pPr>
        <w:spacing w:after="0"/>
        <w:ind w:firstLine="708"/>
        <w:contextualSpacing/>
        <w:jc w:val="both"/>
        <w:rPr>
          <w:rFonts w:ascii="Times New Roman" w:hAnsi="Times New Roman" w:cs="Times New Roman"/>
          <w:sz w:val="28"/>
          <w:szCs w:val="28"/>
        </w:rPr>
      </w:pPr>
      <w:r w:rsidRPr="001C2B89">
        <w:rPr>
          <w:rFonts w:ascii="Times New Roman" w:hAnsi="Times New Roman" w:cs="Times New Roman"/>
          <w:sz w:val="28"/>
          <w:szCs w:val="28"/>
        </w:rPr>
        <w:lastRenderedPageBreak/>
        <w:t>3.2. В рамках Конкурса создается экспертный совет (далее – Совет).</w:t>
      </w:r>
    </w:p>
    <w:p w:rsidR="000E7B86" w:rsidRPr="001C2B89" w:rsidRDefault="000E7B86" w:rsidP="000E7B86">
      <w:pPr>
        <w:spacing w:after="0"/>
        <w:ind w:firstLine="708"/>
        <w:contextualSpacing/>
        <w:jc w:val="both"/>
        <w:rPr>
          <w:rFonts w:ascii="Times New Roman" w:hAnsi="Times New Roman" w:cs="Times New Roman"/>
          <w:sz w:val="28"/>
          <w:szCs w:val="28"/>
        </w:rPr>
      </w:pPr>
      <w:r w:rsidRPr="001C2B89">
        <w:rPr>
          <w:rFonts w:ascii="Times New Roman" w:hAnsi="Times New Roman" w:cs="Times New Roman"/>
          <w:sz w:val="28"/>
          <w:szCs w:val="28"/>
        </w:rPr>
        <w:t>3.3. В состав Совета входят представители администрации города Коврова</w:t>
      </w:r>
      <w:r w:rsidR="00C0693E" w:rsidRPr="001C2B89">
        <w:rPr>
          <w:rFonts w:ascii="Times New Roman" w:hAnsi="Times New Roman" w:cs="Times New Roman"/>
          <w:sz w:val="28"/>
          <w:szCs w:val="28"/>
        </w:rPr>
        <w:t xml:space="preserve"> и </w:t>
      </w:r>
      <w:r w:rsidRPr="001C2B89">
        <w:rPr>
          <w:rFonts w:ascii="Times New Roman" w:hAnsi="Times New Roman" w:cs="Times New Roman"/>
          <w:sz w:val="28"/>
          <w:szCs w:val="28"/>
        </w:rPr>
        <w:t>привлечённые представители молодежных организаций города Коврова.</w:t>
      </w:r>
    </w:p>
    <w:p w:rsidR="000E7B86" w:rsidRPr="001C2B89" w:rsidRDefault="000E7B86" w:rsidP="000E7B86">
      <w:pPr>
        <w:spacing w:after="0"/>
        <w:ind w:firstLine="708"/>
        <w:contextualSpacing/>
        <w:jc w:val="both"/>
        <w:rPr>
          <w:rFonts w:ascii="Times New Roman" w:hAnsi="Times New Roman" w:cs="Times New Roman"/>
          <w:sz w:val="28"/>
          <w:szCs w:val="28"/>
        </w:rPr>
      </w:pPr>
      <w:r w:rsidRPr="001C2B89">
        <w:rPr>
          <w:rFonts w:ascii="Times New Roman" w:hAnsi="Times New Roman" w:cs="Times New Roman"/>
          <w:sz w:val="28"/>
          <w:szCs w:val="28"/>
        </w:rPr>
        <w:t xml:space="preserve">3.3. Состав Совета определяется Учредителем Конкурса. </w:t>
      </w:r>
    </w:p>
    <w:p w:rsidR="000E7B86" w:rsidRPr="001C2B89" w:rsidRDefault="000E7B86" w:rsidP="000E7B86">
      <w:pPr>
        <w:spacing w:after="0"/>
        <w:ind w:firstLine="708"/>
        <w:contextualSpacing/>
        <w:jc w:val="both"/>
        <w:rPr>
          <w:rFonts w:ascii="Times New Roman" w:hAnsi="Times New Roman" w:cs="Times New Roman"/>
          <w:sz w:val="28"/>
          <w:szCs w:val="28"/>
        </w:rPr>
      </w:pPr>
      <w:r w:rsidRPr="001C2B89">
        <w:rPr>
          <w:rFonts w:ascii="Times New Roman" w:hAnsi="Times New Roman" w:cs="Times New Roman"/>
          <w:sz w:val="28"/>
          <w:szCs w:val="28"/>
        </w:rPr>
        <w:t>3.4.</w:t>
      </w:r>
      <w:r w:rsidR="0032259F" w:rsidRPr="001C2B89">
        <w:rPr>
          <w:rFonts w:ascii="Times New Roman" w:hAnsi="Times New Roman" w:cs="Times New Roman"/>
          <w:sz w:val="28"/>
          <w:szCs w:val="28"/>
        </w:rPr>
        <w:t xml:space="preserve"> </w:t>
      </w:r>
      <w:r w:rsidRPr="001C2B89">
        <w:rPr>
          <w:rFonts w:ascii="Times New Roman" w:hAnsi="Times New Roman" w:cs="Times New Roman"/>
          <w:sz w:val="28"/>
          <w:szCs w:val="28"/>
        </w:rPr>
        <w:t>Функции Совета:</w:t>
      </w:r>
    </w:p>
    <w:p w:rsidR="000E7B86" w:rsidRPr="001C2B89" w:rsidRDefault="000E7B86" w:rsidP="000E7B86">
      <w:pPr>
        <w:spacing w:after="0"/>
        <w:ind w:firstLine="708"/>
        <w:contextualSpacing/>
        <w:jc w:val="both"/>
        <w:rPr>
          <w:rFonts w:ascii="Times New Roman" w:hAnsi="Times New Roman" w:cs="Times New Roman"/>
          <w:sz w:val="28"/>
          <w:szCs w:val="28"/>
        </w:rPr>
      </w:pPr>
      <w:r w:rsidRPr="001C2B89">
        <w:rPr>
          <w:rFonts w:ascii="Times New Roman" w:hAnsi="Times New Roman" w:cs="Times New Roman"/>
          <w:sz w:val="28"/>
          <w:szCs w:val="28"/>
        </w:rPr>
        <w:t>- оценка конкурсных работ в соответствии с критериями (п.5).</w:t>
      </w:r>
    </w:p>
    <w:p w:rsidR="000E7B86" w:rsidRPr="001C2B89" w:rsidRDefault="000E7B86" w:rsidP="000E7B86">
      <w:pPr>
        <w:spacing w:after="0"/>
        <w:ind w:firstLine="708"/>
        <w:contextualSpacing/>
        <w:jc w:val="both"/>
        <w:rPr>
          <w:rFonts w:ascii="Times New Roman" w:hAnsi="Times New Roman" w:cs="Times New Roman"/>
          <w:sz w:val="28"/>
          <w:szCs w:val="28"/>
        </w:rPr>
      </w:pPr>
      <w:r w:rsidRPr="001C2B89">
        <w:rPr>
          <w:rFonts w:ascii="Times New Roman" w:hAnsi="Times New Roman" w:cs="Times New Roman"/>
          <w:sz w:val="28"/>
          <w:szCs w:val="28"/>
        </w:rPr>
        <w:t xml:space="preserve">- определение победителей Конкурса. </w:t>
      </w:r>
    </w:p>
    <w:p w:rsidR="000E7B86" w:rsidRPr="001C2B89" w:rsidRDefault="000E7B86" w:rsidP="000E7B86">
      <w:pPr>
        <w:spacing w:after="0"/>
        <w:ind w:firstLine="708"/>
        <w:contextualSpacing/>
        <w:jc w:val="both"/>
        <w:rPr>
          <w:rFonts w:ascii="Times New Roman" w:hAnsi="Times New Roman" w:cs="Times New Roman"/>
          <w:sz w:val="28"/>
          <w:szCs w:val="28"/>
        </w:rPr>
      </w:pPr>
    </w:p>
    <w:p w:rsidR="000E7B86" w:rsidRPr="001C2B89" w:rsidRDefault="000E7B86" w:rsidP="000E7B86">
      <w:pPr>
        <w:spacing w:after="0"/>
        <w:contextualSpacing/>
        <w:jc w:val="center"/>
        <w:rPr>
          <w:rFonts w:ascii="Times New Roman" w:eastAsia="Times New Roman" w:hAnsi="Times New Roman" w:cs="Times New Roman"/>
          <w:b/>
          <w:sz w:val="28"/>
          <w:szCs w:val="28"/>
          <w:lang w:eastAsia="ru-RU"/>
        </w:rPr>
      </w:pPr>
      <w:r w:rsidRPr="001C2B89">
        <w:rPr>
          <w:rFonts w:ascii="Times New Roman" w:hAnsi="Times New Roman" w:cs="Times New Roman"/>
          <w:b/>
          <w:sz w:val="28"/>
          <w:szCs w:val="28"/>
        </w:rPr>
        <w:t>4. Порядок проведения</w:t>
      </w:r>
      <w:r w:rsidRPr="001C2B89">
        <w:rPr>
          <w:rFonts w:ascii="Times New Roman" w:hAnsi="Times New Roman" w:cs="Times New Roman"/>
          <w:sz w:val="28"/>
          <w:szCs w:val="28"/>
        </w:rPr>
        <w:t xml:space="preserve"> </w:t>
      </w:r>
      <w:r w:rsidRPr="001C2B89">
        <w:rPr>
          <w:rFonts w:ascii="Times New Roman" w:eastAsia="Times New Roman" w:hAnsi="Times New Roman" w:cs="Times New Roman"/>
          <w:b/>
          <w:sz w:val="28"/>
          <w:szCs w:val="28"/>
          <w:lang w:eastAsia="ru-RU"/>
        </w:rPr>
        <w:t>Конкурса</w:t>
      </w:r>
    </w:p>
    <w:p w:rsidR="000E7B86" w:rsidRPr="001C2B89" w:rsidRDefault="000E7B86" w:rsidP="0032259F">
      <w:pPr>
        <w:spacing w:after="0"/>
        <w:ind w:firstLine="709"/>
        <w:contextualSpacing/>
        <w:jc w:val="both"/>
        <w:rPr>
          <w:rFonts w:ascii="Times New Roman" w:eastAsia="Times New Roman" w:hAnsi="Times New Roman" w:cs="Times New Roman"/>
          <w:b/>
          <w:sz w:val="28"/>
          <w:szCs w:val="28"/>
          <w:lang w:eastAsia="ru-RU"/>
        </w:rPr>
      </w:pPr>
    </w:p>
    <w:p w:rsidR="000E7B86" w:rsidRPr="001C2B89" w:rsidRDefault="000E7B86" w:rsidP="000E7B86">
      <w:pPr>
        <w:spacing w:after="0"/>
        <w:ind w:firstLine="708"/>
        <w:contextualSpacing/>
        <w:jc w:val="both"/>
        <w:rPr>
          <w:rFonts w:ascii="Times New Roman" w:eastAsia="Times New Roman" w:hAnsi="Times New Roman" w:cs="Times New Roman"/>
          <w:sz w:val="28"/>
          <w:szCs w:val="28"/>
          <w:lang w:eastAsia="ru-RU"/>
        </w:rPr>
      </w:pPr>
      <w:r w:rsidRPr="001C2B89">
        <w:rPr>
          <w:rFonts w:ascii="Times New Roman" w:eastAsia="Times New Roman" w:hAnsi="Times New Roman" w:cs="Times New Roman"/>
          <w:sz w:val="28"/>
          <w:szCs w:val="28"/>
          <w:lang w:eastAsia="ru-RU"/>
        </w:rPr>
        <w:t xml:space="preserve">4.1. Конкурс проводится </w:t>
      </w:r>
      <w:r w:rsidR="006E2767">
        <w:rPr>
          <w:rFonts w:ascii="Times New Roman" w:eastAsia="Times New Roman" w:hAnsi="Times New Roman" w:cs="Times New Roman"/>
          <w:sz w:val="28"/>
          <w:szCs w:val="28"/>
          <w:lang w:eastAsia="ru-RU"/>
        </w:rPr>
        <w:t>с 6</w:t>
      </w:r>
      <w:r w:rsidR="006A53EC" w:rsidRPr="001C2B89">
        <w:rPr>
          <w:rFonts w:ascii="Times New Roman" w:eastAsia="Times New Roman" w:hAnsi="Times New Roman" w:cs="Times New Roman"/>
          <w:sz w:val="28"/>
          <w:szCs w:val="28"/>
          <w:lang w:eastAsia="ru-RU"/>
        </w:rPr>
        <w:t xml:space="preserve"> августа </w:t>
      </w:r>
      <w:r w:rsidR="005B279C">
        <w:rPr>
          <w:rFonts w:ascii="Times New Roman" w:eastAsia="Times New Roman" w:hAnsi="Times New Roman" w:cs="Times New Roman"/>
          <w:sz w:val="28"/>
          <w:szCs w:val="28"/>
          <w:lang w:eastAsia="ru-RU"/>
        </w:rPr>
        <w:t xml:space="preserve">2018 года </w:t>
      </w:r>
      <w:r w:rsidR="006E2767">
        <w:rPr>
          <w:rFonts w:ascii="Times New Roman" w:eastAsia="Times New Roman" w:hAnsi="Times New Roman" w:cs="Times New Roman"/>
          <w:sz w:val="28"/>
          <w:szCs w:val="28"/>
          <w:lang w:eastAsia="ru-RU"/>
        </w:rPr>
        <w:t xml:space="preserve">по 8 сентября </w:t>
      </w:r>
      <w:r w:rsidRPr="001C2B89">
        <w:rPr>
          <w:rFonts w:ascii="Times New Roman" w:eastAsia="Times New Roman" w:hAnsi="Times New Roman" w:cs="Times New Roman"/>
          <w:sz w:val="28"/>
          <w:szCs w:val="28"/>
          <w:lang w:eastAsia="ru-RU"/>
        </w:rPr>
        <w:t xml:space="preserve">2018 года. </w:t>
      </w:r>
    </w:p>
    <w:p w:rsidR="006A53EC" w:rsidRPr="001C2B89" w:rsidRDefault="006A53EC" w:rsidP="006A53EC">
      <w:pPr>
        <w:spacing w:after="0"/>
        <w:ind w:firstLine="709"/>
        <w:contextualSpacing/>
        <w:jc w:val="both"/>
        <w:rPr>
          <w:rFonts w:ascii="Times New Roman" w:eastAsia="Times New Roman" w:hAnsi="Times New Roman" w:cs="Times New Roman"/>
          <w:sz w:val="28"/>
          <w:szCs w:val="28"/>
          <w:lang w:eastAsia="ru-RU"/>
        </w:rPr>
      </w:pPr>
      <w:r w:rsidRPr="001C2B89">
        <w:rPr>
          <w:rFonts w:ascii="Times New Roman" w:eastAsia="Times New Roman" w:hAnsi="Times New Roman" w:cs="Times New Roman"/>
          <w:sz w:val="28"/>
          <w:szCs w:val="28"/>
          <w:lang w:eastAsia="ru-RU"/>
        </w:rPr>
        <w:t xml:space="preserve">4.2. Для участия в Конкурсе необходимо до </w:t>
      </w:r>
      <w:r w:rsidR="00D14D23" w:rsidRPr="001C2B89">
        <w:rPr>
          <w:rFonts w:ascii="Times New Roman" w:eastAsia="Times New Roman" w:hAnsi="Times New Roman" w:cs="Times New Roman"/>
          <w:sz w:val="28"/>
          <w:szCs w:val="28"/>
          <w:lang w:eastAsia="ru-RU"/>
        </w:rPr>
        <w:t>31</w:t>
      </w:r>
      <w:r w:rsidRPr="001C2B89">
        <w:rPr>
          <w:rFonts w:ascii="Times New Roman" w:eastAsia="Times New Roman" w:hAnsi="Times New Roman" w:cs="Times New Roman"/>
          <w:sz w:val="28"/>
          <w:szCs w:val="28"/>
          <w:lang w:eastAsia="ru-RU"/>
        </w:rPr>
        <w:t xml:space="preserve"> </w:t>
      </w:r>
      <w:r w:rsidR="00D14D23" w:rsidRPr="001C2B89">
        <w:rPr>
          <w:rFonts w:ascii="Times New Roman" w:eastAsia="Times New Roman" w:hAnsi="Times New Roman" w:cs="Times New Roman"/>
          <w:sz w:val="28"/>
          <w:szCs w:val="28"/>
          <w:lang w:eastAsia="ru-RU"/>
        </w:rPr>
        <w:t>августа</w:t>
      </w:r>
      <w:r w:rsidRPr="001C2B89">
        <w:rPr>
          <w:rFonts w:ascii="Times New Roman" w:eastAsia="Times New Roman" w:hAnsi="Times New Roman" w:cs="Times New Roman"/>
          <w:sz w:val="28"/>
          <w:szCs w:val="28"/>
          <w:lang w:eastAsia="ru-RU"/>
        </w:rPr>
        <w:t xml:space="preserve"> 2018 года подать заявку по прилагаемой форме (</w:t>
      </w:r>
      <w:r w:rsidRPr="001C2B89">
        <w:rPr>
          <w:rFonts w:ascii="Times New Roman" w:eastAsia="Times New Roman" w:hAnsi="Times New Roman" w:cs="Times New Roman"/>
          <w:i/>
          <w:sz w:val="28"/>
          <w:szCs w:val="28"/>
          <w:lang w:eastAsia="ru-RU"/>
        </w:rPr>
        <w:t>Приложение</w:t>
      </w:r>
      <w:r w:rsidRPr="001C2B89">
        <w:rPr>
          <w:rFonts w:ascii="Times New Roman" w:eastAsia="Times New Roman" w:hAnsi="Times New Roman" w:cs="Times New Roman"/>
          <w:sz w:val="28"/>
          <w:szCs w:val="28"/>
          <w:lang w:eastAsia="ru-RU"/>
        </w:rPr>
        <w:t xml:space="preserve">) Организатору Конкурса по адресу г. </w:t>
      </w:r>
      <w:r w:rsidRPr="001C2B89">
        <w:rPr>
          <w:rFonts w:ascii="Times New Roman" w:eastAsia="Times New Roman" w:hAnsi="Times New Roman" w:cs="Times New Roman"/>
          <w:bCs/>
          <w:sz w:val="28"/>
          <w:szCs w:val="28"/>
          <w:lang w:eastAsia="ru-RU"/>
        </w:rPr>
        <w:t>Ковров</w:t>
      </w:r>
      <w:r w:rsidRPr="001C2B89">
        <w:rPr>
          <w:rFonts w:ascii="Times New Roman" w:eastAsia="Times New Roman" w:hAnsi="Times New Roman" w:cs="Times New Roman"/>
          <w:sz w:val="28"/>
          <w:szCs w:val="28"/>
          <w:lang w:eastAsia="ru-RU"/>
        </w:rPr>
        <w:t xml:space="preserve">, ул. Фурманова, д. 37, каб. 1 с понедельника по пятницу с 8.00 до 17.00 (обед с 12.00 до 13.00), тел.+7(49232)3-51-70, а также направить на электронную почту </w:t>
      </w:r>
      <w:hyperlink r:id="rId8" w:history="1">
        <w:r w:rsidR="00D14D23" w:rsidRPr="001C2B89">
          <w:rPr>
            <w:rStyle w:val="a3"/>
            <w:rFonts w:ascii="Times New Roman" w:eastAsia="Times New Roman" w:hAnsi="Times New Roman" w:cs="Times New Roman"/>
            <w:sz w:val="28"/>
            <w:szCs w:val="28"/>
            <w:lang w:val="en-US" w:eastAsia="ru-RU"/>
          </w:rPr>
          <w:t>kmpsd</w:t>
        </w:r>
        <w:r w:rsidR="00D14D23" w:rsidRPr="001C2B89">
          <w:rPr>
            <w:rStyle w:val="a3"/>
            <w:rFonts w:ascii="Times New Roman" w:eastAsia="Times New Roman" w:hAnsi="Times New Roman" w:cs="Times New Roman"/>
            <w:sz w:val="28"/>
            <w:szCs w:val="28"/>
            <w:lang w:eastAsia="ru-RU"/>
          </w:rPr>
          <w:t>@</w:t>
        </w:r>
        <w:r w:rsidR="00D14D23" w:rsidRPr="001C2B89">
          <w:rPr>
            <w:rStyle w:val="a3"/>
            <w:rFonts w:ascii="Times New Roman" w:eastAsia="Times New Roman" w:hAnsi="Times New Roman" w:cs="Times New Roman"/>
            <w:sz w:val="28"/>
            <w:szCs w:val="28"/>
            <w:lang w:val="en-US" w:eastAsia="ru-RU"/>
          </w:rPr>
          <w:t>yandex</w:t>
        </w:r>
        <w:r w:rsidR="00D14D23" w:rsidRPr="001C2B89">
          <w:rPr>
            <w:rStyle w:val="a3"/>
            <w:rFonts w:ascii="Times New Roman" w:eastAsia="Times New Roman" w:hAnsi="Times New Roman" w:cs="Times New Roman"/>
            <w:sz w:val="28"/>
            <w:szCs w:val="28"/>
            <w:lang w:eastAsia="ru-RU"/>
          </w:rPr>
          <w:t>.</w:t>
        </w:r>
        <w:r w:rsidR="00D14D23" w:rsidRPr="001C2B89">
          <w:rPr>
            <w:rStyle w:val="a3"/>
            <w:rFonts w:ascii="Times New Roman" w:eastAsia="Times New Roman" w:hAnsi="Times New Roman" w:cs="Times New Roman"/>
            <w:sz w:val="28"/>
            <w:szCs w:val="28"/>
            <w:lang w:val="en-US" w:eastAsia="ru-RU"/>
          </w:rPr>
          <w:t>ru</w:t>
        </w:r>
      </w:hyperlink>
    </w:p>
    <w:p w:rsidR="006A53EC" w:rsidRPr="001C2B89" w:rsidRDefault="006A53EC" w:rsidP="006A53EC">
      <w:pPr>
        <w:spacing w:after="0"/>
        <w:ind w:firstLine="709"/>
        <w:contextualSpacing/>
        <w:jc w:val="both"/>
        <w:rPr>
          <w:rFonts w:ascii="Times New Roman" w:eastAsia="Times New Roman" w:hAnsi="Times New Roman" w:cs="Times New Roman"/>
          <w:sz w:val="28"/>
          <w:szCs w:val="28"/>
          <w:lang w:eastAsia="ru-RU"/>
        </w:rPr>
      </w:pPr>
      <w:r w:rsidRPr="001C2B89">
        <w:rPr>
          <w:rFonts w:ascii="Times New Roman" w:eastAsia="Times New Roman" w:hAnsi="Times New Roman" w:cs="Times New Roman"/>
          <w:sz w:val="28"/>
          <w:szCs w:val="28"/>
          <w:lang w:eastAsia="ru-RU"/>
        </w:rPr>
        <w:t xml:space="preserve">4.3. К заявке должны прилагаться: эскиз набережной реки Клязьмы </w:t>
      </w:r>
      <w:r w:rsidR="00F77DB0" w:rsidRPr="001C2B89">
        <w:rPr>
          <w:rFonts w:ascii="Times New Roman" w:eastAsia="Times New Roman" w:hAnsi="Times New Roman" w:cs="Times New Roman"/>
          <w:sz w:val="28"/>
          <w:szCs w:val="28"/>
          <w:lang w:eastAsia="ru-RU"/>
        </w:rPr>
        <w:t xml:space="preserve">в </w:t>
      </w:r>
      <w:r w:rsidRPr="001C2B89">
        <w:rPr>
          <w:rFonts w:ascii="Times New Roman" w:eastAsia="Times New Roman" w:hAnsi="Times New Roman" w:cs="Times New Roman"/>
          <w:sz w:val="28"/>
          <w:szCs w:val="28"/>
          <w:lang w:eastAsia="ru-RU"/>
        </w:rPr>
        <w:t>город</w:t>
      </w:r>
      <w:r w:rsidR="00F77DB0" w:rsidRPr="001C2B89">
        <w:rPr>
          <w:rFonts w:ascii="Times New Roman" w:eastAsia="Times New Roman" w:hAnsi="Times New Roman" w:cs="Times New Roman"/>
          <w:sz w:val="28"/>
          <w:szCs w:val="28"/>
          <w:lang w:eastAsia="ru-RU"/>
        </w:rPr>
        <w:t>е Коврове</w:t>
      </w:r>
      <w:r w:rsidR="006E2767">
        <w:rPr>
          <w:rFonts w:ascii="Times New Roman" w:eastAsia="Times New Roman" w:hAnsi="Times New Roman" w:cs="Times New Roman"/>
          <w:sz w:val="28"/>
          <w:szCs w:val="28"/>
          <w:lang w:eastAsia="ru-RU"/>
        </w:rPr>
        <w:t xml:space="preserve"> в бумажном виде формат</w:t>
      </w:r>
      <w:r w:rsidR="00CC1EA5">
        <w:rPr>
          <w:rFonts w:ascii="Times New Roman" w:eastAsia="Times New Roman" w:hAnsi="Times New Roman" w:cs="Times New Roman"/>
          <w:sz w:val="28"/>
          <w:szCs w:val="28"/>
          <w:lang w:eastAsia="ru-RU"/>
        </w:rPr>
        <w:t>а</w:t>
      </w:r>
      <w:r w:rsidRPr="001C2B89">
        <w:rPr>
          <w:rFonts w:ascii="Times New Roman" w:eastAsia="Times New Roman" w:hAnsi="Times New Roman" w:cs="Times New Roman"/>
          <w:sz w:val="28"/>
          <w:szCs w:val="28"/>
          <w:lang w:eastAsia="ru-RU"/>
        </w:rPr>
        <w:t xml:space="preserve"> А3, краткое описание идеи на 1 листе и электронная версия идеи</w:t>
      </w:r>
      <w:r w:rsidR="00632B51" w:rsidRPr="001C2B89">
        <w:rPr>
          <w:rFonts w:ascii="Times New Roman" w:eastAsia="Times New Roman" w:hAnsi="Times New Roman" w:cs="Times New Roman"/>
          <w:sz w:val="28"/>
          <w:szCs w:val="28"/>
          <w:lang w:eastAsia="ru-RU"/>
        </w:rPr>
        <w:t xml:space="preserve"> (</w:t>
      </w:r>
      <w:r w:rsidR="00632B51" w:rsidRPr="001C2B89">
        <w:rPr>
          <w:rFonts w:ascii="Times New Roman" w:eastAsia="Times New Roman" w:hAnsi="Times New Roman" w:cs="Times New Roman"/>
          <w:sz w:val="28"/>
          <w:szCs w:val="28"/>
          <w:lang w:val="en-US" w:eastAsia="ru-RU"/>
        </w:rPr>
        <w:t>pdf</w:t>
      </w:r>
      <w:r w:rsidR="00632B51" w:rsidRPr="001C2B89">
        <w:rPr>
          <w:rFonts w:ascii="Times New Roman" w:eastAsia="Times New Roman" w:hAnsi="Times New Roman" w:cs="Times New Roman"/>
          <w:sz w:val="28"/>
          <w:szCs w:val="28"/>
          <w:lang w:eastAsia="ru-RU"/>
        </w:rPr>
        <w:t xml:space="preserve">, </w:t>
      </w:r>
      <w:r w:rsidR="00632B51" w:rsidRPr="001C2B89">
        <w:rPr>
          <w:rFonts w:ascii="Times New Roman" w:eastAsia="Times New Roman" w:hAnsi="Times New Roman" w:cs="Times New Roman"/>
          <w:sz w:val="28"/>
          <w:szCs w:val="28"/>
          <w:lang w:val="en-US" w:eastAsia="ru-RU"/>
        </w:rPr>
        <w:t>jpg</w:t>
      </w:r>
      <w:r w:rsidR="00632B51" w:rsidRPr="001C2B89">
        <w:rPr>
          <w:rFonts w:ascii="Times New Roman" w:eastAsia="Times New Roman" w:hAnsi="Times New Roman" w:cs="Times New Roman"/>
          <w:sz w:val="28"/>
          <w:szCs w:val="28"/>
          <w:lang w:eastAsia="ru-RU"/>
        </w:rPr>
        <w:t xml:space="preserve">, </w:t>
      </w:r>
      <w:r w:rsidR="00632B51" w:rsidRPr="001C2B89">
        <w:rPr>
          <w:rFonts w:ascii="Times New Roman" w:eastAsia="Times New Roman" w:hAnsi="Times New Roman" w:cs="Times New Roman"/>
          <w:sz w:val="28"/>
          <w:szCs w:val="28"/>
          <w:lang w:val="en-US" w:eastAsia="ru-RU"/>
        </w:rPr>
        <w:t>tiff</w:t>
      </w:r>
      <w:r w:rsidR="00632B51" w:rsidRPr="001C2B89">
        <w:rPr>
          <w:rFonts w:ascii="Times New Roman" w:eastAsia="Times New Roman" w:hAnsi="Times New Roman" w:cs="Times New Roman"/>
          <w:sz w:val="28"/>
          <w:szCs w:val="28"/>
          <w:lang w:eastAsia="ru-RU"/>
        </w:rPr>
        <w:t xml:space="preserve">, </w:t>
      </w:r>
      <w:r w:rsidR="00CC1EA5">
        <w:rPr>
          <w:rFonts w:ascii="Times New Roman" w:eastAsia="Times New Roman" w:hAnsi="Times New Roman" w:cs="Times New Roman"/>
          <w:sz w:val="28"/>
          <w:szCs w:val="28"/>
          <w:lang w:val="en-US" w:eastAsia="ru-RU"/>
        </w:rPr>
        <w:t>png</w:t>
      </w:r>
      <w:r w:rsidR="00CC1EA5">
        <w:rPr>
          <w:rFonts w:ascii="Times New Roman" w:eastAsia="Times New Roman" w:hAnsi="Times New Roman" w:cs="Times New Roman"/>
          <w:sz w:val="28"/>
          <w:szCs w:val="28"/>
          <w:lang w:eastAsia="ru-RU"/>
        </w:rPr>
        <w:t xml:space="preserve">, </w:t>
      </w:r>
      <w:r w:rsidR="00632B51" w:rsidRPr="001C2B89">
        <w:rPr>
          <w:rFonts w:ascii="Times New Roman" w:eastAsia="Times New Roman" w:hAnsi="Times New Roman" w:cs="Times New Roman"/>
          <w:sz w:val="28"/>
          <w:szCs w:val="28"/>
          <w:lang w:val="en-US" w:eastAsia="ru-RU"/>
        </w:rPr>
        <w:t>psd</w:t>
      </w:r>
      <w:r w:rsidR="00632B51" w:rsidRPr="001C2B89">
        <w:rPr>
          <w:rFonts w:ascii="Times New Roman" w:eastAsia="Times New Roman" w:hAnsi="Times New Roman" w:cs="Times New Roman"/>
          <w:sz w:val="28"/>
          <w:szCs w:val="28"/>
          <w:lang w:eastAsia="ru-RU"/>
        </w:rPr>
        <w:t xml:space="preserve">, </w:t>
      </w:r>
      <w:r w:rsidR="00632B51" w:rsidRPr="001C2B89">
        <w:rPr>
          <w:rFonts w:ascii="Times New Roman" w:eastAsia="Times New Roman" w:hAnsi="Times New Roman" w:cs="Times New Roman"/>
          <w:sz w:val="28"/>
          <w:szCs w:val="28"/>
          <w:lang w:val="en-US" w:eastAsia="ru-RU"/>
        </w:rPr>
        <w:t>raw</w:t>
      </w:r>
      <w:r w:rsidR="00632B51" w:rsidRPr="001C2B89">
        <w:rPr>
          <w:rFonts w:ascii="Times New Roman" w:eastAsia="Times New Roman" w:hAnsi="Times New Roman" w:cs="Times New Roman"/>
          <w:sz w:val="28"/>
          <w:szCs w:val="28"/>
          <w:lang w:eastAsia="ru-RU"/>
        </w:rPr>
        <w:t xml:space="preserve">, </w:t>
      </w:r>
      <w:r w:rsidR="00632B51" w:rsidRPr="001C2B89">
        <w:rPr>
          <w:rFonts w:ascii="Times New Roman" w:eastAsia="Times New Roman" w:hAnsi="Times New Roman" w:cs="Times New Roman"/>
          <w:sz w:val="28"/>
          <w:szCs w:val="28"/>
          <w:lang w:val="en-US" w:eastAsia="ru-RU"/>
        </w:rPr>
        <w:t>doc</w:t>
      </w:r>
      <w:r w:rsidR="00632B51" w:rsidRPr="001C2B89">
        <w:rPr>
          <w:rFonts w:ascii="Times New Roman" w:eastAsia="Times New Roman" w:hAnsi="Times New Roman" w:cs="Times New Roman"/>
          <w:sz w:val="28"/>
          <w:szCs w:val="28"/>
          <w:lang w:eastAsia="ru-RU"/>
        </w:rPr>
        <w:t>)</w:t>
      </w:r>
      <w:r w:rsidRPr="001C2B89">
        <w:rPr>
          <w:rFonts w:ascii="Times New Roman" w:eastAsia="Times New Roman" w:hAnsi="Times New Roman" w:cs="Times New Roman"/>
          <w:sz w:val="28"/>
          <w:szCs w:val="28"/>
          <w:lang w:eastAsia="ru-RU"/>
        </w:rPr>
        <w:t>.</w:t>
      </w:r>
    </w:p>
    <w:p w:rsidR="000E7B86" w:rsidRPr="001C2B89" w:rsidRDefault="000E7B86" w:rsidP="000E7B86">
      <w:pPr>
        <w:spacing w:after="0"/>
        <w:ind w:firstLine="708"/>
        <w:contextualSpacing/>
        <w:jc w:val="both"/>
        <w:rPr>
          <w:rFonts w:ascii="Times New Roman" w:eastAsia="Times New Roman" w:hAnsi="Times New Roman" w:cs="Times New Roman"/>
          <w:sz w:val="28"/>
          <w:szCs w:val="28"/>
          <w:lang w:eastAsia="ru-RU"/>
        </w:rPr>
      </w:pPr>
      <w:r w:rsidRPr="001C2B89">
        <w:rPr>
          <w:rFonts w:ascii="Times New Roman" w:eastAsia="Times New Roman" w:hAnsi="Times New Roman" w:cs="Times New Roman"/>
          <w:sz w:val="28"/>
          <w:szCs w:val="28"/>
          <w:lang w:eastAsia="ru-RU"/>
        </w:rPr>
        <w:t>4.4. При разработке эскиза набережной необходимо предусмотреть размещение следующих объектов:</w:t>
      </w:r>
    </w:p>
    <w:p w:rsidR="000E7B86" w:rsidRPr="001C2B89" w:rsidRDefault="000E7B86" w:rsidP="000E7B86">
      <w:pPr>
        <w:spacing w:after="0"/>
        <w:ind w:firstLine="708"/>
        <w:contextualSpacing/>
        <w:jc w:val="both"/>
        <w:rPr>
          <w:rFonts w:ascii="Times New Roman" w:eastAsia="Times New Roman" w:hAnsi="Times New Roman" w:cs="Times New Roman"/>
          <w:sz w:val="28"/>
          <w:szCs w:val="28"/>
          <w:lang w:eastAsia="ru-RU"/>
        </w:rPr>
      </w:pPr>
      <w:r w:rsidRPr="001C2B89">
        <w:rPr>
          <w:rFonts w:ascii="Times New Roman" w:eastAsia="Times New Roman" w:hAnsi="Times New Roman" w:cs="Times New Roman"/>
          <w:sz w:val="28"/>
          <w:szCs w:val="28"/>
          <w:lang w:eastAsia="ru-RU"/>
        </w:rPr>
        <w:t>- тематические площадки для фотосессий;</w:t>
      </w:r>
    </w:p>
    <w:p w:rsidR="000E7B86" w:rsidRPr="001C2B89" w:rsidRDefault="000E7B86" w:rsidP="000E7B86">
      <w:pPr>
        <w:spacing w:after="0"/>
        <w:ind w:firstLine="708"/>
        <w:contextualSpacing/>
        <w:jc w:val="both"/>
        <w:rPr>
          <w:rFonts w:ascii="Times New Roman" w:eastAsia="Times New Roman" w:hAnsi="Times New Roman" w:cs="Times New Roman"/>
          <w:sz w:val="28"/>
          <w:szCs w:val="28"/>
          <w:lang w:eastAsia="ru-RU"/>
        </w:rPr>
      </w:pPr>
      <w:r w:rsidRPr="001C2B89">
        <w:rPr>
          <w:rFonts w:ascii="Times New Roman" w:eastAsia="Times New Roman" w:hAnsi="Times New Roman" w:cs="Times New Roman"/>
          <w:sz w:val="28"/>
          <w:szCs w:val="28"/>
          <w:lang w:eastAsia="ru-RU"/>
        </w:rPr>
        <w:t>- велодорожки;</w:t>
      </w:r>
    </w:p>
    <w:p w:rsidR="000E7B86" w:rsidRPr="001C2B89" w:rsidRDefault="000E7B86" w:rsidP="000E7B86">
      <w:pPr>
        <w:spacing w:after="0"/>
        <w:ind w:firstLine="708"/>
        <w:contextualSpacing/>
        <w:jc w:val="both"/>
        <w:rPr>
          <w:rFonts w:ascii="Times New Roman" w:eastAsia="Times New Roman" w:hAnsi="Times New Roman" w:cs="Times New Roman"/>
          <w:sz w:val="28"/>
          <w:szCs w:val="28"/>
          <w:lang w:eastAsia="ru-RU"/>
        </w:rPr>
      </w:pPr>
      <w:r w:rsidRPr="001C2B89">
        <w:rPr>
          <w:rFonts w:ascii="Times New Roman" w:eastAsia="Times New Roman" w:hAnsi="Times New Roman" w:cs="Times New Roman"/>
          <w:sz w:val="28"/>
          <w:szCs w:val="28"/>
          <w:lang w:eastAsia="ru-RU"/>
        </w:rPr>
        <w:t>- пункт проката спортивного инвентаря;</w:t>
      </w:r>
    </w:p>
    <w:p w:rsidR="000E7B86" w:rsidRPr="001C2B89" w:rsidRDefault="000E7B86" w:rsidP="000E7B86">
      <w:pPr>
        <w:spacing w:after="0"/>
        <w:ind w:firstLine="708"/>
        <w:contextualSpacing/>
        <w:jc w:val="both"/>
        <w:rPr>
          <w:rFonts w:ascii="Times New Roman" w:eastAsia="Times New Roman" w:hAnsi="Times New Roman" w:cs="Times New Roman"/>
          <w:sz w:val="28"/>
          <w:szCs w:val="28"/>
          <w:lang w:eastAsia="ru-RU"/>
        </w:rPr>
      </w:pPr>
      <w:r w:rsidRPr="001C2B89">
        <w:rPr>
          <w:rFonts w:ascii="Times New Roman" w:eastAsia="Times New Roman" w:hAnsi="Times New Roman" w:cs="Times New Roman"/>
          <w:sz w:val="28"/>
          <w:szCs w:val="28"/>
          <w:lang w:eastAsia="ru-RU"/>
        </w:rPr>
        <w:t>- городская лодочная станция;</w:t>
      </w:r>
    </w:p>
    <w:p w:rsidR="000E7B86" w:rsidRPr="001C2B89" w:rsidRDefault="000E7B86" w:rsidP="000E7B86">
      <w:pPr>
        <w:spacing w:after="0"/>
        <w:ind w:firstLine="708"/>
        <w:contextualSpacing/>
        <w:jc w:val="both"/>
        <w:rPr>
          <w:rFonts w:ascii="Times New Roman" w:eastAsia="Times New Roman" w:hAnsi="Times New Roman" w:cs="Times New Roman"/>
          <w:sz w:val="28"/>
          <w:szCs w:val="28"/>
          <w:lang w:eastAsia="ru-RU"/>
        </w:rPr>
      </w:pPr>
      <w:r w:rsidRPr="001C2B89">
        <w:rPr>
          <w:rFonts w:ascii="Times New Roman" w:eastAsia="Times New Roman" w:hAnsi="Times New Roman" w:cs="Times New Roman"/>
          <w:sz w:val="28"/>
          <w:szCs w:val="28"/>
          <w:lang w:eastAsia="ru-RU"/>
        </w:rPr>
        <w:t>- пункты питания;</w:t>
      </w:r>
    </w:p>
    <w:p w:rsidR="000E7B86" w:rsidRPr="001C2B89" w:rsidRDefault="000E7B86" w:rsidP="000E7B86">
      <w:pPr>
        <w:spacing w:after="0"/>
        <w:ind w:firstLine="708"/>
        <w:contextualSpacing/>
        <w:jc w:val="both"/>
        <w:rPr>
          <w:rFonts w:ascii="Times New Roman" w:eastAsia="Times New Roman" w:hAnsi="Times New Roman" w:cs="Times New Roman"/>
          <w:sz w:val="28"/>
          <w:szCs w:val="28"/>
          <w:lang w:eastAsia="ru-RU"/>
        </w:rPr>
      </w:pPr>
      <w:r w:rsidRPr="001C2B89">
        <w:rPr>
          <w:rFonts w:ascii="Times New Roman" w:eastAsia="Times New Roman" w:hAnsi="Times New Roman" w:cs="Times New Roman"/>
          <w:sz w:val="28"/>
          <w:szCs w:val="28"/>
          <w:lang w:eastAsia="ru-RU"/>
        </w:rPr>
        <w:t>- зоны крещенских купаний;</w:t>
      </w:r>
    </w:p>
    <w:p w:rsidR="000E7B86" w:rsidRPr="001C2B89" w:rsidRDefault="000E7B86" w:rsidP="000E7B86">
      <w:pPr>
        <w:spacing w:after="0"/>
        <w:ind w:firstLine="708"/>
        <w:contextualSpacing/>
        <w:jc w:val="both"/>
        <w:rPr>
          <w:rFonts w:ascii="Times New Roman" w:eastAsia="Times New Roman" w:hAnsi="Times New Roman" w:cs="Times New Roman"/>
          <w:sz w:val="28"/>
          <w:szCs w:val="28"/>
          <w:lang w:eastAsia="ru-RU"/>
        </w:rPr>
      </w:pPr>
      <w:r w:rsidRPr="001C2B89">
        <w:rPr>
          <w:rFonts w:ascii="Times New Roman" w:eastAsia="Times New Roman" w:hAnsi="Times New Roman" w:cs="Times New Roman"/>
          <w:sz w:val="28"/>
          <w:szCs w:val="28"/>
          <w:lang w:eastAsia="ru-RU"/>
        </w:rPr>
        <w:t>- зоны пикников;</w:t>
      </w:r>
    </w:p>
    <w:p w:rsidR="000E7B86" w:rsidRPr="001C2B89" w:rsidRDefault="000E7B86" w:rsidP="000E7B86">
      <w:pPr>
        <w:spacing w:after="0"/>
        <w:ind w:firstLine="708"/>
        <w:contextualSpacing/>
        <w:jc w:val="both"/>
        <w:rPr>
          <w:rFonts w:ascii="Times New Roman" w:eastAsia="Times New Roman" w:hAnsi="Times New Roman" w:cs="Times New Roman"/>
          <w:sz w:val="28"/>
          <w:szCs w:val="28"/>
          <w:lang w:eastAsia="ru-RU"/>
        </w:rPr>
      </w:pPr>
      <w:r w:rsidRPr="001C2B89">
        <w:rPr>
          <w:rFonts w:ascii="Times New Roman" w:eastAsia="Times New Roman" w:hAnsi="Times New Roman" w:cs="Times New Roman"/>
          <w:sz w:val="28"/>
          <w:szCs w:val="28"/>
          <w:lang w:eastAsia="ru-RU"/>
        </w:rPr>
        <w:t>- скейт-парк;</w:t>
      </w:r>
    </w:p>
    <w:p w:rsidR="000E7B86" w:rsidRPr="001C2B89" w:rsidRDefault="000E7B86" w:rsidP="000E7B86">
      <w:pPr>
        <w:spacing w:after="0"/>
        <w:ind w:firstLine="708"/>
        <w:contextualSpacing/>
        <w:jc w:val="both"/>
        <w:rPr>
          <w:rFonts w:ascii="Times New Roman" w:eastAsia="Times New Roman" w:hAnsi="Times New Roman" w:cs="Times New Roman"/>
          <w:sz w:val="28"/>
          <w:szCs w:val="28"/>
          <w:lang w:eastAsia="ru-RU"/>
        </w:rPr>
      </w:pPr>
      <w:r w:rsidRPr="001C2B89">
        <w:rPr>
          <w:rFonts w:ascii="Times New Roman" w:eastAsia="Times New Roman" w:hAnsi="Times New Roman" w:cs="Times New Roman"/>
          <w:sz w:val="28"/>
          <w:szCs w:val="28"/>
          <w:lang w:eastAsia="ru-RU"/>
        </w:rPr>
        <w:t>- спортивная площадка с тренажерами;</w:t>
      </w:r>
    </w:p>
    <w:p w:rsidR="000E7B86" w:rsidRPr="001C2B89" w:rsidRDefault="000E7B86" w:rsidP="000E7B86">
      <w:pPr>
        <w:spacing w:after="0"/>
        <w:ind w:firstLine="708"/>
        <w:contextualSpacing/>
        <w:jc w:val="both"/>
        <w:rPr>
          <w:rFonts w:ascii="Times New Roman" w:eastAsia="Times New Roman" w:hAnsi="Times New Roman" w:cs="Times New Roman"/>
          <w:sz w:val="28"/>
          <w:szCs w:val="28"/>
          <w:lang w:eastAsia="ru-RU"/>
        </w:rPr>
      </w:pPr>
      <w:r w:rsidRPr="001C2B89">
        <w:rPr>
          <w:rFonts w:ascii="Times New Roman" w:eastAsia="Times New Roman" w:hAnsi="Times New Roman" w:cs="Times New Roman"/>
          <w:sz w:val="28"/>
          <w:szCs w:val="28"/>
          <w:lang w:eastAsia="ru-RU"/>
        </w:rPr>
        <w:t>- зимний каток;</w:t>
      </w:r>
    </w:p>
    <w:p w:rsidR="000E7B86" w:rsidRPr="001C2B89" w:rsidRDefault="000E7B86" w:rsidP="000E7B86">
      <w:pPr>
        <w:spacing w:after="0"/>
        <w:ind w:firstLine="708"/>
        <w:contextualSpacing/>
        <w:jc w:val="both"/>
        <w:rPr>
          <w:rFonts w:ascii="Times New Roman" w:eastAsia="Times New Roman" w:hAnsi="Times New Roman" w:cs="Times New Roman"/>
          <w:sz w:val="28"/>
          <w:szCs w:val="28"/>
          <w:lang w:eastAsia="ru-RU"/>
        </w:rPr>
      </w:pPr>
      <w:r w:rsidRPr="001C2B89">
        <w:rPr>
          <w:rFonts w:ascii="Times New Roman" w:eastAsia="Times New Roman" w:hAnsi="Times New Roman" w:cs="Times New Roman"/>
          <w:sz w:val="28"/>
          <w:szCs w:val="28"/>
          <w:lang w:eastAsia="ru-RU"/>
        </w:rPr>
        <w:t xml:space="preserve">- </w:t>
      </w:r>
      <w:r w:rsidRPr="001C2B89">
        <w:rPr>
          <w:rFonts w:ascii="Times New Roman" w:eastAsia="Times New Roman" w:hAnsi="Times New Roman" w:cs="Times New Roman"/>
          <w:sz w:val="28"/>
          <w:szCs w:val="28"/>
          <w:lang w:val="en-US" w:eastAsia="ru-RU"/>
        </w:rPr>
        <w:t>wi</w:t>
      </w:r>
      <w:r w:rsidRPr="001C2B89">
        <w:rPr>
          <w:rFonts w:ascii="Times New Roman" w:eastAsia="Times New Roman" w:hAnsi="Times New Roman" w:cs="Times New Roman"/>
          <w:sz w:val="28"/>
          <w:szCs w:val="28"/>
          <w:lang w:eastAsia="ru-RU"/>
        </w:rPr>
        <w:t>-</w:t>
      </w:r>
      <w:r w:rsidRPr="001C2B89">
        <w:rPr>
          <w:rFonts w:ascii="Times New Roman" w:eastAsia="Times New Roman" w:hAnsi="Times New Roman" w:cs="Times New Roman"/>
          <w:sz w:val="28"/>
          <w:szCs w:val="28"/>
          <w:lang w:val="en-US" w:eastAsia="ru-RU"/>
        </w:rPr>
        <w:t>fi</w:t>
      </w:r>
      <w:r w:rsidRPr="001C2B89">
        <w:rPr>
          <w:rFonts w:ascii="Times New Roman" w:eastAsia="Times New Roman" w:hAnsi="Times New Roman" w:cs="Times New Roman"/>
          <w:sz w:val="28"/>
          <w:szCs w:val="28"/>
          <w:lang w:eastAsia="ru-RU"/>
        </w:rPr>
        <w:t xml:space="preserve"> зона;</w:t>
      </w:r>
    </w:p>
    <w:p w:rsidR="000E7B86" w:rsidRPr="001C2B89" w:rsidRDefault="000E7B86" w:rsidP="000E7B86">
      <w:pPr>
        <w:spacing w:after="0"/>
        <w:ind w:firstLine="708"/>
        <w:contextualSpacing/>
        <w:jc w:val="both"/>
        <w:rPr>
          <w:rFonts w:ascii="Times New Roman" w:eastAsia="Times New Roman" w:hAnsi="Times New Roman" w:cs="Times New Roman"/>
          <w:sz w:val="28"/>
          <w:szCs w:val="28"/>
          <w:lang w:eastAsia="ru-RU"/>
        </w:rPr>
      </w:pPr>
      <w:r w:rsidRPr="001C2B89">
        <w:rPr>
          <w:rFonts w:ascii="Times New Roman" w:eastAsia="Times New Roman" w:hAnsi="Times New Roman" w:cs="Times New Roman"/>
          <w:sz w:val="28"/>
          <w:szCs w:val="28"/>
          <w:lang w:eastAsia="ru-RU"/>
        </w:rPr>
        <w:t>- арт-объекты;</w:t>
      </w:r>
    </w:p>
    <w:p w:rsidR="000E7B86" w:rsidRPr="001C2B89" w:rsidRDefault="000E7B86" w:rsidP="000E7B86">
      <w:pPr>
        <w:spacing w:after="0"/>
        <w:ind w:firstLine="708"/>
        <w:contextualSpacing/>
        <w:jc w:val="both"/>
        <w:rPr>
          <w:rFonts w:ascii="Times New Roman" w:eastAsia="Times New Roman" w:hAnsi="Times New Roman" w:cs="Times New Roman"/>
          <w:sz w:val="28"/>
          <w:szCs w:val="28"/>
          <w:lang w:eastAsia="ru-RU"/>
        </w:rPr>
      </w:pPr>
      <w:r w:rsidRPr="001C2B89">
        <w:rPr>
          <w:rFonts w:ascii="Times New Roman" w:eastAsia="Times New Roman" w:hAnsi="Times New Roman" w:cs="Times New Roman"/>
          <w:sz w:val="28"/>
          <w:szCs w:val="28"/>
          <w:lang w:eastAsia="ru-RU"/>
        </w:rPr>
        <w:t>- скамейки;</w:t>
      </w:r>
    </w:p>
    <w:p w:rsidR="000E7B86" w:rsidRPr="001C2B89" w:rsidRDefault="000E7B86" w:rsidP="000E7B86">
      <w:pPr>
        <w:spacing w:after="0"/>
        <w:ind w:firstLine="708"/>
        <w:contextualSpacing/>
        <w:jc w:val="both"/>
        <w:rPr>
          <w:rFonts w:ascii="Times New Roman" w:eastAsia="Times New Roman" w:hAnsi="Times New Roman" w:cs="Times New Roman"/>
          <w:sz w:val="28"/>
          <w:szCs w:val="28"/>
          <w:lang w:eastAsia="ru-RU"/>
        </w:rPr>
      </w:pPr>
      <w:r w:rsidRPr="001C2B89">
        <w:rPr>
          <w:rFonts w:ascii="Times New Roman" w:eastAsia="Times New Roman" w:hAnsi="Times New Roman" w:cs="Times New Roman"/>
          <w:sz w:val="28"/>
          <w:szCs w:val="28"/>
          <w:lang w:eastAsia="ru-RU"/>
        </w:rPr>
        <w:t>- и.т.д. (на усмотрение автора эскиза).</w:t>
      </w:r>
    </w:p>
    <w:p w:rsidR="000E7B86" w:rsidRDefault="000E7B86" w:rsidP="000E7B86">
      <w:pPr>
        <w:spacing w:after="0"/>
        <w:ind w:firstLine="708"/>
        <w:contextualSpacing/>
        <w:jc w:val="both"/>
        <w:rPr>
          <w:rFonts w:ascii="Times New Roman" w:eastAsia="Times New Roman" w:hAnsi="Times New Roman" w:cs="Times New Roman"/>
          <w:sz w:val="28"/>
          <w:szCs w:val="28"/>
          <w:lang w:eastAsia="ru-RU"/>
        </w:rPr>
      </w:pPr>
    </w:p>
    <w:p w:rsidR="000F58C6" w:rsidRDefault="000F58C6" w:rsidP="000E7B86">
      <w:pPr>
        <w:spacing w:after="0"/>
        <w:ind w:firstLine="708"/>
        <w:contextualSpacing/>
        <w:jc w:val="both"/>
        <w:rPr>
          <w:rFonts w:ascii="Times New Roman" w:eastAsia="Times New Roman" w:hAnsi="Times New Roman" w:cs="Times New Roman"/>
          <w:sz w:val="28"/>
          <w:szCs w:val="28"/>
          <w:lang w:eastAsia="ru-RU"/>
        </w:rPr>
      </w:pPr>
    </w:p>
    <w:p w:rsidR="000F58C6" w:rsidRPr="001C2B89" w:rsidRDefault="000F58C6" w:rsidP="000E7B86">
      <w:pPr>
        <w:spacing w:after="0"/>
        <w:ind w:firstLine="708"/>
        <w:contextualSpacing/>
        <w:jc w:val="both"/>
        <w:rPr>
          <w:rFonts w:ascii="Times New Roman" w:eastAsia="Times New Roman" w:hAnsi="Times New Roman" w:cs="Times New Roman"/>
          <w:sz w:val="28"/>
          <w:szCs w:val="28"/>
          <w:lang w:eastAsia="ru-RU"/>
        </w:rPr>
      </w:pPr>
    </w:p>
    <w:p w:rsidR="000E7B86" w:rsidRPr="001C2B89" w:rsidRDefault="000E7B86" w:rsidP="000E7B86">
      <w:pPr>
        <w:spacing w:after="0"/>
        <w:ind w:firstLine="708"/>
        <w:contextualSpacing/>
        <w:jc w:val="center"/>
        <w:rPr>
          <w:rFonts w:ascii="Times New Roman" w:eastAsia="Times New Roman" w:hAnsi="Times New Roman" w:cs="Times New Roman"/>
          <w:b/>
          <w:sz w:val="28"/>
          <w:szCs w:val="28"/>
          <w:lang w:eastAsia="ru-RU"/>
        </w:rPr>
      </w:pPr>
      <w:r w:rsidRPr="001C2B89">
        <w:rPr>
          <w:rFonts w:ascii="Times New Roman" w:eastAsia="Times New Roman" w:hAnsi="Times New Roman" w:cs="Times New Roman"/>
          <w:b/>
          <w:sz w:val="28"/>
          <w:szCs w:val="28"/>
          <w:lang w:eastAsia="ru-RU"/>
        </w:rPr>
        <w:lastRenderedPageBreak/>
        <w:t>5. Критерии оценки работ участников Конкурса</w:t>
      </w:r>
    </w:p>
    <w:p w:rsidR="000E7B86" w:rsidRPr="000F58C6" w:rsidRDefault="000E7B86" w:rsidP="000E7B86">
      <w:pPr>
        <w:spacing w:after="0"/>
        <w:ind w:firstLine="708"/>
        <w:contextualSpacing/>
        <w:jc w:val="both"/>
        <w:rPr>
          <w:rFonts w:ascii="Times New Roman" w:eastAsia="Times New Roman" w:hAnsi="Times New Roman" w:cs="Times New Roman"/>
          <w:sz w:val="28"/>
          <w:szCs w:val="28"/>
          <w:lang w:eastAsia="ru-RU"/>
        </w:rPr>
      </w:pPr>
    </w:p>
    <w:p w:rsidR="000E7B86" w:rsidRPr="001C2B89" w:rsidRDefault="000E7B86" w:rsidP="000F58C6">
      <w:pPr>
        <w:spacing w:after="0"/>
        <w:ind w:firstLine="708"/>
        <w:contextualSpacing/>
        <w:jc w:val="both"/>
        <w:rPr>
          <w:rFonts w:ascii="Times New Roman" w:eastAsia="Times New Roman" w:hAnsi="Times New Roman" w:cs="Times New Roman"/>
          <w:sz w:val="28"/>
          <w:szCs w:val="28"/>
          <w:lang w:eastAsia="ru-RU"/>
        </w:rPr>
      </w:pPr>
      <w:r w:rsidRPr="001C2B89">
        <w:rPr>
          <w:rFonts w:ascii="Times New Roman" w:eastAsia="Times New Roman" w:hAnsi="Times New Roman" w:cs="Times New Roman"/>
          <w:sz w:val="28"/>
          <w:szCs w:val="28"/>
          <w:lang w:eastAsia="ru-RU"/>
        </w:rPr>
        <w:t>5.1. Оценка выставляется по 10-балльной шкале в соответствии с критериями.</w:t>
      </w:r>
    </w:p>
    <w:p w:rsidR="000E7B86" w:rsidRPr="001C2B89" w:rsidRDefault="000E7B86" w:rsidP="000F58C6">
      <w:pPr>
        <w:spacing w:after="0"/>
        <w:ind w:firstLine="708"/>
        <w:contextualSpacing/>
        <w:jc w:val="both"/>
        <w:rPr>
          <w:rFonts w:ascii="Times New Roman" w:eastAsia="Times New Roman" w:hAnsi="Times New Roman" w:cs="Times New Roman"/>
          <w:b/>
          <w:sz w:val="28"/>
          <w:szCs w:val="28"/>
          <w:lang w:eastAsia="ru-RU"/>
        </w:rPr>
      </w:pPr>
      <w:r w:rsidRPr="001C2B89">
        <w:rPr>
          <w:rFonts w:ascii="Times New Roman" w:eastAsia="Times New Roman" w:hAnsi="Times New Roman" w:cs="Times New Roman"/>
          <w:sz w:val="28"/>
          <w:szCs w:val="28"/>
          <w:lang w:eastAsia="ru-RU"/>
        </w:rPr>
        <w:t>5.2. Критериями оценки работ участников Конкурса являются:</w:t>
      </w:r>
    </w:p>
    <w:p w:rsidR="000E7B86" w:rsidRPr="001C2B89" w:rsidRDefault="000E7B86" w:rsidP="000F58C6">
      <w:pPr>
        <w:spacing w:after="0"/>
        <w:ind w:firstLine="708"/>
        <w:contextualSpacing/>
        <w:jc w:val="both"/>
        <w:rPr>
          <w:rFonts w:ascii="Times New Roman" w:eastAsia="Times New Roman" w:hAnsi="Times New Roman" w:cs="Times New Roman"/>
          <w:sz w:val="28"/>
          <w:szCs w:val="28"/>
          <w:lang w:eastAsia="ru-RU"/>
        </w:rPr>
      </w:pPr>
      <w:r w:rsidRPr="001C2B89">
        <w:rPr>
          <w:rFonts w:ascii="Times New Roman" w:eastAsia="Times New Roman" w:hAnsi="Times New Roman" w:cs="Times New Roman"/>
          <w:sz w:val="28"/>
          <w:szCs w:val="28"/>
          <w:lang w:eastAsia="ru-RU"/>
        </w:rPr>
        <w:t>- соответствие заявки требованиям, установленным настоящим Положением</w:t>
      </w:r>
      <w:r w:rsidR="0015035C" w:rsidRPr="001C2B89">
        <w:rPr>
          <w:rFonts w:ascii="Times New Roman" w:eastAsia="Times New Roman" w:hAnsi="Times New Roman" w:cs="Times New Roman"/>
          <w:sz w:val="28"/>
          <w:szCs w:val="28"/>
          <w:lang w:eastAsia="ru-RU"/>
        </w:rPr>
        <w:t xml:space="preserve"> (1-2 балла);</w:t>
      </w:r>
    </w:p>
    <w:p w:rsidR="000E7B86" w:rsidRPr="001C2B89" w:rsidRDefault="000E7B86" w:rsidP="000F58C6">
      <w:pPr>
        <w:spacing w:after="0"/>
        <w:ind w:firstLine="708"/>
        <w:contextualSpacing/>
        <w:jc w:val="both"/>
        <w:rPr>
          <w:rFonts w:ascii="Times New Roman" w:eastAsia="Times New Roman" w:hAnsi="Times New Roman" w:cs="Times New Roman"/>
          <w:sz w:val="28"/>
          <w:szCs w:val="28"/>
          <w:lang w:eastAsia="ru-RU"/>
        </w:rPr>
      </w:pPr>
      <w:r w:rsidRPr="001C2B89">
        <w:rPr>
          <w:rFonts w:ascii="Times New Roman" w:eastAsia="Times New Roman" w:hAnsi="Times New Roman" w:cs="Times New Roman"/>
          <w:sz w:val="28"/>
          <w:szCs w:val="28"/>
          <w:lang w:eastAsia="ru-RU"/>
        </w:rPr>
        <w:t>- эстетическое качество представленной идеи</w:t>
      </w:r>
      <w:r w:rsidR="0015035C" w:rsidRPr="001C2B89">
        <w:rPr>
          <w:rFonts w:ascii="Times New Roman" w:eastAsia="Times New Roman" w:hAnsi="Times New Roman" w:cs="Times New Roman"/>
          <w:sz w:val="28"/>
          <w:szCs w:val="28"/>
          <w:lang w:eastAsia="ru-RU"/>
        </w:rPr>
        <w:t xml:space="preserve"> (1-2 балла)</w:t>
      </w:r>
      <w:r w:rsidRPr="001C2B89">
        <w:rPr>
          <w:rFonts w:ascii="Times New Roman" w:eastAsia="Times New Roman" w:hAnsi="Times New Roman" w:cs="Times New Roman"/>
          <w:sz w:val="28"/>
          <w:szCs w:val="28"/>
          <w:lang w:eastAsia="ru-RU"/>
        </w:rPr>
        <w:t xml:space="preserve">; </w:t>
      </w:r>
    </w:p>
    <w:p w:rsidR="000E7B86" w:rsidRPr="001C2B89" w:rsidRDefault="000E7B86" w:rsidP="000F58C6">
      <w:pPr>
        <w:spacing w:after="0"/>
        <w:ind w:firstLine="708"/>
        <w:contextualSpacing/>
        <w:jc w:val="both"/>
        <w:rPr>
          <w:rFonts w:ascii="Times New Roman" w:eastAsia="Times New Roman" w:hAnsi="Times New Roman" w:cs="Times New Roman"/>
          <w:sz w:val="28"/>
          <w:szCs w:val="28"/>
          <w:lang w:eastAsia="ru-RU"/>
        </w:rPr>
      </w:pPr>
      <w:r w:rsidRPr="001C2B89">
        <w:rPr>
          <w:rFonts w:ascii="Times New Roman" w:eastAsia="Times New Roman" w:hAnsi="Times New Roman" w:cs="Times New Roman"/>
          <w:sz w:val="28"/>
          <w:szCs w:val="28"/>
          <w:lang w:eastAsia="ru-RU"/>
        </w:rPr>
        <w:t>- новизна и оригинальность, эргономичность</w:t>
      </w:r>
      <w:r w:rsidR="0015035C" w:rsidRPr="001C2B89">
        <w:rPr>
          <w:rFonts w:ascii="Times New Roman" w:eastAsia="Times New Roman" w:hAnsi="Times New Roman" w:cs="Times New Roman"/>
          <w:sz w:val="28"/>
          <w:szCs w:val="28"/>
          <w:lang w:eastAsia="ru-RU"/>
        </w:rPr>
        <w:t xml:space="preserve"> (1-2 балла)</w:t>
      </w:r>
      <w:r w:rsidRPr="001C2B89">
        <w:rPr>
          <w:rFonts w:ascii="Times New Roman" w:eastAsia="Times New Roman" w:hAnsi="Times New Roman" w:cs="Times New Roman"/>
          <w:sz w:val="28"/>
          <w:szCs w:val="28"/>
          <w:lang w:eastAsia="ru-RU"/>
        </w:rPr>
        <w:t>;</w:t>
      </w:r>
    </w:p>
    <w:p w:rsidR="000E7B86" w:rsidRPr="001C2B89" w:rsidRDefault="000E7B86" w:rsidP="000F58C6">
      <w:pPr>
        <w:spacing w:after="0"/>
        <w:ind w:firstLine="708"/>
        <w:contextualSpacing/>
        <w:jc w:val="both"/>
        <w:rPr>
          <w:rFonts w:ascii="Times New Roman" w:eastAsia="Times New Roman" w:hAnsi="Times New Roman" w:cs="Times New Roman"/>
          <w:sz w:val="28"/>
          <w:szCs w:val="28"/>
          <w:lang w:eastAsia="ru-RU"/>
        </w:rPr>
      </w:pPr>
      <w:r w:rsidRPr="001C2B89">
        <w:rPr>
          <w:rFonts w:ascii="Times New Roman" w:eastAsia="Times New Roman" w:hAnsi="Times New Roman" w:cs="Times New Roman"/>
          <w:sz w:val="28"/>
          <w:szCs w:val="28"/>
          <w:lang w:eastAsia="ru-RU"/>
        </w:rPr>
        <w:t>- профессиональное исполнение представленной работы</w:t>
      </w:r>
      <w:r w:rsidR="0015035C" w:rsidRPr="001C2B89">
        <w:rPr>
          <w:rFonts w:ascii="Times New Roman" w:eastAsia="Times New Roman" w:hAnsi="Times New Roman" w:cs="Times New Roman"/>
          <w:sz w:val="28"/>
          <w:szCs w:val="28"/>
          <w:lang w:eastAsia="ru-RU"/>
        </w:rPr>
        <w:t xml:space="preserve"> (1-2 балла)</w:t>
      </w:r>
      <w:r w:rsidRPr="001C2B89">
        <w:rPr>
          <w:rFonts w:ascii="Times New Roman" w:eastAsia="Times New Roman" w:hAnsi="Times New Roman" w:cs="Times New Roman"/>
          <w:sz w:val="28"/>
          <w:szCs w:val="28"/>
          <w:lang w:eastAsia="ru-RU"/>
        </w:rPr>
        <w:t>;</w:t>
      </w:r>
    </w:p>
    <w:p w:rsidR="000E7B86" w:rsidRPr="001C2B89" w:rsidRDefault="000E7B86" w:rsidP="000F58C6">
      <w:pPr>
        <w:spacing w:after="0"/>
        <w:ind w:firstLine="708"/>
        <w:contextualSpacing/>
        <w:jc w:val="both"/>
        <w:rPr>
          <w:rFonts w:ascii="Times New Roman" w:eastAsia="Times New Roman" w:hAnsi="Times New Roman" w:cs="Times New Roman"/>
          <w:sz w:val="28"/>
          <w:szCs w:val="28"/>
          <w:lang w:eastAsia="ru-RU"/>
        </w:rPr>
      </w:pPr>
      <w:r w:rsidRPr="001C2B89">
        <w:rPr>
          <w:rFonts w:ascii="Times New Roman" w:eastAsia="Times New Roman" w:hAnsi="Times New Roman" w:cs="Times New Roman"/>
          <w:sz w:val="28"/>
          <w:szCs w:val="28"/>
          <w:lang w:eastAsia="ru-RU"/>
        </w:rPr>
        <w:t>- возможность реализации представленной идеи</w:t>
      </w:r>
      <w:r w:rsidR="0015035C" w:rsidRPr="001C2B89">
        <w:rPr>
          <w:rFonts w:ascii="Times New Roman" w:eastAsia="Times New Roman" w:hAnsi="Times New Roman" w:cs="Times New Roman"/>
          <w:sz w:val="28"/>
          <w:szCs w:val="28"/>
          <w:lang w:eastAsia="ru-RU"/>
        </w:rPr>
        <w:t xml:space="preserve"> (1-2 балла)</w:t>
      </w:r>
      <w:r w:rsidRPr="001C2B89">
        <w:rPr>
          <w:rFonts w:ascii="Times New Roman" w:eastAsia="Times New Roman" w:hAnsi="Times New Roman" w:cs="Times New Roman"/>
          <w:sz w:val="28"/>
          <w:szCs w:val="28"/>
          <w:lang w:eastAsia="ru-RU"/>
        </w:rPr>
        <w:t xml:space="preserve">. </w:t>
      </w:r>
    </w:p>
    <w:p w:rsidR="000E7B86" w:rsidRPr="001C2B89" w:rsidRDefault="000E7B86" w:rsidP="000E7B86">
      <w:pPr>
        <w:spacing w:after="0"/>
        <w:ind w:firstLine="708"/>
        <w:contextualSpacing/>
        <w:jc w:val="both"/>
        <w:rPr>
          <w:rFonts w:ascii="Times New Roman" w:eastAsia="Times New Roman" w:hAnsi="Times New Roman" w:cs="Times New Roman"/>
          <w:sz w:val="28"/>
          <w:szCs w:val="28"/>
          <w:lang w:eastAsia="ru-RU"/>
        </w:rPr>
      </w:pPr>
    </w:p>
    <w:p w:rsidR="000E7B86" w:rsidRPr="001C2B89" w:rsidRDefault="000E7B86" w:rsidP="000E7B86">
      <w:pPr>
        <w:spacing w:after="0"/>
        <w:ind w:firstLine="708"/>
        <w:contextualSpacing/>
        <w:jc w:val="center"/>
        <w:rPr>
          <w:rFonts w:ascii="Times New Roman" w:eastAsia="Times New Roman" w:hAnsi="Times New Roman" w:cs="Times New Roman"/>
          <w:b/>
          <w:sz w:val="28"/>
          <w:szCs w:val="28"/>
          <w:lang w:eastAsia="ru-RU"/>
        </w:rPr>
      </w:pPr>
      <w:r w:rsidRPr="001C2B89">
        <w:rPr>
          <w:rFonts w:ascii="Times New Roman" w:eastAsia="Times New Roman" w:hAnsi="Times New Roman" w:cs="Times New Roman"/>
          <w:b/>
          <w:sz w:val="28"/>
          <w:szCs w:val="28"/>
          <w:lang w:eastAsia="ru-RU"/>
        </w:rPr>
        <w:t>6. Порядок определения победителей Конкурса</w:t>
      </w:r>
    </w:p>
    <w:p w:rsidR="000E7B86" w:rsidRPr="001C2B89" w:rsidRDefault="000E7B86" w:rsidP="000E7B86">
      <w:pPr>
        <w:spacing w:after="0"/>
        <w:ind w:firstLine="708"/>
        <w:contextualSpacing/>
        <w:jc w:val="both"/>
        <w:rPr>
          <w:rFonts w:ascii="Times New Roman" w:eastAsia="Times New Roman" w:hAnsi="Times New Roman" w:cs="Times New Roman"/>
          <w:b/>
          <w:sz w:val="28"/>
          <w:szCs w:val="28"/>
          <w:lang w:eastAsia="ru-RU"/>
        </w:rPr>
      </w:pPr>
    </w:p>
    <w:p w:rsidR="000E7B86" w:rsidRPr="001C2B89" w:rsidRDefault="000E7B86" w:rsidP="000E7B86">
      <w:pPr>
        <w:spacing w:after="0"/>
        <w:ind w:firstLine="708"/>
        <w:contextualSpacing/>
        <w:jc w:val="both"/>
        <w:rPr>
          <w:rFonts w:ascii="Times New Roman" w:eastAsia="Times New Roman" w:hAnsi="Times New Roman" w:cs="Times New Roman"/>
          <w:sz w:val="28"/>
          <w:szCs w:val="28"/>
          <w:lang w:eastAsia="ru-RU"/>
        </w:rPr>
      </w:pPr>
      <w:r w:rsidRPr="001C2B89">
        <w:rPr>
          <w:rFonts w:ascii="Times New Roman" w:eastAsia="Times New Roman" w:hAnsi="Times New Roman" w:cs="Times New Roman"/>
          <w:sz w:val="28"/>
          <w:szCs w:val="28"/>
          <w:lang w:eastAsia="ru-RU"/>
        </w:rPr>
        <w:t xml:space="preserve">6.1. </w:t>
      </w:r>
      <w:r w:rsidR="005C4BED" w:rsidRPr="001C2B89">
        <w:rPr>
          <w:rFonts w:ascii="Times New Roman" w:eastAsia="Times New Roman" w:hAnsi="Times New Roman" w:cs="Times New Roman"/>
          <w:sz w:val="28"/>
          <w:szCs w:val="28"/>
          <w:lang w:eastAsia="ru-RU"/>
        </w:rPr>
        <w:t>Подведение итогов проводится в период с 1 по 8 сентября 2018 года.</w:t>
      </w:r>
    </w:p>
    <w:p w:rsidR="00D14D23" w:rsidRPr="001C2B89" w:rsidRDefault="00D14D23" w:rsidP="00D14D23">
      <w:pPr>
        <w:spacing w:after="0"/>
        <w:ind w:firstLine="709"/>
        <w:contextualSpacing/>
        <w:jc w:val="both"/>
        <w:rPr>
          <w:rFonts w:ascii="Times New Roman" w:eastAsia="Times New Roman" w:hAnsi="Times New Roman" w:cs="Times New Roman"/>
          <w:sz w:val="28"/>
          <w:szCs w:val="28"/>
          <w:lang w:eastAsia="ru-RU"/>
        </w:rPr>
      </w:pPr>
      <w:r w:rsidRPr="001C2B89">
        <w:rPr>
          <w:rFonts w:ascii="Times New Roman" w:eastAsia="Times New Roman" w:hAnsi="Times New Roman" w:cs="Times New Roman"/>
          <w:sz w:val="28"/>
          <w:szCs w:val="28"/>
          <w:lang w:eastAsia="ru-RU"/>
        </w:rPr>
        <w:t xml:space="preserve">6.2. </w:t>
      </w:r>
      <w:r w:rsidR="005C4BED" w:rsidRPr="001C2B89">
        <w:rPr>
          <w:rFonts w:ascii="Times New Roman" w:eastAsia="Times New Roman" w:hAnsi="Times New Roman" w:cs="Times New Roman"/>
          <w:sz w:val="28"/>
          <w:szCs w:val="28"/>
          <w:lang w:eastAsia="ru-RU"/>
        </w:rPr>
        <w:t>Оценка представленных заявок на Конкурс осуществляется членами Совета путем выставления баллов за каждый пункт критериев оценки (п.5.2) представленного эскиза.</w:t>
      </w:r>
    </w:p>
    <w:p w:rsidR="00D14D23" w:rsidRPr="001C2B89" w:rsidRDefault="00D14D23" w:rsidP="00D14D23">
      <w:pPr>
        <w:spacing w:after="0"/>
        <w:ind w:firstLine="709"/>
        <w:contextualSpacing/>
        <w:jc w:val="both"/>
        <w:rPr>
          <w:rFonts w:ascii="Times New Roman" w:eastAsia="Times New Roman" w:hAnsi="Times New Roman" w:cs="Times New Roman"/>
          <w:sz w:val="28"/>
          <w:szCs w:val="28"/>
          <w:lang w:eastAsia="ru-RU"/>
        </w:rPr>
      </w:pPr>
      <w:r w:rsidRPr="001C2B89">
        <w:rPr>
          <w:rFonts w:ascii="Times New Roman" w:eastAsia="Times New Roman" w:hAnsi="Times New Roman" w:cs="Times New Roman"/>
          <w:sz w:val="28"/>
          <w:szCs w:val="28"/>
          <w:lang w:eastAsia="ru-RU"/>
        </w:rPr>
        <w:t>6.3.</w:t>
      </w:r>
      <w:r w:rsidR="005C4BED">
        <w:rPr>
          <w:rFonts w:ascii="Times New Roman" w:eastAsia="Times New Roman" w:hAnsi="Times New Roman" w:cs="Times New Roman"/>
          <w:sz w:val="28"/>
          <w:szCs w:val="28"/>
          <w:lang w:eastAsia="ru-RU"/>
        </w:rPr>
        <w:t xml:space="preserve"> </w:t>
      </w:r>
      <w:r w:rsidR="005C4BED" w:rsidRPr="005C4BED">
        <w:rPr>
          <w:rFonts w:ascii="Times New Roman" w:eastAsia="Times New Roman" w:hAnsi="Times New Roman" w:cs="Times New Roman"/>
          <w:sz w:val="28"/>
          <w:szCs w:val="28"/>
          <w:lang w:eastAsia="ru-RU"/>
        </w:rPr>
        <w:t xml:space="preserve"> </w:t>
      </w:r>
      <w:r w:rsidR="005C4BED" w:rsidRPr="001C2B89">
        <w:rPr>
          <w:rFonts w:ascii="Times New Roman" w:eastAsia="Times New Roman" w:hAnsi="Times New Roman" w:cs="Times New Roman"/>
          <w:sz w:val="28"/>
          <w:szCs w:val="28"/>
          <w:lang w:eastAsia="ru-RU"/>
        </w:rPr>
        <w:t>Все участники Конкурса награждаются памятными сертификатами.</w:t>
      </w:r>
    </w:p>
    <w:p w:rsidR="000E7B86" w:rsidRPr="001C2B89" w:rsidRDefault="000E7B86" w:rsidP="000E7B86">
      <w:pPr>
        <w:spacing w:after="0"/>
        <w:ind w:firstLine="708"/>
        <w:contextualSpacing/>
        <w:jc w:val="both"/>
        <w:rPr>
          <w:rFonts w:ascii="Times New Roman" w:eastAsia="Times New Roman" w:hAnsi="Times New Roman" w:cs="Times New Roman"/>
          <w:sz w:val="28"/>
          <w:szCs w:val="28"/>
          <w:lang w:eastAsia="ru-RU"/>
        </w:rPr>
      </w:pPr>
      <w:r w:rsidRPr="001C2B89">
        <w:rPr>
          <w:rFonts w:ascii="Times New Roman" w:eastAsia="Times New Roman" w:hAnsi="Times New Roman" w:cs="Times New Roman"/>
          <w:sz w:val="28"/>
          <w:szCs w:val="28"/>
          <w:lang w:eastAsia="ru-RU"/>
        </w:rPr>
        <w:t xml:space="preserve">6.4. </w:t>
      </w:r>
      <w:r w:rsidR="005C4BED" w:rsidRPr="001C2B89">
        <w:rPr>
          <w:rFonts w:ascii="Times New Roman" w:eastAsia="Times New Roman" w:hAnsi="Times New Roman" w:cs="Times New Roman"/>
          <w:sz w:val="28"/>
          <w:szCs w:val="28"/>
          <w:lang w:eastAsia="ru-RU"/>
        </w:rPr>
        <w:t>По итогам Конкурса определяется три призовых места, с наибольшим количеством баллов, которым присуждаются денежные призы соответственно занятым местам</w:t>
      </w:r>
      <w:r w:rsidR="006D7E6C">
        <w:rPr>
          <w:rFonts w:ascii="Times New Roman" w:eastAsia="Times New Roman" w:hAnsi="Times New Roman" w:cs="Times New Roman"/>
          <w:sz w:val="28"/>
          <w:szCs w:val="28"/>
          <w:lang w:eastAsia="ru-RU"/>
        </w:rPr>
        <w:t>.</w:t>
      </w:r>
    </w:p>
    <w:p w:rsidR="00D14D23" w:rsidRPr="001C2B89" w:rsidRDefault="000E7B86" w:rsidP="00D14D23">
      <w:pPr>
        <w:spacing w:after="0"/>
        <w:ind w:firstLine="709"/>
        <w:contextualSpacing/>
        <w:jc w:val="both"/>
        <w:rPr>
          <w:rFonts w:ascii="Times New Roman" w:eastAsia="Times New Roman" w:hAnsi="Times New Roman" w:cs="Times New Roman"/>
          <w:sz w:val="28"/>
          <w:szCs w:val="28"/>
          <w:lang w:eastAsia="ru-RU"/>
        </w:rPr>
      </w:pPr>
      <w:r w:rsidRPr="001C2B89">
        <w:rPr>
          <w:rFonts w:ascii="Times New Roman" w:eastAsia="Times New Roman" w:hAnsi="Times New Roman" w:cs="Times New Roman"/>
          <w:sz w:val="28"/>
          <w:szCs w:val="28"/>
          <w:lang w:eastAsia="ru-RU"/>
        </w:rPr>
        <w:t>6.5</w:t>
      </w:r>
      <w:r w:rsidR="00D14D23" w:rsidRPr="001C2B89">
        <w:rPr>
          <w:rFonts w:ascii="Times New Roman" w:eastAsia="Times New Roman" w:hAnsi="Times New Roman" w:cs="Times New Roman"/>
          <w:sz w:val="28"/>
          <w:szCs w:val="28"/>
          <w:lang w:eastAsia="ru-RU"/>
        </w:rPr>
        <w:t xml:space="preserve">. </w:t>
      </w:r>
      <w:r w:rsidR="005C4BED" w:rsidRPr="001C2B89">
        <w:rPr>
          <w:rFonts w:ascii="Times New Roman" w:eastAsia="Times New Roman" w:hAnsi="Times New Roman" w:cs="Times New Roman"/>
          <w:sz w:val="28"/>
          <w:szCs w:val="28"/>
          <w:lang w:eastAsia="ru-RU"/>
        </w:rPr>
        <w:t>При равенстве набранных баллов, победитель определяется на заседании Совета большинством голосов от числа присутствующих членов Совета.</w:t>
      </w:r>
    </w:p>
    <w:p w:rsidR="00D14D23" w:rsidRPr="001C2B89" w:rsidRDefault="00D14D23" w:rsidP="00D14D23">
      <w:pPr>
        <w:spacing w:after="0"/>
        <w:ind w:firstLine="708"/>
        <w:contextualSpacing/>
        <w:jc w:val="both"/>
        <w:rPr>
          <w:rFonts w:ascii="Times New Roman" w:eastAsia="Times New Roman" w:hAnsi="Times New Roman" w:cs="Times New Roman"/>
          <w:sz w:val="28"/>
          <w:szCs w:val="28"/>
          <w:lang w:eastAsia="ru-RU"/>
        </w:rPr>
      </w:pPr>
      <w:r w:rsidRPr="001C2B89">
        <w:rPr>
          <w:rFonts w:ascii="Times New Roman" w:eastAsia="Times New Roman" w:hAnsi="Times New Roman" w:cs="Times New Roman"/>
          <w:sz w:val="28"/>
          <w:szCs w:val="28"/>
          <w:lang w:eastAsia="ru-RU"/>
        </w:rPr>
        <w:t>6.6</w:t>
      </w:r>
      <w:r w:rsidR="00835FC3" w:rsidRPr="001C2B89">
        <w:rPr>
          <w:rFonts w:ascii="Times New Roman" w:eastAsia="Times New Roman" w:hAnsi="Times New Roman" w:cs="Times New Roman"/>
          <w:sz w:val="28"/>
          <w:szCs w:val="28"/>
          <w:lang w:eastAsia="ru-RU"/>
        </w:rPr>
        <w:t>.</w:t>
      </w:r>
      <w:r w:rsidRPr="001C2B89">
        <w:rPr>
          <w:rFonts w:ascii="Times New Roman" w:eastAsia="Times New Roman" w:hAnsi="Times New Roman" w:cs="Times New Roman"/>
          <w:sz w:val="28"/>
          <w:szCs w:val="28"/>
          <w:lang w:eastAsia="ru-RU"/>
        </w:rPr>
        <w:t xml:space="preserve"> Информация о победителях Конкурса размещается в средствах массовой информации города Коврова, в сети Интернет на сайте администрации (</w:t>
      </w:r>
      <w:hyperlink r:id="rId9" w:history="1">
        <w:r w:rsidRPr="001C2B89">
          <w:rPr>
            <w:rStyle w:val="a3"/>
            <w:rFonts w:ascii="Times New Roman" w:eastAsia="Times New Roman" w:hAnsi="Times New Roman" w:cs="Times New Roman"/>
            <w:color w:val="auto"/>
            <w:sz w:val="28"/>
            <w:szCs w:val="28"/>
            <w:lang w:eastAsia="ru-RU"/>
          </w:rPr>
          <w:t>http://kovrov-gorod.ru</w:t>
        </w:r>
      </w:hyperlink>
      <w:r w:rsidRPr="001C2B89">
        <w:rPr>
          <w:rFonts w:ascii="Times New Roman" w:eastAsia="Times New Roman" w:hAnsi="Times New Roman" w:cs="Times New Roman"/>
          <w:sz w:val="28"/>
          <w:szCs w:val="28"/>
          <w:lang w:eastAsia="ru-RU"/>
        </w:rPr>
        <w:t>) и в группе Организатора Вконтакте (</w:t>
      </w:r>
      <w:hyperlink r:id="rId10" w:history="1">
        <w:r w:rsidRPr="001C2B89">
          <w:rPr>
            <w:rStyle w:val="a3"/>
            <w:rFonts w:ascii="Times New Roman" w:eastAsia="Times New Roman" w:hAnsi="Times New Roman" w:cs="Times New Roman"/>
            <w:color w:val="auto"/>
            <w:sz w:val="28"/>
            <w:szCs w:val="28"/>
            <w:lang w:eastAsia="ru-RU"/>
          </w:rPr>
          <w:t>https://vk.com/molodejkovrov33</w:t>
        </w:r>
      </w:hyperlink>
      <w:r w:rsidRPr="001C2B89">
        <w:rPr>
          <w:rFonts w:ascii="Times New Roman" w:eastAsia="Times New Roman" w:hAnsi="Times New Roman" w:cs="Times New Roman"/>
          <w:sz w:val="28"/>
          <w:szCs w:val="28"/>
          <w:lang w:eastAsia="ru-RU"/>
        </w:rPr>
        <w:t>) не позднее 10 дней со дня определения победителя.</w:t>
      </w:r>
    </w:p>
    <w:p w:rsidR="000E7B86" w:rsidRPr="001C2B89" w:rsidRDefault="000E7B86" w:rsidP="000E7B86">
      <w:pPr>
        <w:spacing w:after="0"/>
        <w:ind w:firstLine="708"/>
        <w:contextualSpacing/>
        <w:jc w:val="both"/>
        <w:rPr>
          <w:rFonts w:ascii="Times New Roman" w:eastAsia="Times New Roman" w:hAnsi="Times New Roman" w:cs="Times New Roman"/>
          <w:sz w:val="28"/>
          <w:szCs w:val="28"/>
          <w:lang w:eastAsia="ru-RU"/>
        </w:rPr>
      </w:pPr>
    </w:p>
    <w:p w:rsidR="000E7B86" w:rsidRPr="001C2B89" w:rsidRDefault="000E7B86" w:rsidP="000E7B86">
      <w:pPr>
        <w:spacing w:after="0"/>
        <w:ind w:firstLine="708"/>
        <w:contextualSpacing/>
        <w:jc w:val="center"/>
        <w:rPr>
          <w:rFonts w:ascii="Times New Roman" w:eastAsia="Times New Roman" w:hAnsi="Times New Roman" w:cs="Times New Roman"/>
          <w:b/>
          <w:sz w:val="28"/>
          <w:szCs w:val="28"/>
          <w:lang w:eastAsia="ru-RU"/>
        </w:rPr>
      </w:pPr>
      <w:r w:rsidRPr="001C2B89">
        <w:rPr>
          <w:rFonts w:ascii="Times New Roman" w:eastAsia="Times New Roman" w:hAnsi="Times New Roman" w:cs="Times New Roman"/>
          <w:b/>
          <w:sz w:val="28"/>
          <w:szCs w:val="28"/>
          <w:lang w:eastAsia="ru-RU"/>
        </w:rPr>
        <w:t>7. Исключительные права</w:t>
      </w:r>
    </w:p>
    <w:p w:rsidR="000E7B86" w:rsidRPr="000F58C6" w:rsidRDefault="000E7B86" w:rsidP="000E7B86">
      <w:pPr>
        <w:spacing w:after="0"/>
        <w:ind w:firstLine="708"/>
        <w:contextualSpacing/>
        <w:jc w:val="both"/>
        <w:rPr>
          <w:rFonts w:ascii="Times New Roman" w:eastAsia="Times New Roman" w:hAnsi="Times New Roman" w:cs="Times New Roman"/>
          <w:sz w:val="28"/>
          <w:szCs w:val="28"/>
          <w:lang w:eastAsia="ru-RU"/>
        </w:rPr>
      </w:pPr>
    </w:p>
    <w:p w:rsidR="000E7B86" w:rsidRPr="001C2B89" w:rsidRDefault="000E7B86" w:rsidP="000E7B86">
      <w:pPr>
        <w:spacing w:after="0"/>
        <w:ind w:firstLine="708"/>
        <w:contextualSpacing/>
        <w:jc w:val="both"/>
        <w:rPr>
          <w:rFonts w:ascii="Times New Roman" w:eastAsia="Times New Roman" w:hAnsi="Times New Roman" w:cs="Times New Roman"/>
          <w:sz w:val="28"/>
          <w:szCs w:val="28"/>
          <w:lang w:eastAsia="ru-RU"/>
        </w:rPr>
      </w:pPr>
      <w:r w:rsidRPr="001C2B89">
        <w:rPr>
          <w:rFonts w:ascii="Times New Roman" w:eastAsia="Times New Roman" w:hAnsi="Times New Roman" w:cs="Times New Roman"/>
          <w:sz w:val="28"/>
          <w:szCs w:val="28"/>
          <w:lang w:eastAsia="ru-RU"/>
        </w:rPr>
        <w:t xml:space="preserve">7.1. С момента подачи заявок на Конкурс к Учредителю Конкурса переходят исключительные права на использование графического воплощения художественного эскиза. В частности, Учредитель вправе без согласия автора эскиза и без вознаграждения последнему осуществлять следующие действия: </w:t>
      </w:r>
    </w:p>
    <w:p w:rsidR="000E7B86" w:rsidRPr="001C2B89" w:rsidRDefault="000E7B86" w:rsidP="000E7B86">
      <w:pPr>
        <w:spacing w:after="0"/>
        <w:ind w:firstLine="708"/>
        <w:contextualSpacing/>
        <w:jc w:val="both"/>
        <w:rPr>
          <w:rFonts w:ascii="Times New Roman" w:eastAsia="Times New Roman" w:hAnsi="Times New Roman" w:cs="Times New Roman"/>
          <w:sz w:val="28"/>
          <w:szCs w:val="28"/>
          <w:lang w:eastAsia="ru-RU"/>
        </w:rPr>
      </w:pPr>
      <w:r w:rsidRPr="001C2B89">
        <w:rPr>
          <w:rFonts w:ascii="Times New Roman" w:eastAsia="Times New Roman" w:hAnsi="Times New Roman" w:cs="Times New Roman"/>
          <w:sz w:val="28"/>
          <w:szCs w:val="28"/>
          <w:lang w:eastAsia="ru-RU"/>
        </w:rPr>
        <w:t xml:space="preserve">- обнародовать эскизы в какой-либо форме или каким-либо способом неопределенному кругу лиц (например, демонстрация или опубликование </w:t>
      </w:r>
      <w:r w:rsidRPr="001C2B89">
        <w:rPr>
          <w:rFonts w:ascii="Times New Roman" w:eastAsia="Times New Roman" w:hAnsi="Times New Roman" w:cs="Times New Roman"/>
          <w:sz w:val="28"/>
          <w:szCs w:val="28"/>
          <w:lang w:eastAsia="ru-RU"/>
        </w:rPr>
        <w:lastRenderedPageBreak/>
        <w:t xml:space="preserve">эскиза в средствах массовой информации, в том числе сети интернет), размещать в местах общего пользования доступных для неопределенного круга лиц, с указанием </w:t>
      </w:r>
      <w:r w:rsidR="0032259F" w:rsidRPr="001C2B89">
        <w:rPr>
          <w:rFonts w:ascii="Times New Roman" w:eastAsia="Times New Roman" w:hAnsi="Times New Roman" w:cs="Times New Roman"/>
          <w:sz w:val="28"/>
          <w:szCs w:val="28"/>
          <w:lang w:eastAsia="ru-RU"/>
        </w:rPr>
        <w:t>Ф.И.О. автора;</w:t>
      </w:r>
      <w:r w:rsidRPr="001C2B89">
        <w:rPr>
          <w:rFonts w:ascii="Times New Roman" w:eastAsia="Times New Roman" w:hAnsi="Times New Roman" w:cs="Times New Roman"/>
          <w:sz w:val="28"/>
          <w:szCs w:val="28"/>
          <w:lang w:eastAsia="ru-RU"/>
        </w:rPr>
        <w:t xml:space="preserve"> </w:t>
      </w:r>
    </w:p>
    <w:p w:rsidR="000E7B86" w:rsidRPr="001C2B89" w:rsidRDefault="000E7B86" w:rsidP="000E7B86">
      <w:pPr>
        <w:spacing w:after="0"/>
        <w:ind w:firstLine="708"/>
        <w:contextualSpacing/>
        <w:jc w:val="both"/>
        <w:rPr>
          <w:rFonts w:ascii="Times New Roman" w:eastAsia="Times New Roman" w:hAnsi="Times New Roman" w:cs="Times New Roman"/>
          <w:sz w:val="28"/>
          <w:szCs w:val="28"/>
          <w:lang w:eastAsia="ru-RU"/>
        </w:rPr>
      </w:pPr>
      <w:r w:rsidRPr="001C2B89">
        <w:rPr>
          <w:rFonts w:ascii="Times New Roman" w:eastAsia="Times New Roman" w:hAnsi="Times New Roman" w:cs="Times New Roman"/>
          <w:sz w:val="28"/>
          <w:szCs w:val="28"/>
          <w:lang w:eastAsia="ru-RU"/>
        </w:rPr>
        <w:t>- воспроизводить эскизы путем тиражирования, или иными способами производить копирование, без ограничения количества копий;</w:t>
      </w:r>
    </w:p>
    <w:p w:rsidR="000E7B86" w:rsidRPr="001C2B89" w:rsidRDefault="000E7B86" w:rsidP="000E7B86">
      <w:pPr>
        <w:spacing w:after="0"/>
        <w:ind w:firstLine="708"/>
        <w:contextualSpacing/>
        <w:jc w:val="both"/>
        <w:rPr>
          <w:rFonts w:ascii="Times New Roman" w:eastAsia="Times New Roman" w:hAnsi="Times New Roman" w:cs="Times New Roman"/>
          <w:sz w:val="28"/>
          <w:szCs w:val="28"/>
          <w:lang w:eastAsia="ru-RU"/>
        </w:rPr>
      </w:pPr>
      <w:r w:rsidRPr="001C2B89">
        <w:rPr>
          <w:rFonts w:ascii="Times New Roman" w:eastAsia="Times New Roman" w:hAnsi="Times New Roman" w:cs="Times New Roman"/>
          <w:sz w:val="28"/>
          <w:szCs w:val="28"/>
          <w:lang w:eastAsia="ru-RU"/>
        </w:rPr>
        <w:t>- переработать (доработать) эскиз путем создания на его основе нового творчески самостоятельного произведения или внесения изменений, не представляющих собой его переработку;</w:t>
      </w:r>
    </w:p>
    <w:p w:rsidR="000E7B86" w:rsidRPr="001C2B89" w:rsidRDefault="000E7B86" w:rsidP="000E7B86">
      <w:pPr>
        <w:spacing w:after="0"/>
        <w:ind w:firstLine="708"/>
        <w:contextualSpacing/>
        <w:jc w:val="both"/>
        <w:rPr>
          <w:rFonts w:ascii="Times New Roman" w:eastAsia="Times New Roman" w:hAnsi="Times New Roman" w:cs="Times New Roman"/>
          <w:sz w:val="28"/>
          <w:szCs w:val="28"/>
          <w:lang w:eastAsia="ru-RU"/>
        </w:rPr>
      </w:pPr>
      <w:r w:rsidRPr="001C2B89">
        <w:rPr>
          <w:rFonts w:ascii="Times New Roman" w:eastAsia="Times New Roman" w:hAnsi="Times New Roman" w:cs="Times New Roman"/>
          <w:sz w:val="28"/>
          <w:szCs w:val="28"/>
          <w:lang w:eastAsia="ru-RU"/>
        </w:rPr>
        <w:t>- публично использовать эскиз и осуществлять его демонстрацию в информационных, рекламных и прочих целях.</w:t>
      </w:r>
    </w:p>
    <w:p w:rsidR="000E7B86" w:rsidRPr="001C2B89" w:rsidRDefault="000E7B86" w:rsidP="000E7B86">
      <w:pPr>
        <w:spacing w:after="0"/>
        <w:ind w:firstLine="708"/>
        <w:contextualSpacing/>
        <w:jc w:val="both"/>
        <w:rPr>
          <w:rFonts w:ascii="Times New Roman" w:eastAsia="Times New Roman" w:hAnsi="Times New Roman" w:cs="Times New Roman"/>
          <w:sz w:val="28"/>
          <w:szCs w:val="28"/>
          <w:lang w:eastAsia="ru-RU"/>
        </w:rPr>
      </w:pPr>
      <w:r w:rsidRPr="001C2B89">
        <w:rPr>
          <w:rFonts w:ascii="Times New Roman" w:eastAsia="Times New Roman" w:hAnsi="Times New Roman" w:cs="Times New Roman"/>
          <w:sz w:val="28"/>
          <w:szCs w:val="28"/>
          <w:lang w:eastAsia="ru-RU"/>
        </w:rPr>
        <w:t xml:space="preserve">7.2. Подавая Заявку на участие в Конкурсе, участник выражает свое согласие с условиями настоящего раздела. </w:t>
      </w:r>
    </w:p>
    <w:p w:rsidR="000E7B86" w:rsidRPr="001C2B89" w:rsidRDefault="000E7B86" w:rsidP="000E7B86">
      <w:pPr>
        <w:spacing w:after="0"/>
        <w:ind w:firstLine="708"/>
        <w:contextualSpacing/>
        <w:jc w:val="both"/>
        <w:rPr>
          <w:rFonts w:ascii="Times New Roman" w:eastAsia="Times New Roman" w:hAnsi="Times New Roman" w:cs="Times New Roman"/>
          <w:b/>
          <w:sz w:val="28"/>
          <w:szCs w:val="28"/>
          <w:lang w:eastAsia="ru-RU"/>
        </w:rPr>
      </w:pPr>
    </w:p>
    <w:p w:rsidR="000E7B86" w:rsidRPr="001C2B89" w:rsidRDefault="000E7B86" w:rsidP="000E7B86">
      <w:pPr>
        <w:spacing w:after="0"/>
        <w:ind w:firstLine="708"/>
        <w:contextualSpacing/>
        <w:jc w:val="center"/>
        <w:rPr>
          <w:rFonts w:ascii="Times New Roman" w:eastAsia="Times New Roman" w:hAnsi="Times New Roman" w:cs="Times New Roman"/>
          <w:b/>
          <w:sz w:val="28"/>
          <w:szCs w:val="28"/>
          <w:lang w:eastAsia="ru-RU"/>
        </w:rPr>
      </w:pPr>
      <w:r w:rsidRPr="001C2B89">
        <w:rPr>
          <w:rFonts w:ascii="Times New Roman" w:eastAsia="Times New Roman" w:hAnsi="Times New Roman" w:cs="Times New Roman"/>
          <w:b/>
          <w:sz w:val="28"/>
          <w:szCs w:val="28"/>
          <w:lang w:eastAsia="ru-RU"/>
        </w:rPr>
        <w:t>8. Финансирование Конкурса</w:t>
      </w:r>
    </w:p>
    <w:p w:rsidR="000E7B86" w:rsidRPr="001C2B89" w:rsidRDefault="000E7B86" w:rsidP="000E7B86">
      <w:pPr>
        <w:spacing w:after="0"/>
        <w:ind w:firstLine="708"/>
        <w:contextualSpacing/>
        <w:jc w:val="both"/>
        <w:rPr>
          <w:rFonts w:ascii="Times New Roman" w:hAnsi="Times New Roman" w:cs="Times New Roman"/>
          <w:sz w:val="28"/>
          <w:szCs w:val="28"/>
        </w:rPr>
      </w:pPr>
      <w:r w:rsidRPr="001C2B89">
        <w:rPr>
          <w:rFonts w:ascii="Times New Roman" w:eastAsia="Times New Roman" w:hAnsi="Times New Roman" w:cs="Times New Roman"/>
          <w:sz w:val="28"/>
          <w:szCs w:val="28"/>
          <w:lang w:eastAsia="ru-RU"/>
        </w:rPr>
        <w:t xml:space="preserve">8.1. Расходы по организации и проведению Конкурса осуществляются за счет </w:t>
      </w:r>
      <w:r w:rsidR="00C0693E" w:rsidRPr="001C2B89">
        <w:rPr>
          <w:rFonts w:ascii="Times New Roman" w:eastAsia="Times New Roman" w:hAnsi="Times New Roman" w:cs="Times New Roman"/>
          <w:sz w:val="28"/>
          <w:szCs w:val="28"/>
          <w:lang w:eastAsia="ru-RU"/>
        </w:rPr>
        <w:t xml:space="preserve">средств </w:t>
      </w:r>
      <w:r w:rsidRPr="001C2B89">
        <w:rPr>
          <w:rFonts w:ascii="Times New Roman" w:hAnsi="Times New Roman" w:cs="Times New Roman"/>
          <w:sz w:val="28"/>
          <w:szCs w:val="28"/>
        </w:rPr>
        <w:t>Учредителя.</w:t>
      </w:r>
    </w:p>
    <w:p w:rsidR="00D14D23" w:rsidRPr="001C2B89" w:rsidRDefault="00D14D23">
      <w:pPr>
        <w:rPr>
          <w:rFonts w:ascii="Times New Roman" w:hAnsi="Times New Roman" w:cs="Times New Roman"/>
          <w:sz w:val="28"/>
          <w:szCs w:val="28"/>
        </w:rPr>
      </w:pPr>
      <w:r w:rsidRPr="001C2B89">
        <w:rPr>
          <w:rFonts w:ascii="Times New Roman" w:hAnsi="Times New Roman" w:cs="Times New Roman"/>
          <w:sz w:val="28"/>
          <w:szCs w:val="28"/>
        </w:rPr>
        <w:br w:type="page"/>
      </w:r>
    </w:p>
    <w:p w:rsidR="000E7B86" w:rsidRPr="001C2B89" w:rsidRDefault="000E7B86" w:rsidP="000E7B86">
      <w:pPr>
        <w:spacing w:after="0"/>
        <w:contextualSpacing/>
        <w:jc w:val="right"/>
        <w:rPr>
          <w:rFonts w:ascii="Times New Roman" w:hAnsi="Times New Roman" w:cs="Times New Roman"/>
          <w:i/>
          <w:sz w:val="28"/>
          <w:szCs w:val="28"/>
        </w:rPr>
      </w:pPr>
      <w:r w:rsidRPr="001C2B89">
        <w:rPr>
          <w:rFonts w:ascii="Times New Roman" w:hAnsi="Times New Roman" w:cs="Times New Roman"/>
          <w:i/>
          <w:sz w:val="28"/>
          <w:szCs w:val="28"/>
        </w:rPr>
        <w:lastRenderedPageBreak/>
        <w:t xml:space="preserve">Приложение </w:t>
      </w:r>
    </w:p>
    <w:p w:rsidR="00A762AD" w:rsidRDefault="00A762AD" w:rsidP="000E7B86">
      <w:pPr>
        <w:spacing w:after="0"/>
        <w:contextualSpacing/>
        <w:jc w:val="center"/>
        <w:rPr>
          <w:rFonts w:ascii="Times New Roman" w:hAnsi="Times New Roman" w:cs="Times New Roman"/>
          <w:b/>
          <w:sz w:val="28"/>
          <w:szCs w:val="28"/>
        </w:rPr>
      </w:pPr>
    </w:p>
    <w:p w:rsidR="000E7B86" w:rsidRPr="001C2B89" w:rsidRDefault="000E7B86" w:rsidP="000E7B86">
      <w:pPr>
        <w:spacing w:after="0"/>
        <w:contextualSpacing/>
        <w:jc w:val="center"/>
        <w:rPr>
          <w:rFonts w:ascii="Times New Roman" w:hAnsi="Times New Roman" w:cs="Times New Roman"/>
          <w:b/>
          <w:sz w:val="28"/>
          <w:szCs w:val="28"/>
        </w:rPr>
      </w:pPr>
      <w:r w:rsidRPr="001C2B89">
        <w:rPr>
          <w:rFonts w:ascii="Times New Roman" w:hAnsi="Times New Roman" w:cs="Times New Roman"/>
          <w:b/>
          <w:sz w:val="28"/>
          <w:szCs w:val="28"/>
        </w:rPr>
        <w:t>Заявка</w:t>
      </w:r>
    </w:p>
    <w:p w:rsidR="000E7B86" w:rsidRPr="001C2B89" w:rsidRDefault="000E7B86" w:rsidP="00A762AD">
      <w:pPr>
        <w:spacing w:after="0"/>
        <w:contextualSpacing/>
        <w:jc w:val="center"/>
        <w:rPr>
          <w:rFonts w:ascii="Times New Roman" w:hAnsi="Times New Roman" w:cs="Times New Roman"/>
          <w:b/>
          <w:sz w:val="28"/>
          <w:szCs w:val="28"/>
        </w:rPr>
      </w:pPr>
      <w:r w:rsidRPr="001C2B89">
        <w:rPr>
          <w:rFonts w:ascii="Times New Roman" w:hAnsi="Times New Roman" w:cs="Times New Roman"/>
          <w:b/>
          <w:sz w:val="28"/>
          <w:szCs w:val="28"/>
        </w:rPr>
        <w:t>на участие в конкурсе</w:t>
      </w:r>
      <w:r w:rsidRPr="001C2B89">
        <w:rPr>
          <w:rFonts w:ascii="Times New Roman" w:eastAsia="Times New Roman" w:hAnsi="Times New Roman" w:cs="Times New Roman"/>
          <w:i/>
          <w:sz w:val="28"/>
          <w:szCs w:val="28"/>
          <w:lang w:eastAsia="ru-RU"/>
        </w:rPr>
        <w:t xml:space="preserve"> </w:t>
      </w:r>
      <w:r w:rsidRPr="001C2B89">
        <w:rPr>
          <w:rFonts w:ascii="Times New Roman" w:hAnsi="Times New Roman" w:cs="Times New Roman"/>
          <w:b/>
          <w:sz w:val="28"/>
          <w:szCs w:val="28"/>
        </w:rPr>
        <w:t>эскизов набережной реки Клязьмы в городе Коврове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118"/>
        <w:gridCol w:w="5919"/>
      </w:tblGrid>
      <w:tr w:rsidR="000E7B86" w:rsidRPr="001C2B89" w:rsidTr="00E6456D">
        <w:trPr>
          <w:trHeight w:val="695"/>
        </w:trPr>
        <w:tc>
          <w:tcPr>
            <w:tcW w:w="534" w:type="dxa"/>
            <w:vAlign w:val="center"/>
          </w:tcPr>
          <w:p w:rsidR="000E7B86" w:rsidRPr="001C2B89" w:rsidRDefault="000E7B86" w:rsidP="00A762AD">
            <w:pPr>
              <w:pStyle w:val="a4"/>
              <w:numPr>
                <w:ilvl w:val="0"/>
                <w:numId w:val="1"/>
              </w:numPr>
              <w:spacing w:after="0" w:line="360" w:lineRule="auto"/>
              <w:rPr>
                <w:rFonts w:ascii="Times New Roman" w:hAnsi="Times New Roman"/>
                <w:b/>
                <w:sz w:val="28"/>
                <w:szCs w:val="28"/>
              </w:rPr>
            </w:pPr>
          </w:p>
        </w:tc>
        <w:tc>
          <w:tcPr>
            <w:tcW w:w="3118" w:type="dxa"/>
            <w:vAlign w:val="center"/>
          </w:tcPr>
          <w:p w:rsidR="000E7B86" w:rsidRPr="001C2B89" w:rsidRDefault="000E7B86" w:rsidP="00A762AD">
            <w:pPr>
              <w:spacing w:after="0"/>
              <w:contextualSpacing/>
              <w:rPr>
                <w:rFonts w:ascii="Times New Roman" w:hAnsi="Times New Roman" w:cs="Times New Roman"/>
                <w:b/>
                <w:sz w:val="28"/>
                <w:szCs w:val="28"/>
              </w:rPr>
            </w:pPr>
            <w:r w:rsidRPr="001C2B89">
              <w:rPr>
                <w:rFonts w:ascii="Times New Roman" w:hAnsi="Times New Roman" w:cs="Times New Roman"/>
                <w:b/>
                <w:sz w:val="28"/>
                <w:szCs w:val="28"/>
              </w:rPr>
              <w:t>Ф.И.О. (</w:t>
            </w:r>
            <w:r w:rsidRPr="001C2B89">
              <w:rPr>
                <w:rFonts w:ascii="Times New Roman" w:hAnsi="Times New Roman" w:cs="Times New Roman"/>
                <w:b/>
                <w:i/>
                <w:sz w:val="28"/>
                <w:szCs w:val="28"/>
              </w:rPr>
              <w:t>полностью</w:t>
            </w:r>
            <w:r w:rsidRPr="001C2B89">
              <w:rPr>
                <w:rFonts w:ascii="Times New Roman" w:hAnsi="Times New Roman" w:cs="Times New Roman"/>
                <w:b/>
                <w:sz w:val="28"/>
                <w:szCs w:val="28"/>
              </w:rPr>
              <w:t>)</w:t>
            </w:r>
          </w:p>
        </w:tc>
        <w:tc>
          <w:tcPr>
            <w:tcW w:w="5919" w:type="dxa"/>
            <w:vAlign w:val="center"/>
          </w:tcPr>
          <w:p w:rsidR="000E7B86" w:rsidRPr="001C2B89" w:rsidRDefault="000E7B86" w:rsidP="00A762AD">
            <w:pPr>
              <w:spacing w:after="0"/>
              <w:contextualSpacing/>
              <w:rPr>
                <w:rFonts w:ascii="Times New Roman" w:hAnsi="Times New Roman" w:cs="Times New Roman"/>
                <w:b/>
                <w:sz w:val="28"/>
                <w:szCs w:val="28"/>
              </w:rPr>
            </w:pPr>
          </w:p>
        </w:tc>
      </w:tr>
      <w:tr w:rsidR="000E7B86" w:rsidRPr="001C2B89" w:rsidTr="00E6456D">
        <w:trPr>
          <w:trHeight w:val="691"/>
        </w:trPr>
        <w:tc>
          <w:tcPr>
            <w:tcW w:w="534" w:type="dxa"/>
            <w:vAlign w:val="center"/>
          </w:tcPr>
          <w:p w:rsidR="000E7B86" w:rsidRPr="001C2B89" w:rsidRDefault="000E7B86" w:rsidP="00A762AD">
            <w:pPr>
              <w:pStyle w:val="a4"/>
              <w:numPr>
                <w:ilvl w:val="0"/>
                <w:numId w:val="1"/>
              </w:numPr>
              <w:spacing w:after="0" w:line="360" w:lineRule="auto"/>
              <w:rPr>
                <w:rFonts w:ascii="Times New Roman" w:hAnsi="Times New Roman"/>
                <w:b/>
                <w:sz w:val="28"/>
                <w:szCs w:val="28"/>
              </w:rPr>
            </w:pPr>
          </w:p>
        </w:tc>
        <w:tc>
          <w:tcPr>
            <w:tcW w:w="3118" w:type="dxa"/>
            <w:vAlign w:val="center"/>
          </w:tcPr>
          <w:p w:rsidR="000E7B86" w:rsidRPr="001C2B89" w:rsidRDefault="000E7B86" w:rsidP="00A762AD">
            <w:pPr>
              <w:spacing w:after="0"/>
              <w:contextualSpacing/>
              <w:rPr>
                <w:rFonts w:ascii="Times New Roman" w:hAnsi="Times New Roman" w:cs="Times New Roman"/>
                <w:b/>
                <w:sz w:val="28"/>
                <w:szCs w:val="28"/>
              </w:rPr>
            </w:pPr>
            <w:r w:rsidRPr="001C2B89">
              <w:rPr>
                <w:rFonts w:ascii="Times New Roman" w:hAnsi="Times New Roman" w:cs="Times New Roman"/>
                <w:b/>
                <w:sz w:val="28"/>
                <w:szCs w:val="28"/>
              </w:rPr>
              <w:t>Дата рождения</w:t>
            </w:r>
          </w:p>
        </w:tc>
        <w:tc>
          <w:tcPr>
            <w:tcW w:w="5919" w:type="dxa"/>
            <w:vAlign w:val="center"/>
          </w:tcPr>
          <w:p w:rsidR="000E7B86" w:rsidRPr="001C2B89" w:rsidRDefault="000E7B86" w:rsidP="00A762AD">
            <w:pPr>
              <w:spacing w:after="0"/>
              <w:contextualSpacing/>
              <w:rPr>
                <w:rFonts w:ascii="Times New Roman" w:hAnsi="Times New Roman" w:cs="Times New Roman"/>
                <w:b/>
                <w:sz w:val="28"/>
                <w:szCs w:val="28"/>
              </w:rPr>
            </w:pPr>
          </w:p>
        </w:tc>
      </w:tr>
      <w:tr w:rsidR="000E7B86" w:rsidRPr="001C2B89" w:rsidTr="00E6456D">
        <w:trPr>
          <w:trHeight w:val="846"/>
        </w:trPr>
        <w:tc>
          <w:tcPr>
            <w:tcW w:w="534" w:type="dxa"/>
            <w:vAlign w:val="center"/>
          </w:tcPr>
          <w:p w:rsidR="000E7B86" w:rsidRPr="001C2B89" w:rsidRDefault="000E7B86" w:rsidP="00A762AD">
            <w:pPr>
              <w:pStyle w:val="a4"/>
              <w:numPr>
                <w:ilvl w:val="0"/>
                <w:numId w:val="1"/>
              </w:numPr>
              <w:spacing w:after="0" w:line="360" w:lineRule="auto"/>
              <w:rPr>
                <w:rFonts w:ascii="Times New Roman" w:hAnsi="Times New Roman"/>
                <w:b/>
                <w:sz w:val="28"/>
                <w:szCs w:val="28"/>
              </w:rPr>
            </w:pPr>
          </w:p>
        </w:tc>
        <w:tc>
          <w:tcPr>
            <w:tcW w:w="3118" w:type="dxa"/>
            <w:vAlign w:val="center"/>
          </w:tcPr>
          <w:p w:rsidR="000E7B86" w:rsidRPr="001C2B89" w:rsidRDefault="000E7B86" w:rsidP="00A762AD">
            <w:pPr>
              <w:spacing w:after="0"/>
              <w:contextualSpacing/>
              <w:rPr>
                <w:rFonts w:ascii="Times New Roman" w:hAnsi="Times New Roman" w:cs="Times New Roman"/>
                <w:b/>
                <w:sz w:val="28"/>
                <w:szCs w:val="28"/>
              </w:rPr>
            </w:pPr>
            <w:r w:rsidRPr="001C2B89">
              <w:rPr>
                <w:rFonts w:ascii="Times New Roman" w:hAnsi="Times New Roman" w:cs="Times New Roman"/>
                <w:b/>
                <w:sz w:val="28"/>
                <w:szCs w:val="28"/>
              </w:rPr>
              <w:t>Телефон</w:t>
            </w:r>
          </w:p>
        </w:tc>
        <w:tc>
          <w:tcPr>
            <w:tcW w:w="5919" w:type="dxa"/>
            <w:vAlign w:val="center"/>
          </w:tcPr>
          <w:p w:rsidR="000E7B86" w:rsidRPr="001C2B89" w:rsidRDefault="000E7B86" w:rsidP="00A762AD">
            <w:pPr>
              <w:spacing w:after="0"/>
              <w:contextualSpacing/>
              <w:rPr>
                <w:rFonts w:ascii="Times New Roman" w:hAnsi="Times New Roman" w:cs="Times New Roman"/>
                <w:b/>
                <w:sz w:val="28"/>
                <w:szCs w:val="28"/>
              </w:rPr>
            </w:pPr>
          </w:p>
        </w:tc>
      </w:tr>
      <w:tr w:rsidR="000E7B86" w:rsidRPr="001C2B89" w:rsidTr="00E6456D">
        <w:trPr>
          <w:trHeight w:val="846"/>
        </w:trPr>
        <w:tc>
          <w:tcPr>
            <w:tcW w:w="534" w:type="dxa"/>
            <w:vAlign w:val="center"/>
          </w:tcPr>
          <w:p w:rsidR="000E7B86" w:rsidRPr="001C2B89" w:rsidRDefault="000E7B86" w:rsidP="00A762AD">
            <w:pPr>
              <w:pStyle w:val="a4"/>
              <w:numPr>
                <w:ilvl w:val="0"/>
                <w:numId w:val="1"/>
              </w:numPr>
              <w:spacing w:after="0" w:line="360" w:lineRule="auto"/>
              <w:rPr>
                <w:rFonts w:ascii="Times New Roman" w:hAnsi="Times New Roman"/>
                <w:b/>
                <w:sz w:val="28"/>
                <w:szCs w:val="28"/>
              </w:rPr>
            </w:pPr>
          </w:p>
        </w:tc>
        <w:tc>
          <w:tcPr>
            <w:tcW w:w="3118" w:type="dxa"/>
            <w:vAlign w:val="center"/>
          </w:tcPr>
          <w:p w:rsidR="000E7B86" w:rsidRPr="001C2B89" w:rsidRDefault="000E7B86" w:rsidP="00A762AD">
            <w:pPr>
              <w:spacing w:after="0"/>
              <w:contextualSpacing/>
              <w:rPr>
                <w:rFonts w:ascii="Times New Roman" w:hAnsi="Times New Roman" w:cs="Times New Roman"/>
                <w:b/>
                <w:sz w:val="28"/>
                <w:szCs w:val="28"/>
              </w:rPr>
            </w:pPr>
            <w:r w:rsidRPr="001C2B89">
              <w:rPr>
                <w:rFonts w:ascii="Times New Roman" w:hAnsi="Times New Roman" w:cs="Times New Roman"/>
                <w:b/>
                <w:sz w:val="28"/>
                <w:szCs w:val="28"/>
              </w:rPr>
              <w:t>Место работы/ учебы</w:t>
            </w:r>
          </w:p>
        </w:tc>
        <w:tc>
          <w:tcPr>
            <w:tcW w:w="5919" w:type="dxa"/>
            <w:vAlign w:val="center"/>
          </w:tcPr>
          <w:p w:rsidR="000E7B86" w:rsidRPr="001C2B89" w:rsidRDefault="000E7B86" w:rsidP="00A762AD">
            <w:pPr>
              <w:spacing w:after="0"/>
              <w:contextualSpacing/>
              <w:rPr>
                <w:rFonts w:ascii="Times New Roman" w:hAnsi="Times New Roman" w:cs="Times New Roman"/>
                <w:b/>
                <w:sz w:val="28"/>
                <w:szCs w:val="28"/>
              </w:rPr>
            </w:pPr>
          </w:p>
        </w:tc>
      </w:tr>
      <w:tr w:rsidR="000E7B86" w:rsidRPr="001C2B89" w:rsidTr="00E6456D">
        <w:trPr>
          <w:trHeight w:val="846"/>
        </w:trPr>
        <w:tc>
          <w:tcPr>
            <w:tcW w:w="534" w:type="dxa"/>
            <w:vAlign w:val="center"/>
          </w:tcPr>
          <w:p w:rsidR="000E7B86" w:rsidRPr="001C2B89" w:rsidRDefault="000E7B86" w:rsidP="00A762AD">
            <w:pPr>
              <w:pStyle w:val="a4"/>
              <w:numPr>
                <w:ilvl w:val="0"/>
                <w:numId w:val="1"/>
              </w:numPr>
              <w:spacing w:after="0" w:line="360" w:lineRule="auto"/>
              <w:rPr>
                <w:rFonts w:ascii="Times New Roman" w:hAnsi="Times New Roman"/>
                <w:b/>
                <w:sz w:val="28"/>
                <w:szCs w:val="28"/>
              </w:rPr>
            </w:pPr>
          </w:p>
        </w:tc>
        <w:tc>
          <w:tcPr>
            <w:tcW w:w="3118" w:type="dxa"/>
            <w:vAlign w:val="center"/>
          </w:tcPr>
          <w:p w:rsidR="000E7B86" w:rsidRPr="001C2B89" w:rsidRDefault="000E7B86" w:rsidP="00A762AD">
            <w:pPr>
              <w:spacing w:after="0"/>
              <w:contextualSpacing/>
              <w:rPr>
                <w:rFonts w:ascii="Times New Roman" w:hAnsi="Times New Roman" w:cs="Times New Roman"/>
                <w:b/>
                <w:sz w:val="28"/>
                <w:szCs w:val="28"/>
              </w:rPr>
            </w:pPr>
            <w:r w:rsidRPr="001C2B89">
              <w:rPr>
                <w:rFonts w:ascii="Times New Roman" w:hAnsi="Times New Roman" w:cs="Times New Roman"/>
                <w:b/>
                <w:sz w:val="28"/>
                <w:szCs w:val="28"/>
              </w:rPr>
              <w:t>Адрес места жительства</w:t>
            </w:r>
          </w:p>
        </w:tc>
        <w:tc>
          <w:tcPr>
            <w:tcW w:w="5919" w:type="dxa"/>
            <w:vAlign w:val="center"/>
          </w:tcPr>
          <w:p w:rsidR="000E7B86" w:rsidRPr="001C2B89" w:rsidRDefault="000E7B86" w:rsidP="00A762AD">
            <w:pPr>
              <w:spacing w:after="0"/>
              <w:contextualSpacing/>
              <w:rPr>
                <w:rFonts w:ascii="Times New Roman" w:hAnsi="Times New Roman" w:cs="Times New Roman"/>
                <w:b/>
                <w:sz w:val="28"/>
                <w:szCs w:val="28"/>
              </w:rPr>
            </w:pPr>
          </w:p>
        </w:tc>
      </w:tr>
    </w:tbl>
    <w:p w:rsidR="000E7B86" w:rsidRPr="001C2B89" w:rsidRDefault="000E7B86" w:rsidP="00A762AD">
      <w:pPr>
        <w:spacing w:before="240"/>
        <w:rPr>
          <w:rFonts w:ascii="Times New Roman" w:hAnsi="Times New Roman" w:cs="Times New Roman"/>
          <w:sz w:val="24"/>
          <w:szCs w:val="24"/>
        </w:rPr>
      </w:pPr>
      <w:r w:rsidRPr="001C2B89">
        <w:rPr>
          <w:rFonts w:ascii="Times New Roman" w:hAnsi="Times New Roman" w:cs="Times New Roman"/>
          <w:sz w:val="24"/>
          <w:szCs w:val="24"/>
        </w:rPr>
        <w:t xml:space="preserve">С условиями Конкурса ознакомлен и согласен. </w:t>
      </w:r>
    </w:p>
    <w:p w:rsidR="001C2B89" w:rsidRPr="001C2B89" w:rsidRDefault="000E7B86" w:rsidP="00A762AD">
      <w:pPr>
        <w:spacing w:after="0" w:line="240" w:lineRule="auto"/>
        <w:ind w:right="-144"/>
        <w:jc w:val="both"/>
        <w:rPr>
          <w:rFonts w:ascii="Times New Roman" w:hAnsi="Times New Roman"/>
          <w:sz w:val="24"/>
          <w:szCs w:val="24"/>
        </w:rPr>
      </w:pPr>
      <w:r w:rsidRPr="001C2B89">
        <w:rPr>
          <w:rFonts w:ascii="Times New Roman" w:hAnsi="Times New Roman"/>
          <w:sz w:val="24"/>
          <w:szCs w:val="24"/>
        </w:rPr>
        <w:t>В соответствии с Федеральным законом от 27.07.2006г. №152-ФЗ «О персональных данных» я,</w:t>
      </w:r>
      <w:r w:rsidR="001C2B89">
        <w:rPr>
          <w:rFonts w:ascii="Times New Roman" w:hAnsi="Times New Roman"/>
          <w:sz w:val="18"/>
          <w:szCs w:val="18"/>
        </w:rPr>
        <w:t xml:space="preserve"> ____________</w:t>
      </w:r>
      <w:r w:rsidRPr="00812455">
        <w:rPr>
          <w:rFonts w:ascii="Times New Roman" w:hAnsi="Times New Roman"/>
          <w:sz w:val="18"/>
          <w:szCs w:val="18"/>
        </w:rPr>
        <w:t>__________________________</w:t>
      </w:r>
      <w:r w:rsidR="001C2B89">
        <w:rPr>
          <w:rFonts w:ascii="Times New Roman" w:hAnsi="Times New Roman"/>
          <w:sz w:val="18"/>
          <w:szCs w:val="18"/>
        </w:rPr>
        <w:t>___________</w:t>
      </w:r>
      <w:r>
        <w:rPr>
          <w:rFonts w:ascii="Times New Roman" w:hAnsi="Times New Roman"/>
          <w:sz w:val="18"/>
          <w:szCs w:val="18"/>
        </w:rPr>
        <w:t>____</w:t>
      </w:r>
      <w:r w:rsidR="00A762AD">
        <w:rPr>
          <w:rFonts w:ascii="Times New Roman" w:hAnsi="Times New Roman"/>
          <w:sz w:val="18"/>
          <w:szCs w:val="18"/>
        </w:rPr>
        <w:t>_____</w:t>
      </w:r>
      <w:r w:rsidRPr="00812455">
        <w:rPr>
          <w:rFonts w:ascii="Times New Roman" w:hAnsi="Times New Roman"/>
          <w:sz w:val="18"/>
          <w:szCs w:val="18"/>
        </w:rPr>
        <w:t>,</w:t>
      </w:r>
      <w:r w:rsidRPr="00812455">
        <w:rPr>
          <w:rFonts w:ascii="Times New Roman" w:hAnsi="Times New Roman"/>
          <w:color w:val="FFFFFF"/>
          <w:sz w:val="18"/>
          <w:szCs w:val="18"/>
        </w:rPr>
        <w:t>.</w:t>
      </w:r>
      <w:r w:rsidR="001C2B89">
        <w:rPr>
          <w:rFonts w:ascii="Times New Roman" w:hAnsi="Times New Roman"/>
          <w:color w:val="FFFFFF"/>
          <w:sz w:val="18"/>
          <w:szCs w:val="18"/>
        </w:rPr>
        <w:t xml:space="preserve"> </w:t>
      </w:r>
      <w:r w:rsidRPr="001C2B89">
        <w:rPr>
          <w:rFonts w:ascii="Times New Roman" w:hAnsi="Times New Roman"/>
          <w:sz w:val="24"/>
          <w:szCs w:val="24"/>
        </w:rPr>
        <w:t>проживающий(ая)</w:t>
      </w:r>
      <w:r w:rsidRPr="001C2B89">
        <w:rPr>
          <w:rFonts w:ascii="Times New Roman" w:hAnsi="Times New Roman"/>
          <w:color w:val="FFFFFF"/>
          <w:sz w:val="24"/>
          <w:szCs w:val="24"/>
        </w:rPr>
        <w:t>…</w:t>
      </w:r>
      <w:r w:rsidRPr="001C2B89">
        <w:rPr>
          <w:rFonts w:ascii="Times New Roman" w:hAnsi="Times New Roman"/>
          <w:sz w:val="24"/>
          <w:szCs w:val="24"/>
        </w:rPr>
        <w:t>по</w:t>
      </w:r>
      <w:r w:rsidRPr="001C2B89">
        <w:rPr>
          <w:rFonts w:ascii="Times New Roman" w:hAnsi="Times New Roman"/>
          <w:color w:val="FFFFFF"/>
          <w:sz w:val="24"/>
          <w:szCs w:val="24"/>
        </w:rPr>
        <w:t>…</w:t>
      </w:r>
      <w:r w:rsidRPr="001C2B89">
        <w:rPr>
          <w:rFonts w:ascii="Times New Roman" w:hAnsi="Times New Roman"/>
          <w:sz w:val="24"/>
          <w:szCs w:val="24"/>
        </w:rPr>
        <w:t>адресу</w:t>
      </w:r>
      <w:r w:rsidR="001C2B89" w:rsidRPr="001C2B89">
        <w:rPr>
          <w:rFonts w:ascii="Times New Roman" w:hAnsi="Times New Roman"/>
          <w:sz w:val="24"/>
          <w:szCs w:val="24"/>
        </w:rPr>
        <w:t>:</w:t>
      </w:r>
    </w:p>
    <w:p w:rsidR="000E7B86" w:rsidRPr="001C2B89" w:rsidRDefault="001C2B89" w:rsidP="00A762AD">
      <w:pPr>
        <w:spacing w:after="0" w:line="240" w:lineRule="auto"/>
        <w:ind w:right="-144"/>
        <w:jc w:val="both"/>
        <w:rPr>
          <w:rFonts w:ascii="Times New Roman" w:hAnsi="Times New Roman"/>
          <w:sz w:val="20"/>
          <w:szCs w:val="14"/>
          <w:vertAlign w:val="superscript"/>
        </w:rPr>
      </w:pPr>
      <w:r w:rsidRPr="009921B0">
        <w:rPr>
          <w:rFonts w:ascii="Times New Roman" w:hAnsi="Times New Roman"/>
          <w:sz w:val="20"/>
          <w:szCs w:val="18"/>
          <w:vertAlign w:val="superscript"/>
        </w:rPr>
        <w:t xml:space="preserve">                         </w:t>
      </w:r>
      <w:r>
        <w:rPr>
          <w:rFonts w:ascii="Times New Roman" w:hAnsi="Times New Roman"/>
          <w:sz w:val="20"/>
          <w:szCs w:val="18"/>
          <w:vertAlign w:val="superscript"/>
        </w:rPr>
        <w:t xml:space="preserve">                                        </w:t>
      </w:r>
      <w:r w:rsidRPr="009921B0">
        <w:rPr>
          <w:rFonts w:ascii="Times New Roman" w:hAnsi="Times New Roman"/>
          <w:sz w:val="20"/>
          <w:szCs w:val="18"/>
          <w:vertAlign w:val="superscript"/>
        </w:rPr>
        <w:t xml:space="preserve">                  </w:t>
      </w:r>
      <w:r>
        <w:rPr>
          <w:rFonts w:ascii="Times New Roman" w:hAnsi="Times New Roman"/>
          <w:sz w:val="20"/>
          <w:szCs w:val="14"/>
          <w:vertAlign w:val="superscript"/>
        </w:rPr>
        <w:t xml:space="preserve"> (ФИО)</w:t>
      </w:r>
    </w:p>
    <w:p w:rsidR="000E7B86" w:rsidRPr="00A762AD" w:rsidRDefault="000E7B86" w:rsidP="00A762AD">
      <w:pPr>
        <w:spacing w:after="0" w:line="240" w:lineRule="auto"/>
        <w:jc w:val="both"/>
        <w:rPr>
          <w:rFonts w:ascii="Times New Roman" w:hAnsi="Times New Roman"/>
          <w:sz w:val="36"/>
          <w:szCs w:val="18"/>
        </w:rPr>
      </w:pPr>
      <w:r>
        <w:rPr>
          <w:rFonts w:ascii="Times New Roman" w:hAnsi="Times New Roman"/>
          <w:sz w:val="18"/>
          <w:szCs w:val="18"/>
        </w:rPr>
        <w:t>_______________________________________________________</w:t>
      </w:r>
      <w:r w:rsidR="001C2B89">
        <w:rPr>
          <w:rFonts w:ascii="Times New Roman" w:hAnsi="Times New Roman"/>
          <w:sz w:val="18"/>
          <w:szCs w:val="18"/>
        </w:rPr>
        <w:t>__________________________________________________</w:t>
      </w:r>
      <w:r>
        <w:rPr>
          <w:rFonts w:ascii="Times New Roman" w:hAnsi="Times New Roman"/>
          <w:sz w:val="18"/>
          <w:szCs w:val="18"/>
        </w:rPr>
        <w:t>,</w:t>
      </w:r>
      <w:r w:rsidRPr="001C2B89">
        <w:rPr>
          <w:rFonts w:ascii="Times New Roman" w:hAnsi="Times New Roman"/>
          <w:sz w:val="24"/>
          <w:szCs w:val="18"/>
        </w:rPr>
        <w:t>паспорт серия</w:t>
      </w:r>
      <w:r w:rsidR="001C2B89">
        <w:rPr>
          <w:rFonts w:ascii="Times New Roman" w:hAnsi="Times New Roman"/>
          <w:sz w:val="24"/>
          <w:szCs w:val="18"/>
        </w:rPr>
        <w:t xml:space="preserve"> _____________ </w:t>
      </w:r>
      <w:r w:rsidRPr="001C2B89">
        <w:rPr>
          <w:rFonts w:ascii="Times New Roman" w:hAnsi="Times New Roman"/>
          <w:sz w:val="24"/>
          <w:szCs w:val="18"/>
        </w:rPr>
        <w:t>номер</w:t>
      </w:r>
      <w:r w:rsidR="001C2B89">
        <w:rPr>
          <w:rFonts w:ascii="Times New Roman" w:hAnsi="Times New Roman"/>
          <w:sz w:val="24"/>
          <w:szCs w:val="18"/>
        </w:rPr>
        <w:t xml:space="preserve"> </w:t>
      </w:r>
      <w:r w:rsidRPr="001C2B89">
        <w:rPr>
          <w:rFonts w:ascii="Times New Roman" w:hAnsi="Times New Roman"/>
          <w:sz w:val="24"/>
          <w:szCs w:val="24"/>
        </w:rPr>
        <w:t>________</w:t>
      </w:r>
      <w:r w:rsidR="001C2B89">
        <w:rPr>
          <w:rFonts w:ascii="Times New Roman" w:hAnsi="Times New Roman"/>
          <w:sz w:val="24"/>
          <w:szCs w:val="24"/>
        </w:rPr>
        <w:t>__</w:t>
      </w:r>
      <w:r w:rsidR="001C2B89" w:rsidRPr="001C2B89">
        <w:rPr>
          <w:rFonts w:ascii="Times New Roman" w:hAnsi="Times New Roman"/>
          <w:sz w:val="24"/>
          <w:szCs w:val="24"/>
        </w:rPr>
        <w:t xml:space="preserve"> в</w:t>
      </w:r>
      <w:r w:rsidRPr="001C2B89">
        <w:rPr>
          <w:rFonts w:ascii="Times New Roman" w:hAnsi="Times New Roman"/>
          <w:sz w:val="24"/>
          <w:szCs w:val="24"/>
        </w:rPr>
        <w:t>ыдан (кем и когда)</w:t>
      </w:r>
      <w:r w:rsidR="001C2B89">
        <w:rPr>
          <w:rFonts w:ascii="Times New Roman" w:hAnsi="Times New Roman"/>
          <w:sz w:val="24"/>
          <w:szCs w:val="24"/>
        </w:rPr>
        <w:t xml:space="preserve"> </w:t>
      </w:r>
      <w:r w:rsidRPr="001C2B89">
        <w:rPr>
          <w:rFonts w:ascii="Times New Roman" w:hAnsi="Times New Roman"/>
          <w:sz w:val="24"/>
          <w:szCs w:val="24"/>
        </w:rPr>
        <w:t>_________________</w:t>
      </w:r>
      <w:r w:rsidR="001C2B89">
        <w:rPr>
          <w:rFonts w:ascii="Times New Roman" w:hAnsi="Times New Roman"/>
          <w:sz w:val="24"/>
          <w:szCs w:val="24"/>
        </w:rPr>
        <w:t xml:space="preserve"> </w:t>
      </w:r>
      <w:r w:rsidRPr="001C2B89">
        <w:rPr>
          <w:rFonts w:ascii="Times New Roman" w:hAnsi="Times New Roman"/>
          <w:sz w:val="24"/>
          <w:szCs w:val="24"/>
        </w:rPr>
        <w:t>___________</w:t>
      </w:r>
      <w:r w:rsidR="001C2B89">
        <w:rPr>
          <w:rFonts w:ascii="Times New Roman" w:hAnsi="Times New Roman"/>
          <w:sz w:val="24"/>
          <w:szCs w:val="24"/>
        </w:rPr>
        <w:t>_____________________________________________________________</w:t>
      </w:r>
      <w:r w:rsidR="00A762AD">
        <w:rPr>
          <w:rFonts w:ascii="Times New Roman" w:hAnsi="Times New Roman"/>
          <w:sz w:val="24"/>
          <w:szCs w:val="24"/>
        </w:rPr>
        <w:t xml:space="preserve">_______ </w:t>
      </w:r>
      <w:r w:rsidR="001C2B89">
        <w:rPr>
          <w:rFonts w:ascii="Times New Roman" w:hAnsi="Times New Roman"/>
          <w:sz w:val="24"/>
          <w:szCs w:val="24"/>
        </w:rPr>
        <w:t xml:space="preserve"> </w:t>
      </w:r>
      <w:r w:rsidRPr="001C2B89">
        <w:rPr>
          <w:rFonts w:ascii="Times New Roman" w:hAnsi="Times New Roman"/>
          <w:sz w:val="24"/>
          <w:szCs w:val="24"/>
        </w:rPr>
        <w:t>даю согласие на обработку моих персональных данных,</w:t>
      </w:r>
      <w:r w:rsidRPr="001C2B89">
        <w:rPr>
          <w:rFonts w:ascii="Times New Roman" w:hAnsi="Times New Roman"/>
          <w:sz w:val="24"/>
          <w:szCs w:val="18"/>
        </w:rPr>
        <w:t xml:space="preserve"> указанных в Заявке на участие в «Конкурсе эскизов набережной реки Клязьмы в городе Коврове» (далее по тексту – Конкурс), а именно: на действия, совершаемые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администрации г. Коврова, расположенной по адресу:  Владимирская область, г.Ковров, ул.Краснознаменная, д.6. Цель обработки персональных данных: составление списков участников Конкурса, опубликование списков в сети Интернет, использование в печатных презентационных/методических материалах Конкурса. Согласие даю на срок проведения Конкурса, а после завершения Конкурса – в течение установленного срока хранения документов.</w:t>
      </w:r>
      <w:r w:rsidRPr="001C2B89">
        <w:rPr>
          <w:rFonts w:ascii="Times New Roman" w:hAnsi="Times New Roman"/>
          <w:color w:val="FFFFFF"/>
          <w:sz w:val="24"/>
          <w:szCs w:val="18"/>
        </w:rPr>
        <w:t>……</w:t>
      </w:r>
      <w:r w:rsidRPr="001C2B89">
        <w:rPr>
          <w:rFonts w:ascii="Times New Roman" w:hAnsi="Times New Roman"/>
          <w:sz w:val="24"/>
          <w:szCs w:val="18"/>
        </w:rPr>
        <w:t xml:space="preserve">Настоящее согласие на обработку персональных </w:t>
      </w:r>
      <w:r w:rsidRPr="00A762AD">
        <w:rPr>
          <w:rFonts w:ascii="Times New Roman" w:hAnsi="Times New Roman"/>
          <w:sz w:val="24"/>
          <w:szCs w:val="18"/>
        </w:rPr>
        <w:t xml:space="preserve">данных может быть отозвано субъектом персональных данных  _________________________________ в любой момент в </w:t>
      </w:r>
      <w:r w:rsidR="00A762AD" w:rsidRPr="00A762AD">
        <w:rPr>
          <w:rFonts w:ascii="Times New Roman" w:hAnsi="Times New Roman"/>
          <w:sz w:val="24"/>
          <w:szCs w:val="18"/>
        </w:rPr>
        <w:t>одностороннем порядке.</w:t>
      </w:r>
    </w:p>
    <w:p w:rsidR="000E7B86" w:rsidRPr="009921B0" w:rsidRDefault="000E7B86" w:rsidP="00A762AD">
      <w:pPr>
        <w:spacing w:after="0" w:line="240" w:lineRule="auto"/>
        <w:ind w:right="-142"/>
        <w:jc w:val="both"/>
        <w:rPr>
          <w:rFonts w:ascii="Times New Roman" w:hAnsi="Times New Roman"/>
          <w:sz w:val="20"/>
          <w:szCs w:val="24"/>
          <w:vertAlign w:val="superscript"/>
        </w:rPr>
      </w:pPr>
      <w:r w:rsidRPr="009921B0">
        <w:rPr>
          <w:rFonts w:ascii="Times New Roman" w:hAnsi="Times New Roman"/>
          <w:sz w:val="20"/>
          <w:szCs w:val="24"/>
          <w:vertAlign w:val="superscript"/>
        </w:rPr>
        <w:t xml:space="preserve">            </w:t>
      </w:r>
      <w:r w:rsidR="00A762AD">
        <w:rPr>
          <w:rFonts w:ascii="Times New Roman" w:hAnsi="Times New Roman"/>
          <w:sz w:val="20"/>
          <w:szCs w:val="24"/>
          <w:vertAlign w:val="superscript"/>
        </w:rPr>
        <w:t xml:space="preserve">             </w:t>
      </w:r>
      <w:r w:rsidR="0032259F">
        <w:rPr>
          <w:rFonts w:ascii="Times New Roman" w:hAnsi="Times New Roman"/>
          <w:sz w:val="20"/>
          <w:szCs w:val="24"/>
          <w:vertAlign w:val="superscript"/>
        </w:rPr>
        <w:t xml:space="preserve">      </w:t>
      </w:r>
      <w:r w:rsidRPr="009921B0">
        <w:rPr>
          <w:rFonts w:ascii="Times New Roman" w:hAnsi="Times New Roman"/>
          <w:sz w:val="20"/>
          <w:szCs w:val="24"/>
          <w:vertAlign w:val="superscript"/>
        </w:rPr>
        <w:t xml:space="preserve">          (фамилия, инициалы)</w:t>
      </w:r>
    </w:p>
    <w:p w:rsidR="000E7B86" w:rsidRPr="00A762AD" w:rsidRDefault="000E7B86" w:rsidP="00A762AD">
      <w:pPr>
        <w:spacing w:after="0" w:line="240" w:lineRule="auto"/>
        <w:ind w:right="-144"/>
        <w:jc w:val="both"/>
        <w:rPr>
          <w:rFonts w:ascii="Times New Roman" w:hAnsi="Times New Roman"/>
          <w:sz w:val="24"/>
          <w:szCs w:val="18"/>
        </w:rPr>
      </w:pPr>
      <w:r w:rsidRPr="00A762AD">
        <w:rPr>
          <w:rFonts w:ascii="Times New Roman" w:hAnsi="Times New Roman"/>
          <w:sz w:val="24"/>
          <w:szCs w:val="18"/>
        </w:rPr>
        <w:t>Отзыв  согласия  на  обработку персональных данных осуществляется посредством составления письменного документа, который может быть направлен (передан) в администрацию г. Коврова.</w:t>
      </w:r>
    </w:p>
    <w:p w:rsidR="000E7B86" w:rsidRPr="007F0338" w:rsidRDefault="000E7B86" w:rsidP="000E7B86">
      <w:pPr>
        <w:spacing w:after="0"/>
        <w:ind w:right="-144"/>
        <w:jc w:val="both"/>
        <w:rPr>
          <w:rFonts w:ascii="Times New Roman" w:hAnsi="Times New Roman"/>
          <w:sz w:val="18"/>
          <w:szCs w:val="18"/>
        </w:rPr>
      </w:pPr>
    </w:p>
    <w:p w:rsidR="000E7B86" w:rsidRPr="009921B0" w:rsidRDefault="000E7B86" w:rsidP="000E7B86">
      <w:pPr>
        <w:spacing w:after="0"/>
        <w:jc w:val="right"/>
        <w:rPr>
          <w:rFonts w:ascii="Times New Roman" w:hAnsi="Times New Roman"/>
          <w:sz w:val="24"/>
          <w:szCs w:val="18"/>
        </w:rPr>
      </w:pPr>
      <w:r w:rsidRPr="009921B0">
        <w:rPr>
          <w:rFonts w:ascii="Times New Roman" w:hAnsi="Times New Roman"/>
          <w:sz w:val="24"/>
          <w:szCs w:val="18"/>
        </w:rPr>
        <w:t>Подпись __________________/______________________________________/</w:t>
      </w:r>
    </w:p>
    <w:p w:rsidR="000E7B86" w:rsidRPr="00F30AF6" w:rsidRDefault="000E7B86" w:rsidP="000E7B86">
      <w:pPr>
        <w:spacing w:after="0" w:line="240" w:lineRule="auto"/>
        <w:jc w:val="center"/>
        <w:rPr>
          <w:rFonts w:ascii="Times New Roman" w:hAnsi="Times New Roman"/>
          <w:sz w:val="20"/>
          <w:szCs w:val="18"/>
          <w:vertAlign w:val="superscript"/>
        </w:rPr>
      </w:pPr>
      <w:r>
        <w:rPr>
          <w:rFonts w:ascii="Times New Roman" w:hAnsi="Times New Roman"/>
          <w:sz w:val="20"/>
          <w:szCs w:val="18"/>
          <w:vertAlign w:val="superscript"/>
        </w:rPr>
        <w:t xml:space="preserve">                                                                                                          </w:t>
      </w:r>
      <w:r w:rsidRPr="00F30AF6">
        <w:rPr>
          <w:rFonts w:ascii="Times New Roman" w:hAnsi="Times New Roman"/>
          <w:sz w:val="20"/>
          <w:szCs w:val="18"/>
          <w:vertAlign w:val="superscript"/>
        </w:rPr>
        <w:t>(расшифровка подписи от руки)</w:t>
      </w:r>
    </w:p>
    <w:p w:rsidR="000E7B86" w:rsidRPr="004F6A62" w:rsidRDefault="000E7B86" w:rsidP="000E7B86">
      <w:pPr>
        <w:spacing w:after="0"/>
        <w:jc w:val="right"/>
        <w:rPr>
          <w:rFonts w:ascii="Times New Roman" w:hAnsi="Times New Roman"/>
          <w:sz w:val="10"/>
          <w:szCs w:val="10"/>
        </w:rPr>
      </w:pPr>
    </w:p>
    <w:p w:rsidR="000E7B86" w:rsidRPr="009921B0" w:rsidRDefault="000E7B86" w:rsidP="000E7B86">
      <w:pPr>
        <w:spacing w:after="0"/>
        <w:jc w:val="right"/>
        <w:rPr>
          <w:rFonts w:ascii="Times New Roman" w:hAnsi="Times New Roman"/>
          <w:sz w:val="24"/>
          <w:szCs w:val="18"/>
        </w:rPr>
      </w:pPr>
      <w:r w:rsidRPr="009921B0">
        <w:rPr>
          <w:rFonts w:ascii="Times New Roman" w:hAnsi="Times New Roman"/>
          <w:sz w:val="24"/>
          <w:szCs w:val="18"/>
        </w:rPr>
        <w:t>Дата подачи заявки «___»____</w:t>
      </w:r>
      <w:r w:rsidR="00A72F0A">
        <w:rPr>
          <w:rFonts w:ascii="Times New Roman" w:hAnsi="Times New Roman"/>
          <w:sz w:val="24"/>
          <w:szCs w:val="18"/>
        </w:rPr>
        <w:t>____</w:t>
      </w:r>
      <w:r w:rsidRPr="009921B0">
        <w:rPr>
          <w:rFonts w:ascii="Times New Roman" w:hAnsi="Times New Roman"/>
          <w:sz w:val="24"/>
          <w:szCs w:val="18"/>
        </w:rPr>
        <w:t>_________2018г.</w:t>
      </w:r>
    </w:p>
    <w:sectPr w:rsidR="000E7B86" w:rsidRPr="009921B0" w:rsidSect="00A762AD">
      <w:pgSz w:w="11906" w:h="16838"/>
      <w:pgMar w:top="1134" w:right="70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518" w:rsidRDefault="003F2518" w:rsidP="008C2413">
      <w:pPr>
        <w:spacing w:after="0" w:line="240" w:lineRule="auto"/>
      </w:pPr>
      <w:r>
        <w:separator/>
      </w:r>
    </w:p>
  </w:endnote>
  <w:endnote w:type="continuationSeparator" w:id="0">
    <w:p w:rsidR="003F2518" w:rsidRDefault="003F2518" w:rsidP="008C24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518" w:rsidRDefault="003F2518" w:rsidP="008C2413">
      <w:pPr>
        <w:spacing w:after="0" w:line="240" w:lineRule="auto"/>
      </w:pPr>
      <w:r>
        <w:separator/>
      </w:r>
    </w:p>
  </w:footnote>
  <w:footnote w:type="continuationSeparator" w:id="0">
    <w:p w:rsidR="003F2518" w:rsidRDefault="003F2518" w:rsidP="008C24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96569"/>
    <w:multiLevelType w:val="hybridMultilevel"/>
    <w:tmpl w:val="688887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0E7B86"/>
    <w:rsid w:val="000C7E9E"/>
    <w:rsid w:val="000E42D4"/>
    <w:rsid w:val="000E7B86"/>
    <w:rsid w:val="000F58C6"/>
    <w:rsid w:val="0015035C"/>
    <w:rsid w:val="001B2399"/>
    <w:rsid w:val="001C2B89"/>
    <w:rsid w:val="0032259F"/>
    <w:rsid w:val="003622C6"/>
    <w:rsid w:val="003F2518"/>
    <w:rsid w:val="0052464B"/>
    <w:rsid w:val="00576445"/>
    <w:rsid w:val="005B279C"/>
    <w:rsid w:val="005C4BED"/>
    <w:rsid w:val="00632B51"/>
    <w:rsid w:val="006A53EC"/>
    <w:rsid w:val="006D7E6C"/>
    <w:rsid w:val="006E2767"/>
    <w:rsid w:val="00744AE3"/>
    <w:rsid w:val="007F6BE6"/>
    <w:rsid w:val="00806CF3"/>
    <w:rsid w:val="00835FC3"/>
    <w:rsid w:val="008C2413"/>
    <w:rsid w:val="008F7744"/>
    <w:rsid w:val="00A265CA"/>
    <w:rsid w:val="00A72F0A"/>
    <w:rsid w:val="00A762AD"/>
    <w:rsid w:val="00AF446D"/>
    <w:rsid w:val="00C021F3"/>
    <w:rsid w:val="00C0693E"/>
    <w:rsid w:val="00C82326"/>
    <w:rsid w:val="00CC1EA5"/>
    <w:rsid w:val="00CE01A2"/>
    <w:rsid w:val="00D1340D"/>
    <w:rsid w:val="00D14D23"/>
    <w:rsid w:val="00E941C5"/>
    <w:rsid w:val="00ED24C8"/>
    <w:rsid w:val="00EE33B0"/>
    <w:rsid w:val="00F26EE6"/>
    <w:rsid w:val="00F77D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4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E7B86"/>
    <w:rPr>
      <w:color w:val="0000FF" w:themeColor="hyperlink"/>
      <w:u w:val="single"/>
    </w:rPr>
  </w:style>
  <w:style w:type="paragraph" w:styleId="a4">
    <w:name w:val="List Paragraph"/>
    <w:basedOn w:val="a"/>
    <w:uiPriority w:val="34"/>
    <w:qFormat/>
    <w:rsid w:val="000E7B86"/>
    <w:pPr>
      <w:ind w:left="720"/>
      <w:contextualSpacing/>
    </w:pPr>
    <w:rPr>
      <w:rFonts w:ascii="Calibri" w:eastAsia="Calibri" w:hAnsi="Calibri" w:cs="Times New Roman"/>
    </w:rPr>
  </w:style>
  <w:style w:type="paragraph" w:styleId="a5">
    <w:name w:val="header"/>
    <w:basedOn w:val="a"/>
    <w:link w:val="a6"/>
    <w:uiPriority w:val="99"/>
    <w:semiHidden/>
    <w:unhideWhenUsed/>
    <w:rsid w:val="008C241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C2413"/>
  </w:style>
  <w:style w:type="paragraph" w:styleId="a7">
    <w:name w:val="footer"/>
    <w:basedOn w:val="a"/>
    <w:link w:val="a8"/>
    <w:uiPriority w:val="99"/>
    <w:semiHidden/>
    <w:unhideWhenUsed/>
    <w:rsid w:val="008C2413"/>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C241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psd@yandex.ru" TargetMode="External"/><Relationship Id="rId3" Type="http://schemas.openxmlformats.org/officeDocument/2006/relationships/settings" Target="settings.xml"/><Relationship Id="rId7" Type="http://schemas.openxmlformats.org/officeDocument/2006/relationships/hyperlink" Target="http://kovrov-gorod.ru/st_full.php?yakor=stf16&amp;id_st_full=1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vk.com/molodejkovrov33" TargetMode="External"/><Relationship Id="rId4" Type="http://schemas.openxmlformats.org/officeDocument/2006/relationships/webSettings" Target="webSettings.xml"/><Relationship Id="rId9" Type="http://schemas.openxmlformats.org/officeDocument/2006/relationships/hyperlink" Target="http://kovrov-goro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1208</Words>
  <Characters>6887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8079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2018-07-26T11:40:00Z</cp:lastPrinted>
  <dcterms:created xsi:type="dcterms:W3CDTF">2018-08-07T12:28:00Z</dcterms:created>
  <dcterms:modified xsi:type="dcterms:W3CDTF">2018-08-08T05:10:00Z</dcterms:modified>
</cp:coreProperties>
</file>