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95" w:rsidRDefault="00841495" w:rsidP="00F6335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 xml:space="preserve">Статья 70 </w:t>
      </w:r>
    </w:p>
    <w:p w:rsidR="00F63351" w:rsidRPr="00841495" w:rsidRDefault="00841495" w:rsidP="00F6335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Cs/>
          <w:color w:val="000000"/>
          <w:szCs w:val="28"/>
        </w:rPr>
      </w:pPr>
      <w:r w:rsidRPr="00841495">
        <w:rPr>
          <w:rFonts w:eastAsia="Times New Roman"/>
          <w:bCs/>
          <w:color w:val="000000"/>
          <w:szCs w:val="28"/>
        </w:rPr>
        <w:t>(</w:t>
      </w:r>
      <w:r w:rsidR="00F63351" w:rsidRPr="00841495">
        <w:rPr>
          <w:rFonts w:eastAsia="Times New Roman"/>
          <w:bCs/>
          <w:color w:val="000000"/>
          <w:szCs w:val="28"/>
        </w:rPr>
        <w:t>О месте пребывания федеральных</w:t>
      </w:r>
      <w:r w:rsidRPr="00841495">
        <w:rPr>
          <w:rFonts w:eastAsia="Times New Roman"/>
          <w:bCs/>
          <w:color w:val="000000"/>
          <w:szCs w:val="28"/>
        </w:rPr>
        <w:t xml:space="preserve"> органов государственной власти)</w:t>
      </w:r>
    </w:p>
    <w:p w:rsidR="00F63351" w:rsidRDefault="00F63351" w:rsidP="00F6335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</w:p>
    <w:p w:rsidR="00F63351" w:rsidRDefault="00F63351" w:rsidP="00F6335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1. Государственные флаг, герб и гимн Российской Федерации, их описание и порядок официального использования устанавливаются федеральным конституционным законом.</w:t>
      </w:r>
    </w:p>
    <w:p w:rsidR="00F63351" w:rsidRPr="00F63351" w:rsidRDefault="00F63351" w:rsidP="00F6335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>
        <w:rPr>
          <w:rFonts w:eastAsia="Times New Roman"/>
          <w:color w:val="000000"/>
          <w:szCs w:val="28"/>
        </w:rPr>
        <w:t>2. Столицей Российской Федерации является город Москва. Статус столицы устанавливается федеральным законом</w:t>
      </w:r>
      <w:r w:rsidRPr="00F63351">
        <w:rPr>
          <w:rFonts w:eastAsia="Times New Roman"/>
          <w:color w:val="000000"/>
          <w:szCs w:val="28"/>
        </w:rPr>
        <w:t>.</w:t>
      </w:r>
      <w:r>
        <w:rPr>
          <w:rFonts w:eastAsia="Times New Roman"/>
          <w:color w:val="000000"/>
          <w:szCs w:val="28"/>
        </w:rPr>
        <w:t xml:space="preserve"> </w:t>
      </w:r>
      <w:r w:rsidRPr="00F63351">
        <w:rPr>
          <w:rFonts w:eastAsia="Times New Roman"/>
          <w:b/>
          <w:color w:val="000000"/>
          <w:szCs w:val="28"/>
        </w:rPr>
        <w:t>Местом постоянного пребывания отдельных федеральных органов государственной власти может быть другой город, определенный федеральным конституционным законом.</w:t>
      </w:r>
    </w:p>
    <w:p w:rsidR="00BA69B5" w:rsidRDefault="00841495"/>
    <w:sectPr w:rsidR="00BA69B5" w:rsidSect="00F2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351"/>
    <w:rsid w:val="003C2B20"/>
    <w:rsid w:val="004C6234"/>
    <w:rsid w:val="005E731C"/>
    <w:rsid w:val="00841495"/>
    <w:rsid w:val="00F20E58"/>
    <w:rsid w:val="00F6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5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2</cp:revision>
  <dcterms:created xsi:type="dcterms:W3CDTF">2020-06-04T12:10:00Z</dcterms:created>
  <dcterms:modified xsi:type="dcterms:W3CDTF">2020-06-04T12:50:00Z</dcterms:modified>
</cp:coreProperties>
</file>