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7B" w:rsidRDefault="009F7B7B" w:rsidP="009F7B7B">
      <w:pPr>
        <w:pStyle w:val="2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874667">
        <w:rPr>
          <w:sz w:val="28"/>
          <w:szCs w:val="28"/>
        </w:rPr>
        <w:t>В</w:t>
      </w:r>
      <w:r>
        <w:rPr>
          <w:sz w:val="28"/>
          <w:szCs w:val="28"/>
        </w:rPr>
        <w:t>ладимирская область на В</w:t>
      </w:r>
      <w:r w:rsidRPr="00874667">
        <w:rPr>
          <w:sz w:val="28"/>
          <w:szCs w:val="28"/>
        </w:rPr>
        <w:t>сероссийском конкурсе представлена следующими проектами, прошедшими конкурсный отбор и вышедшими на</w:t>
      </w:r>
      <w:r>
        <w:rPr>
          <w:sz w:val="28"/>
          <w:szCs w:val="28"/>
        </w:rPr>
        <w:t xml:space="preserve"> </w:t>
      </w:r>
      <w:r w:rsidRPr="00874667">
        <w:rPr>
          <w:sz w:val="28"/>
          <w:szCs w:val="28"/>
        </w:rPr>
        <w:t>федеральный урове</w:t>
      </w:r>
      <w:r>
        <w:rPr>
          <w:sz w:val="28"/>
          <w:szCs w:val="28"/>
        </w:rPr>
        <w:t xml:space="preserve">нь: </w:t>
      </w:r>
    </w:p>
    <w:p w:rsidR="009F7B7B" w:rsidRDefault="009F7B7B" w:rsidP="009F7B7B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жилищно-коммунального хозяйства – проект «Реализация мероприятий по энергосбережению и повышению энергетической эффективности во Владимирской области» - номинация «Лучшая комплексная региональная система управления энергосбережением 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» в категории «Региональные органы исполнительной власти» (ссылка на проект </w:t>
      </w:r>
      <w:hyperlink r:id="rId5" w:history="1">
        <w:r w:rsidRPr="00562FA9">
          <w:rPr>
            <w:rStyle w:val="a3"/>
            <w:sz w:val="28"/>
            <w:szCs w:val="28"/>
            <w:lang w:val="en-US"/>
          </w:rPr>
          <w:t>htt</w:t>
        </w:r>
        <w:r w:rsidRPr="00562FA9">
          <w:rPr>
            <w:rStyle w:val="a3"/>
            <w:rFonts w:eastAsia="Microsoft Sans Serif"/>
            <w:sz w:val="28"/>
            <w:szCs w:val="28"/>
            <w:lang w:val="en-US"/>
          </w:rPr>
          <w:t>ps</w:t>
        </w:r>
        <w:r w:rsidRPr="00562FA9">
          <w:rPr>
            <w:rStyle w:val="a3"/>
            <w:rFonts w:eastAsia="Microsoft Sans Serif"/>
            <w:sz w:val="28"/>
            <w:szCs w:val="28"/>
          </w:rPr>
          <w:t>:</w:t>
        </w:r>
        <w:r w:rsidRPr="00562FA9">
          <w:rPr>
            <w:rStyle w:val="a3"/>
            <w:rFonts w:eastAsia="Microsoft Sans Serif"/>
            <w:sz w:val="28"/>
            <w:szCs w:val="28"/>
            <w:lang/>
          </w:rPr>
          <w:t>//</w:t>
        </w:r>
        <w:proofErr w:type="spellStart"/>
        <w:r w:rsidRPr="00562FA9">
          <w:rPr>
            <w:rStyle w:val="a3"/>
            <w:rFonts w:eastAsia="Microsoft Sans Serif"/>
            <w:sz w:val="28"/>
            <w:szCs w:val="28"/>
            <w:lang w:val="en-US"/>
          </w:rPr>
          <w:t>enes</w:t>
        </w:r>
        <w:proofErr w:type="spellEnd"/>
        <w:r w:rsidRPr="00562FA9">
          <w:rPr>
            <w:rStyle w:val="a3"/>
            <w:rFonts w:eastAsia="Microsoft Sans Serif"/>
            <w:sz w:val="28"/>
            <w:szCs w:val="28"/>
            <w:lang/>
          </w:rPr>
          <w:t>-</w:t>
        </w:r>
        <w:r w:rsidRPr="00562FA9">
          <w:rPr>
            <w:rStyle w:val="a3"/>
            <w:rFonts w:eastAsia="Microsoft Sans Serif"/>
            <w:sz w:val="28"/>
            <w:szCs w:val="28"/>
            <w:lang w:val="en-US"/>
          </w:rPr>
          <w:t>e</w:t>
        </w:r>
        <w:r w:rsidRPr="00562FA9">
          <w:rPr>
            <w:rStyle w:val="a3"/>
            <w:sz w:val="28"/>
            <w:szCs w:val="28"/>
            <w:lang w:val="en-US"/>
          </w:rPr>
          <w:t>xpo</w:t>
        </w:r>
        <w:r w:rsidRPr="00562FA9">
          <w:rPr>
            <w:rStyle w:val="a3"/>
            <w:sz w:val="28"/>
            <w:szCs w:val="28"/>
          </w:rPr>
          <w:t>.</w:t>
        </w:r>
        <w:r w:rsidRPr="00562FA9">
          <w:rPr>
            <w:rStyle w:val="a3"/>
            <w:sz w:val="28"/>
            <w:szCs w:val="28"/>
            <w:lang w:val="en-US"/>
          </w:rPr>
          <w:t>com</w:t>
        </w:r>
        <w:r w:rsidRPr="00562FA9">
          <w:rPr>
            <w:rStyle w:val="a3"/>
            <w:sz w:val="28"/>
            <w:szCs w:val="28"/>
            <w:lang/>
          </w:rPr>
          <w:t>/</w:t>
        </w:r>
        <w:r w:rsidRPr="00562FA9">
          <w:rPr>
            <w:rStyle w:val="a3"/>
            <w:sz w:val="28"/>
            <w:szCs w:val="28"/>
            <w:lang/>
          </w:rPr>
          <w:t>3</w:t>
        </w:r>
        <w:r w:rsidRPr="00562FA9">
          <w:rPr>
            <w:rStyle w:val="a3"/>
            <w:sz w:val="28"/>
            <w:szCs w:val="28"/>
            <w:lang/>
          </w:rPr>
          <w:t>5/481/4195/</w:t>
        </w:r>
      </w:hyperlink>
      <w:proofErr w:type="gramStart"/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; </w:t>
      </w:r>
    </w:p>
    <w:p w:rsidR="009F7B7B" w:rsidRDefault="009F7B7B" w:rsidP="009F7B7B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660C2C">
        <w:rPr>
          <w:sz w:val="28"/>
          <w:szCs w:val="28"/>
        </w:rPr>
        <w:t>НО «Фонд энергосбережения и экологической безопасности Владимирской области» - проект «Повышение качества диагностики объектов коммунальной инфраст</w:t>
      </w:r>
      <w:r>
        <w:rPr>
          <w:sz w:val="28"/>
          <w:szCs w:val="28"/>
        </w:rPr>
        <w:t>р</w:t>
      </w:r>
      <w:r w:rsidRPr="00660C2C">
        <w:rPr>
          <w:sz w:val="28"/>
          <w:szCs w:val="28"/>
        </w:rPr>
        <w:t>уктуры муниципального образования с применением технолог</w:t>
      </w:r>
      <w:proofErr w:type="gramStart"/>
      <w:r w:rsidRPr="00660C2C">
        <w:rPr>
          <w:sz w:val="28"/>
          <w:szCs w:val="28"/>
        </w:rPr>
        <w:t>ии аэ</w:t>
      </w:r>
      <w:proofErr w:type="gramEnd"/>
      <w:r w:rsidRPr="00660C2C">
        <w:rPr>
          <w:sz w:val="28"/>
          <w:szCs w:val="28"/>
        </w:rPr>
        <w:t xml:space="preserve">росъемки» - номинация «Лучшая комплексная муниципальная система управления энергосбережением и повышением </w:t>
      </w:r>
      <w:proofErr w:type="spellStart"/>
      <w:r w:rsidRPr="00660C2C">
        <w:rPr>
          <w:sz w:val="28"/>
          <w:szCs w:val="28"/>
        </w:rPr>
        <w:t>энергоэффективности</w:t>
      </w:r>
      <w:proofErr w:type="spellEnd"/>
      <w:r w:rsidRPr="00660C2C">
        <w:rPr>
          <w:sz w:val="28"/>
          <w:szCs w:val="28"/>
        </w:rPr>
        <w:t xml:space="preserve">» в категории «Муниципальные органы исполнительной власти» (ссылка на проект </w:t>
      </w:r>
      <w:hyperlink r:id="rId6" w:history="1">
        <w:r w:rsidRPr="00660C2C">
          <w:rPr>
            <w:rStyle w:val="a3"/>
            <w:sz w:val="28"/>
            <w:szCs w:val="28"/>
            <w:lang w:val="en-US"/>
          </w:rPr>
          <w:t>htt</w:t>
        </w:r>
        <w:r w:rsidRPr="00660C2C">
          <w:rPr>
            <w:rStyle w:val="a3"/>
            <w:rFonts w:eastAsia="Microsoft Sans Serif"/>
            <w:sz w:val="28"/>
            <w:szCs w:val="28"/>
            <w:lang w:val="en-US"/>
          </w:rPr>
          <w:t>ps</w:t>
        </w:r>
        <w:r w:rsidRPr="00660C2C">
          <w:rPr>
            <w:rStyle w:val="a3"/>
            <w:rFonts w:eastAsia="Microsoft Sans Serif"/>
            <w:sz w:val="28"/>
            <w:szCs w:val="28"/>
          </w:rPr>
          <w:t>:</w:t>
        </w:r>
        <w:r w:rsidRPr="00660C2C">
          <w:rPr>
            <w:rStyle w:val="a3"/>
            <w:rFonts w:eastAsia="Microsoft Sans Serif"/>
            <w:sz w:val="28"/>
            <w:szCs w:val="28"/>
            <w:lang/>
          </w:rPr>
          <w:t>//</w:t>
        </w:r>
        <w:proofErr w:type="spellStart"/>
        <w:r w:rsidRPr="00660C2C">
          <w:rPr>
            <w:rStyle w:val="a3"/>
            <w:rFonts w:eastAsia="Microsoft Sans Serif"/>
            <w:sz w:val="28"/>
            <w:szCs w:val="28"/>
            <w:lang w:val="en-US"/>
          </w:rPr>
          <w:t>enes</w:t>
        </w:r>
        <w:proofErr w:type="spellEnd"/>
        <w:r w:rsidRPr="00660C2C">
          <w:rPr>
            <w:rStyle w:val="a3"/>
            <w:rFonts w:eastAsia="Microsoft Sans Serif"/>
            <w:sz w:val="28"/>
            <w:szCs w:val="28"/>
            <w:lang/>
          </w:rPr>
          <w:t>-</w:t>
        </w:r>
        <w:r w:rsidRPr="00660C2C">
          <w:rPr>
            <w:rStyle w:val="a3"/>
            <w:rFonts w:eastAsia="Microsoft Sans Serif"/>
            <w:sz w:val="28"/>
            <w:szCs w:val="28"/>
            <w:lang w:val="en-US"/>
          </w:rPr>
          <w:t>e</w:t>
        </w:r>
        <w:r w:rsidRPr="00660C2C">
          <w:rPr>
            <w:rStyle w:val="a3"/>
            <w:sz w:val="28"/>
            <w:szCs w:val="28"/>
            <w:lang w:val="en-US"/>
          </w:rPr>
          <w:t>xpo</w:t>
        </w:r>
        <w:r w:rsidRPr="00660C2C">
          <w:rPr>
            <w:rStyle w:val="a3"/>
            <w:sz w:val="28"/>
            <w:szCs w:val="28"/>
          </w:rPr>
          <w:t>.</w:t>
        </w:r>
        <w:r w:rsidRPr="00660C2C">
          <w:rPr>
            <w:rStyle w:val="a3"/>
            <w:sz w:val="28"/>
            <w:szCs w:val="28"/>
            <w:lang w:val="en-US"/>
          </w:rPr>
          <w:t>com</w:t>
        </w:r>
        <w:r w:rsidRPr="00660C2C">
          <w:rPr>
            <w:rStyle w:val="a3"/>
            <w:sz w:val="28"/>
            <w:szCs w:val="28"/>
            <w:lang/>
          </w:rPr>
          <w:t>/38/487/4048/</w:t>
        </w:r>
      </w:hyperlink>
      <w:r w:rsidRPr="00660C2C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9F7B7B" w:rsidRDefault="009F7B7B" w:rsidP="009F7B7B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613250">
        <w:rPr>
          <w:sz w:val="28"/>
          <w:szCs w:val="28"/>
        </w:rPr>
        <w:t>ООО «Жилищное</w:t>
      </w:r>
      <w:r w:rsidRPr="00613250">
        <w:rPr>
          <w:rStyle w:val="6pt0pt"/>
          <w:rFonts w:eastAsia="Microsoft Sans Serif"/>
          <w:sz w:val="28"/>
          <w:szCs w:val="28"/>
        </w:rPr>
        <w:t xml:space="preserve"> ремонтно</w:t>
      </w:r>
      <w:r w:rsidRPr="00613250">
        <w:rPr>
          <w:sz w:val="28"/>
          <w:szCs w:val="28"/>
        </w:rPr>
        <w:t xml:space="preserve">-эксплуатационное предприятие № 8» - проект  </w:t>
      </w:r>
      <w:r w:rsidRPr="00613250">
        <w:rPr>
          <w:rStyle w:val="105pt"/>
          <w:sz w:val="28"/>
          <w:szCs w:val="28"/>
        </w:rPr>
        <w:t>«Энергосбережение</w:t>
      </w:r>
      <w:r w:rsidRPr="00613250">
        <w:rPr>
          <w:sz w:val="28"/>
          <w:szCs w:val="28"/>
        </w:rPr>
        <w:t xml:space="preserve"> и повышение </w:t>
      </w:r>
      <w:proofErr w:type="spellStart"/>
      <w:r w:rsidRPr="00613250">
        <w:rPr>
          <w:sz w:val="28"/>
          <w:szCs w:val="28"/>
        </w:rPr>
        <w:t>энергоэффективности</w:t>
      </w:r>
      <w:proofErr w:type="spellEnd"/>
      <w:r w:rsidRPr="00613250">
        <w:rPr>
          <w:sz w:val="28"/>
          <w:szCs w:val="28"/>
        </w:rPr>
        <w:t xml:space="preserve"> электроснабжения многоквартирных домов»  - номинация «Эффективная управляющая компания (ТСЖ) в области энергосбережения» в категории «Управляющие компании в сфере  ЖКХ, ТСЖ,</w:t>
      </w:r>
      <w:r w:rsidRPr="00613250">
        <w:rPr>
          <w:rStyle w:val="105pt"/>
          <w:sz w:val="28"/>
          <w:szCs w:val="28"/>
        </w:rPr>
        <w:t xml:space="preserve"> региональные</w:t>
      </w:r>
      <w:r w:rsidRPr="00613250">
        <w:rPr>
          <w:sz w:val="28"/>
          <w:szCs w:val="28"/>
        </w:rPr>
        <w:t xml:space="preserve"> операторы капитального ремонта» (ссылка на проект </w:t>
      </w:r>
      <w:hyperlink r:id="rId7" w:history="1">
        <w:r w:rsidRPr="00613250">
          <w:rPr>
            <w:rStyle w:val="a3"/>
            <w:sz w:val="28"/>
            <w:szCs w:val="28"/>
            <w:lang w:val="en-US"/>
          </w:rPr>
          <w:t>htt</w:t>
        </w:r>
        <w:r w:rsidRPr="00613250">
          <w:rPr>
            <w:rStyle w:val="a3"/>
            <w:rFonts w:eastAsia="Microsoft Sans Serif"/>
            <w:sz w:val="28"/>
            <w:szCs w:val="28"/>
            <w:lang w:val="en-US"/>
          </w:rPr>
          <w:t>ps</w:t>
        </w:r>
        <w:r w:rsidRPr="00613250">
          <w:rPr>
            <w:rStyle w:val="a3"/>
            <w:rFonts w:eastAsia="Microsoft Sans Serif"/>
            <w:sz w:val="28"/>
            <w:szCs w:val="28"/>
          </w:rPr>
          <w:t>:</w:t>
        </w:r>
        <w:r w:rsidRPr="00613250">
          <w:rPr>
            <w:rStyle w:val="a3"/>
            <w:rFonts w:eastAsia="Microsoft Sans Serif"/>
            <w:sz w:val="28"/>
            <w:szCs w:val="28"/>
            <w:lang/>
          </w:rPr>
          <w:t>//</w:t>
        </w:r>
        <w:proofErr w:type="spellStart"/>
        <w:r w:rsidRPr="00613250">
          <w:rPr>
            <w:rStyle w:val="a3"/>
            <w:rFonts w:eastAsia="Microsoft Sans Serif"/>
            <w:sz w:val="28"/>
            <w:szCs w:val="28"/>
            <w:lang w:val="en-US"/>
          </w:rPr>
          <w:t>enes</w:t>
        </w:r>
        <w:proofErr w:type="spellEnd"/>
        <w:r w:rsidRPr="00613250">
          <w:rPr>
            <w:rStyle w:val="a3"/>
            <w:rFonts w:eastAsia="Microsoft Sans Serif"/>
            <w:sz w:val="28"/>
            <w:szCs w:val="28"/>
            <w:lang/>
          </w:rPr>
          <w:t>-</w:t>
        </w:r>
        <w:r w:rsidRPr="00613250">
          <w:rPr>
            <w:rStyle w:val="a3"/>
            <w:rFonts w:eastAsia="Microsoft Sans Serif"/>
            <w:sz w:val="28"/>
            <w:szCs w:val="28"/>
            <w:lang w:val="en-US"/>
          </w:rPr>
          <w:t>e</w:t>
        </w:r>
        <w:r w:rsidRPr="00613250">
          <w:rPr>
            <w:rStyle w:val="a3"/>
            <w:sz w:val="28"/>
            <w:szCs w:val="28"/>
            <w:lang w:val="en-US"/>
          </w:rPr>
          <w:t>xpo</w:t>
        </w:r>
        <w:r w:rsidRPr="00613250">
          <w:rPr>
            <w:rStyle w:val="a3"/>
            <w:sz w:val="28"/>
            <w:szCs w:val="28"/>
          </w:rPr>
          <w:t>.</w:t>
        </w:r>
        <w:r w:rsidRPr="00613250">
          <w:rPr>
            <w:rStyle w:val="a3"/>
            <w:sz w:val="28"/>
            <w:szCs w:val="28"/>
            <w:lang w:val="en-US"/>
          </w:rPr>
          <w:t>com</w:t>
        </w:r>
        <w:r w:rsidRPr="00613250">
          <w:rPr>
            <w:rStyle w:val="a3"/>
            <w:sz w:val="28"/>
            <w:szCs w:val="28"/>
            <w:lang/>
          </w:rPr>
          <w:t>/40/492/4125/</w:t>
        </w:r>
      </w:hyperlink>
      <w:r w:rsidRPr="00613250">
        <w:rPr>
          <w:sz w:val="28"/>
          <w:szCs w:val="28"/>
        </w:rPr>
        <w:t xml:space="preserve">); </w:t>
      </w:r>
    </w:p>
    <w:p w:rsidR="009F7B7B" w:rsidRDefault="009F7B7B" w:rsidP="009F7B7B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613250">
        <w:rPr>
          <w:sz w:val="28"/>
          <w:szCs w:val="28"/>
        </w:rPr>
        <w:t>ООО «Жилищное</w:t>
      </w:r>
      <w:r w:rsidRPr="00613250">
        <w:rPr>
          <w:rStyle w:val="6pt0pt"/>
          <w:rFonts w:eastAsia="Microsoft Sans Serif"/>
          <w:sz w:val="28"/>
          <w:szCs w:val="28"/>
        </w:rPr>
        <w:t xml:space="preserve"> ремонтно</w:t>
      </w:r>
      <w:r w:rsidRPr="00613250">
        <w:rPr>
          <w:sz w:val="28"/>
          <w:szCs w:val="28"/>
        </w:rPr>
        <w:t>-эксплуатационное предприятие № 8» проект «Энергосбережение потребления тепловой энергии многоквартирных домов» - номинация «Эффективная модель привлечения внебюджетных сре</w:t>
      </w:r>
      <w:proofErr w:type="gramStart"/>
      <w:r w:rsidRPr="00613250">
        <w:rPr>
          <w:sz w:val="28"/>
          <w:szCs w:val="28"/>
        </w:rPr>
        <w:t>дств в ж</w:t>
      </w:r>
      <w:proofErr w:type="gramEnd"/>
      <w:r w:rsidRPr="00613250">
        <w:rPr>
          <w:sz w:val="28"/>
          <w:szCs w:val="28"/>
        </w:rPr>
        <w:t xml:space="preserve">илищно-коммунальном хозяйстве» в категории «Управляющие компании в сфере ЖКХ, ТСЖ, региональные операторы капитального ремонта» (ссылка на проект </w:t>
      </w:r>
      <w:hyperlink r:id="rId8" w:history="1">
        <w:r w:rsidRPr="00613250">
          <w:rPr>
            <w:rStyle w:val="a3"/>
            <w:sz w:val="28"/>
            <w:szCs w:val="28"/>
            <w:lang w:val="en-US"/>
          </w:rPr>
          <w:t>https</w:t>
        </w:r>
        <w:r w:rsidRPr="00613250">
          <w:rPr>
            <w:rStyle w:val="a3"/>
            <w:sz w:val="28"/>
            <w:szCs w:val="28"/>
            <w:lang/>
          </w:rPr>
          <w:t>://</w:t>
        </w:r>
        <w:proofErr w:type="spellStart"/>
        <w:r w:rsidRPr="00613250">
          <w:rPr>
            <w:rStyle w:val="a3"/>
            <w:sz w:val="28"/>
            <w:szCs w:val="28"/>
            <w:lang w:val="en-US"/>
          </w:rPr>
          <w:t>enes</w:t>
        </w:r>
        <w:proofErr w:type="spellEnd"/>
        <w:r w:rsidRPr="00613250">
          <w:rPr>
            <w:rStyle w:val="a3"/>
            <w:sz w:val="28"/>
            <w:szCs w:val="28"/>
            <w:lang/>
          </w:rPr>
          <w:t>-</w:t>
        </w:r>
        <w:r w:rsidRPr="00613250">
          <w:rPr>
            <w:rStyle w:val="a3"/>
            <w:sz w:val="28"/>
            <w:szCs w:val="28"/>
            <w:lang w:val="en-US"/>
          </w:rPr>
          <w:t>expo</w:t>
        </w:r>
        <w:r w:rsidRPr="00613250">
          <w:rPr>
            <w:rStyle w:val="a3"/>
            <w:sz w:val="28"/>
            <w:szCs w:val="28"/>
            <w:lang/>
          </w:rPr>
          <w:t>.</w:t>
        </w:r>
        <w:r w:rsidRPr="00613250">
          <w:rPr>
            <w:rStyle w:val="a3"/>
            <w:sz w:val="28"/>
            <w:szCs w:val="28"/>
            <w:lang w:val="en-US"/>
          </w:rPr>
          <w:t>com</w:t>
        </w:r>
        <w:r w:rsidRPr="00613250">
          <w:rPr>
            <w:rStyle w:val="a3"/>
            <w:sz w:val="28"/>
            <w:szCs w:val="28"/>
            <w:lang/>
          </w:rPr>
          <w:t>/40/491/4073/</w:t>
        </w:r>
      </w:hyperlink>
      <w:r w:rsidRPr="00613250">
        <w:rPr>
          <w:sz w:val="28"/>
          <w:szCs w:val="28"/>
        </w:rPr>
        <w:t xml:space="preserve">); </w:t>
      </w:r>
    </w:p>
    <w:p w:rsidR="009F7B7B" w:rsidRDefault="009F7B7B" w:rsidP="009F7B7B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613250">
        <w:rPr>
          <w:sz w:val="28"/>
          <w:szCs w:val="28"/>
        </w:rPr>
        <w:t xml:space="preserve">АО «Владимирская областная </w:t>
      </w:r>
      <w:proofErr w:type="spellStart"/>
      <w:r w:rsidRPr="00613250">
        <w:rPr>
          <w:sz w:val="28"/>
          <w:szCs w:val="28"/>
        </w:rPr>
        <w:t>электросетевая</w:t>
      </w:r>
      <w:proofErr w:type="spellEnd"/>
      <w:r w:rsidRPr="00613250">
        <w:rPr>
          <w:sz w:val="28"/>
          <w:szCs w:val="28"/>
        </w:rPr>
        <w:t xml:space="preserve"> компания» - проект «Перевод города Камешково на напряжение 10 киловольт» - номинация «Лидер внедрения на предприятии ТЭК наилучших доступных технологий</w:t>
      </w:r>
      <w:r w:rsidRPr="00613250">
        <w:rPr>
          <w:rStyle w:val="125pt"/>
          <w:sz w:val="28"/>
          <w:szCs w:val="28"/>
          <w:lang/>
        </w:rPr>
        <w:t xml:space="preserve"> (НДТ)</w:t>
      </w:r>
      <w:r w:rsidRPr="00613250">
        <w:rPr>
          <w:sz w:val="28"/>
          <w:szCs w:val="28"/>
        </w:rPr>
        <w:t xml:space="preserve"> в области энергосбережения и повышения </w:t>
      </w:r>
      <w:proofErr w:type="spellStart"/>
      <w:r w:rsidRPr="00613250">
        <w:rPr>
          <w:sz w:val="28"/>
          <w:szCs w:val="28"/>
        </w:rPr>
        <w:t>энергоэффективности</w:t>
      </w:r>
      <w:proofErr w:type="spellEnd"/>
      <w:r w:rsidRPr="00613250">
        <w:rPr>
          <w:sz w:val="28"/>
          <w:szCs w:val="28"/>
        </w:rPr>
        <w:t xml:space="preserve">» в категории «Предприятия топливно-энергетического комплекса» (ссылка на проект </w:t>
      </w:r>
      <w:hyperlink r:id="rId9" w:history="1">
        <w:r w:rsidRPr="00613250">
          <w:rPr>
            <w:rStyle w:val="a3"/>
            <w:sz w:val="28"/>
            <w:szCs w:val="28"/>
            <w:lang w:val="en-US"/>
          </w:rPr>
          <w:t>https</w:t>
        </w:r>
        <w:r w:rsidRPr="00613250">
          <w:rPr>
            <w:rStyle w:val="a3"/>
            <w:sz w:val="28"/>
            <w:szCs w:val="28"/>
          </w:rPr>
          <w:t>://</w:t>
        </w:r>
        <w:proofErr w:type="spellStart"/>
        <w:r w:rsidRPr="00613250">
          <w:rPr>
            <w:rStyle w:val="a3"/>
            <w:sz w:val="28"/>
            <w:szCs w:val="28"/>
            <w:lang w:val="en-US"/>
          </w:rPr>
          <w:t>enes</w:t>
        </w:r>
        <w:proofErr w:type="spellEnd"/>
        <w:r w:rsidRPr="00613250">
          <w:rPr>
            <w:rStyle w:val="a3"/>
            <w:sz w:val="28"/>
            <w:szCs w:val="28"/>
          </w:rPr>
          <w:t>-</w:t>
        </w:r>
        <w:r w:rsidRPr="00613250">
          <w:rPr>
            <w:rStyle w:val="a3"/>
            <w:sz w:val="28"/>
            <w:szCs w:val="28"/>
            <w:lang w:val="en-US"/>
          </w:rPr>
          <w:t>expo</w:t>
        </w:r>
        <w:r w:rsidRPr="00613250">
          <w:rPr>
            <w:rStyle w:val="a3"/>
            <w:sz w:val="28"/>
            <w:szCs w:val="28"/>
          </w:rPr>
          <w:t>.</w:t>
        </w:r>
        <w:r w:rsidRPr="00613250">
          <w:rPr>
            <w:rStyle w:val="a3"/>
            <w:sz w:val="28"/>
            <w:szCs w:val="28"/>
            <w:lang w:val="en-US"/>
          </w:rPr>
          <w:t>com</w:t>
        </w:r>
        <w:r w:rsidRPr="00613250">
          <w:rPr>
            <w:rStyle w:val="a3"/>
            <w:sz w:val="28"/>
            <w:szCs w:val="28"/>
          </w:rPr>
          <w:t>/36/485/2800/</w:t>
        </w:r>
      </w:hyperlink>
      <w:r w:rsidRPr="00613250">
        <w:rPr>
          <w:sz w:val="28"/>
          <w:szCs w:val="28"/>
        </w:rPr>
        <w:t xml:space="preserve">); </w:t>
      </w:r>
    </w:p>
    <w:p w:rsidR="009F7B7B" w:rsidRDefault="009F7B7B" w:rsidP="009F7B7B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613250">
        <w:rPr>
          <w:sz w:val="28"/>
          <w:szCs w:val="28"/>
        </w:rPr>
        <w:t xml:space="preserve">Администрация поселка </w:t>
      </w:r>
      <w:proofErr w:type="spellStart"/>
      <w:r w:rsidRPr="00613250">
        <w:rPr>
          <w:sz w:val="28"/>
          <w:szCs w:val="28"/>
        </w:rPr>
        <w:t>Вольгинский</w:t>
      </w:r>
      <w:proofErr w:type="spellEnd"/>
      <w:r w:rsidRPr="00613250">
        <w:rPr>
          <w:sz w:val="28"/>
          <w:szCs w:val="28"/>
        </w:rPr>
        <w:t xml:space="preserve"> </w:t>
      </w:r>
      <w:proofErr w:type="spellStart"/>
      <w:r w:rsidRPr="00613250">
        <w:rPr>
          <w:sz w:val="28"/>
          <w:szCs w:val="28"/>
        </w:rPr>
        <w:t>Петушинского</w:t>
      </w:r>
      <w:proofErr w:type="spellEnd"/>
      <w:r w:rsidRPr="00613250">
        <w:rPr>
          <w:sz w:val="28"/>
          <w:szCs w:val="28"/>
        </w:rPr>
        <w:t xml:space="preserve"> района - проект «</w:t>
      </w:r>
      <w:proofErr w:type="spellStart"/>
      <w:r w:rsidRPr="00613250">
        <w:rPr>
          <w:sz w:val="28"/>
          <w:szCs w:val="28"/>
        </w:rPr>
        <w:t>Энергосервисный</w:t>
      </w:r>
      <w:proofErr w:type="spellEnd"/>
      <w:r w:rsidRPr="00613250">
        <w:rPr>
          <w:sz w:val="28"/>
          <w:szCs w:val="28"/>
        </w:rPr>
        <w:t xml:space="preserve"> контракт на выполнение работ направленных на энергосбережение и повышение энергетической эффективности использования энергетических ресурсов при эксплуатации сетей уличного освещения» - номинация «Лучший проект по модернизации уличного освещения» в категории «Предприятия уличного освещения, заказчики светодиодного освещения» (ссылка на проект </w:t>
      </w:r>
      <w:hyperlink r:id="rId10" w:history="1">
        <w:r w:rsidRPr="00562FA9">
          <w:rPr>
            <w:rStyle w:val="a3"/>
            <w:sz w:val="28"/>
            <w:szCs w:val="28"/>
            <w:lang w:val="en-US"/>
          </w:rPr>
          <w:t>https</w:t>
        </w:r>
        <w:r w:rsidRPr="00562FA9">
          <w:rPr>
            <w:rStyle w:val="a3"/>
            <w:sz w:val="28"/>
            <w:szCs w:val="28"/>
          </w:rPr>
          <w:t>://</w:t>
        </w:r>
        <w:proofErr w:type="spellStart"/>
        <w:r w:rsidRPr="00562FA9">
          <w:rPr>
            <w:rStyle w:val="a3"/>
            <w:sz w:val="28"/>
            <w:szCs w:val="28"/>
            <w:lang w:val="en-US"/>
          </w:rPr>
          <w:t>enes</w:t>
        </w:r>
        <w:proofErr w:type="spellEnd"/>
        <w:r w:rsidRPr="00562FA9">
          <w:rPr>
            <w:rStyle w:val="a3"/>
            <w:sz w:val="28"/>
            <w:szCs w:val="28"/>
          </w:rPr>
          <w:t>-</w:t>
        </w:r>
        <w:r w:rsidRPr="00562FA9">
          <w:rPr>
            <w:rStyle w:val="a3"/>
            <w:sz w:val="28"/>
            <w:szCs w:val="28"/>
            <w:lang w:val="en-US"/>
          </w:rPr>
          <w:t>expo</w:t>
        </w:r>
        <w:r w:rsidRPr="00562FA9">
          <w:rPr>
            <w:rStyle w:val="a3"/>
            <w:sz w:val="28"/>
            <w:szCs w:val="28"/>
          </w:rPr>
          <w:t>.</w:t>
        </w:r>
        <w:r w:rsidRPr="00562FA9">
          <w:rPr>
            <w:rStyle w:val="a3"/>
            <w:sz w:val="28"/>
            <w:szCs w:val="28"/>
            <w:lang w:val="en-US"/>
          </w:rPr>
          <w:t>com</w:t>
        </w:r>
        <w:r w:rsidRPr="00562FA9">
          <w:rPr>
            <w:rStyle w:val="a3"/>
            <w:sz w:val="28"/>
            <w:szCs w:val="28"/>
          </w:rPr>
          <w:t>/48/506/4140/</w:t>
        </w:r>
      </w:hyperlink>
      <w:r w:rsidRPr="00613250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9F7B7B" w:rsidRPr="00613250" w:rsidRDefault="009F7B7B" w:rsidP="009F7B7B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 w:rsidRPr="00613250">
        <w:rPr>
          <w:sz w:val="28"/>
          <w:szCs w:val="28"/>
        </w:rPr>
        <w:lastRenderedPageBreak/>
        <w:t xml:space="preserve">АО «Владимирская областная </w:t>
      </w:r>
      <w:proofErr w:type="spellStart"/>
      <w:r w:rsidRPr="00613250">
        <w:rPr>
          <w:sz w:val="28"/>
          <w:szCs w:val="28"/>
        </w:rPr>
        <w:t>электросетевая</w:t>
      </w:r>
      <w:proofErr w:type="spellEnd"/>
      <w:r w:rsidRPr="00613250">
        <w:rPr>
          <w:sz w:val="28"/>
          <w:szCs w:val="28"/>
        </w:rPr>
        <w:t xml:space="preserve"> компания» - проект «Создание АИИС КУЭ в частном секторе на основе проводного интерфейса </w:t>
      </w:r>
      <w:r w:rsidRPr="00613250">
        <w:rPr>
          <w:sz w:val="28"/>
          <w:szCs w:val="28"/>
          <w:lang w:val="en-US"/>
        </w:rPr>
        <w:t>RS</w:t>
      </w:r>
      <w:r w:rsidRPr="00613250">
        <w:rPr>
          <w:sz w:val="28"/>
          <w:szCs w:val="28"/>
        </w:rPr>
        <w:t>- 485» - номинация «Лучший проект по внедрению автоматизированной системы учета электроэнергии на розничном рынке в индивидуальных домовладениях» в категории «Предприятия, занимающиеся разработкой, производством и эксплуатацией систем учета энергоресурсов» (ссылка на проект</w:t>
      </w:r>
      <w:r w:rsidRPr="00613250">
        <w:rPr>
          <w:rStyle w:val="125pt"/>
          <w:sz w:val="28"/>
          <w:szCs w:val="28"/>
          <w:lang/>
        </w:rPr>
        <w:t xml:space="preserve"> </w:t>
      </w:r>
      <w:hyperlink r:id="rId11" w:history="1">
        <w:r w:rsidRPr="00562FA9">
          <w:rPr>
            <w:rStyle w:val="a3"/>
            <w:sz w:val="28"/>
            <w:szCs w:val="28"/>
            <w:lang w:val="en-US"/>
          </w:rPr>
          <w:t>https</w:t>
        </w:r>
        <w:r w:rsidRPr="00562FA9">
          <w:rPr>
            <w:rStyle w:val="a3"/>
            <w:sz w:val="28"/>
            <w:szCs w:val="28"/>
          </w:rPr>
          <w:t>://</w:t>
        </w:r>
        <w:proofErr w:type="spellStart"/>
        <w:r w:rsidRPr="00562FA9">
          <w:rPr>
            <w:rStyle w:val="a3"/>
            <w:sz w:val="28"/>
            <w:szCs w:val="28"/>
            <w:lang w:val="en-US"/>
          </w:rPr>
          <w:t>enes</w:t>
        </w:r>
        <w:proofErr w:type="spellEnd"/>
        <w:r w:rsidRPr="00562FA9">
          <w:rPr>
            <w:rStyle w:val="a3"/>
            <w:sz w:val="28"/>
            <w:szCs w:val="28"/>
          </w:rPr>
          <w:t>-</w:t>
        </w:r>
        <w:r w:rsidRPr="00562FA9">
          <w:rPr>
            <w:rStyle w:val="a3"/>
            <w:sz w:val="28"/>
            <w:szCs w:val="28"/>
            <w:lang w:val="en-US"/>
          </w:rPr>
          <w:t>expo</w:t>
        </w:r>
        <w:r w:rsidRPr="00562FA9">
          <w:rPr>
            <w:rStyle w:val="a3"/>
            <w:sz w:val="28"/>
            <w:szCs w:val="28"/>
          </w:rPr>
          <w:t>.</w:t>
        </w:r>
        <w:r w:rsidRPr="00562FA9">
          <w:rPr>
            <w:rStyle w:val="a3"/>
            <w:sz w:val="28"/>
            <w:szCs w:val="28"/>
            <w:lang w:val="en-US"/>
          </w:rPr>
          <w:t>com</w:t>
        </w:r>
        <w:r w:rsidRPr="00562FA9">
          <w:rPr>
            <w:rStyle w:val="a3"/>
            <w:sz w:val="28"/>
            <w:szCs w:val="28"/>
          </w:rPr>
          <w:t>/49/510/4158/</w:t>
        </w:r>
      </w:hyperlink>
      <w:r w:rsidRPr="00613250">
        <w:rPr>
          <w:sz w:val="28"/>
          <w:szCs w:val="28"/>
        </w:rPr>
        <w:t>);</w:t>
      </w:r>
      <w:proofErr w:type="gramEnd"/>
    </w:p>
    <w:p w:rsidR="000B6CC7" w:rsidRDefault="003479FA"/>
    <w:sectPr w:rsidR="000B6CC7" w:rsidSect="009F7B7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1A2B"/>
    <w:multiLevelType w:val="hybridMultilevel"/>
    <w:tmpl w:val="890275A8"/>
    <w:lvl w:ilvl="0" w:tplc="6B644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7B7B"/>
    <w:rsid w:val="003479FA"/>
    <w:rsid w:val="004672A1"/>
    <w:rsid w:val="007B321B"/>
    <w:rsid w:val="009F7B7B"/>
    <w:rsid w:val="00AB01F6"/>
    <w:rsid w:val="00AB434A"/>
    <w:rsid w:val="00EA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7B7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F7B7B"/>
    <w:rPr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0"/>
    <w:rsid w:val="009F7B7B"/>
    <w:rPr>
      <w:sz w:val="21"/>
      <w:szCs w:val="21"/>
      <w:shd w:val="clear" w:color="auto" w:fill="FFFFFF"/>
    </w:rPr>
  </w:style>
  <w:style w:type="character" w:customStyle="1" w:styleId="1">
    <w:name w:val="Основной текст1"/>
    <w:basedOn w:val="a0"/>
    <w:rsid w:val="009F7B7B"/>
    <w:rPr>
      <w:sz w:val="24"/>
      <w:szCs w:val="24"/>
      <w:u w:val="single"/>
      <w:shd w:val="clear" w:color="auto" w:fill="FFFFFF"/>
      <w:lang w:val="en-US"/>
    </w:rPr>
  </w:style>
  <w:style w:type="character" w:customStyle="1" w:styleId="6pt0pt">
    <w:name w:val="Основной текст + 6 pt;Интервал 0 pt"/>
    <w:basedOn w:val="a0"/>
    <w:rsid w:val="009F7B7B"/>
    <w:rPr>
      <w:spacing w:val="10"/>
      <w:sz w:val="12"/>
      <w:szCs w:val="12"/>
      <w:shd w:val="clear" w:color="auto" w:fill="FFFFFF"/>
    </w:rPr>
  </w:style>
  <w:style w:type="character" w:customStyle="1" w:styleId="21">
    <w:name w:val="Основной текст2"/>
    <w:basedOn w:val="a0"/>
    <w:rsid w:val="009F7B7B"/>
    <w:rPr>
      <w:sz w:val="24"/>
      <w:szCs w:val="24"/>
      <w:u w:val="single"/>
      <w:shd w:val="clear" w:color="auto" w:fill="FFFFFF"/>
      <w:lang w:val="en-US"/>
    </w:rPr>
  </w:style>
  <w:style w:type="character" w:customStyle="1" w:styleId="125pt">
    <w:name w:val="Основной текст + 12;5 pt"/>
    <w:basedOn w:val="a0"/>
    <w:rsid w:val="009F7B7B"/>
    <w:rPr>
      <w:sz w:val="25"/>
      <w:szCs w:val="25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9F7B7B"/>
    <w:pPr>
      <w:shd w:val="clear" w:color="auto" w:fill="FFFFFF"/>
      <w:spacing w:after="0" w:line="302" w:lineRule="exact"/>
      <w:jc w:val="center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s-expo.com/40/491/407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es-expo.com/40/492/412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es-expo.com/38/487/4048/" TargetMode="External"/><Relationship Id="rId11" Type="http://schemas.openxmlformats.org/officeDocument/2006/relationships/hyperlink" Target="https://enes-expo.com/49/510/4158/" TargetMode="External"/><Relationship Id="rId5" Type="http://schemas.openxmlformats.org/officeDocument/2006/relationships/hyperlink" Target="https://enes-expo.com/35/481/4195/" TargetMode="External"/><Relationship Id="rId10" Type="http://schemas.openxmlformats.org/officeDocument/2006/relationships/hyperlink" Target="https://enes-expo.com/48/506/41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s-expo.com/36/485/28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2017-09-22T14:41:00Z</dcterms:created>
  <dcterms:modified xsi:type="dcterms:W3CDTF">2017-09-22T14:46:00Z</dcterms:modified>
</cp:coreProperties>
</file>