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5A" w:rsidRPr="00296BC4" w:rsidRDefault="002F255A" w:rsidP="002F255A">
      <w:pPr>
        <w:tabs>
          <w:tab w:val="left" w:pos="6096"/>
          <w:tab w:val="right" w:pos="9637"/>
        </w:tabs>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Pr="00296BC4">
        <w:rPr>
          <w:rFonts w:ascii="Times New Roman" w:hAnsi="Times New Roman"/>
          <w:sz w:val="28"/>
          <w:szCs w:val="28"/>
        </w:rPr>
        <w:t>к постановлению</w:t>
      </w:r>
    </w:p>
    <w:p w:rsidR="002F255A" w:rsidRPr="00296BC4" w:rsidRDefault="002F255A" w:rsidP="002F255A">
      <w:pPr>
        <w:tabs>
          <w:tab w:val="left" w:pos="5850"/>
          <w:tab w:val="right" w:pos="9637"/>
        </w:tabs>
        <w:spacing w:after="0" w:line="240" w:lineRule="auto"/>
        <w:jc w:val="right"/>
        <w:rPr>
          <w:rFonts w:ascii="Times New Roman" w:hAnsi="Times New Roman"/>
          <w:sz w:val="28"/>
          <w:szCs w:val="28"/>
        </w:rPr>
      </w:pPr>
      <w:r w:rsidRPr="00296BC4">
        <w:rPr>
          <w:rFonts w:ascii="Times New Roman" w:hAnsi="Times New Roman"/>
          <w:sz w:val="28"/>
          <w:szCs w:val="28"/>
        </w:rPr>
        <w:t xml:space="preserve">                                                                               администрации города Коврова</w:t>
      </w:r>
    </w:p>
    <w:p w:rsidR="002F255A" w:rsidRPr="00296BC4" w:rsidRDefault="002F255A" w:rsidP="002F255A">
      <w:pPr>
        <w:tabs>
          <w:tab w:val="left" w:pos="5850"/>
          <w:tab w:val="right" w:pos="9637"/>
        </w:tabs>
        <w:spacing w:after="0" w:line="240" w:lineRule="auto"/>
        <w:jc w:val="right"/>
        <w:rPr>
          <w:rFonts w:ascii="Times New Roman" w:hAnsi="Times New Roman"/>
          <w:sz w:val="28"/>
          <w:szCs w:val="28"/>
        </w:rPr>
      </w:pPr>
      <w:r w:rsidRPr="00296BC4">
        <w:rPr>
          <w:rFonts w:ascii="Times New Roman" w:hAnsi="Times New Roman"/>
          <w:sz w:val="28"/>
          <w:szCs w:val="28"/>
        </w:rPr>
        <w:t>от ________________№ ______</w:t>
      </w:r>
    </w:p>
    <w:p w:rsidR="00232DE2" w:rsidRPr="00F656BC" w:rsidRDefault="00232DE2" w:rsidP="00B40976">
      <w:pPr>
        <w:pStyle w:val="ConsPlusTitle"/>
        <w:jc w:val="center"/>
        <w:rPr>
          <w:rFonts w:ascii="Times New Roman" w:hAnsi="Times New Roman" w:cs="Times New Roman"/>
          <w:sz w:val="28"/>
          <w:szCs w:val="28"/>
        </w:rPr>
      </w:pPr>
    </w:p>
    <w:p w:rsidR="00232DE2" w:rsidRPr="00F656BC" w:rsidRDefault="00232DE2" w:rsidP="00B40976">
      <w:pPr>
        <w:pStyle w:val="ConsPlusNormal"/>
        <w:jc w:val="center"/>
        <w:rPr>
          <w:rFonts w:ascii="Times New Roman" w:hAnsi="Times New Roman" w:cs="Times New Roman"/>
          <w:sz w:val="28"/>
          <w:szCs w:val="28"/>
        </w:rPr>
      </w:pPr>
      <w:r w:rsidRPr="00F656BC">
        <w:rPr>
          <w:rFonts w:ascii="Times New Roman" w:hAnsi="Times New Roman" w:cs="Times New Roman"/>
          <w:sz w:val="28"/>
          <w:szCs w:val="28"/>
        </w:rPr>
        <w:t>«Благоустро</w:t>
      </w:r>
      <w:r w:rsidR="00B7239B" w:rsidRPr="00F656BC">
        <w:rPr>
          <w:rFonts w:ascii="Times New Roman" w:hAnsi="Times New Roman" w:cs="Times New Roman"/>
          <w:sz w:val="28"/>
          <w:szCs w:val="28"/>
        </w:rPr>
        <w:t>йство территории города Коврова</w:t>
      </w:r>
      <w:r w:rsidRPr="00F656BC">
        <w:rPr>
          <w:rFonts w:ascii="Times New Roman" w:hAnsi="Times New Roman" w:cs="Times New Roman"/>
          <w:sz w:val="28"/>
          <w:szCs w:val="28"/>
        </w:rPr>
        <w:t>»</w:t>
      </w:r>
    </w:p>
    <w:p w:rsidR="00232DE2" w:rsidRDefault="00232DE2" w:rsidP="00B40976">
      <w:pPr>
        <w:pStyle w:val="ConsPlusNormal"/>
        <w:jc w:val="center"/>
        <w:outlineLvl w:val="1"/>
        <w:rPr>
          <w:rFonts w:ascii="Times New Roman" w:hAnsi="Times New Roman" w:cs="Times New Roman"/>
          <w:sz w:val="24"/>
          <w:szCs w:val="24"/>
        </w:rPr>
      </w:pPr>
    </w:p>
    <w:p w:rsidR="00232DE2" w:rsidRPr="00F656BC" w:rsidRDefault="00232DE2" w:rsidP="00B40976">
      <w:pPr>
        <w:pStyle w:val="ConsPlusNormal"/>
        <w:jc w:val="center"/>
        <w:outlineLvl w:val="1"/>
        <w:rPr>
          <w:rFonts w:ascii="Times New Roman" w:hAnsi="Times New Roman" w:cs="Times New Roman"/>
          <w:sz w:val="28"/>
          <w:szCs w:val="28"/>
        </w:rPr>
      </w:pPr>
      <w:r w:rsidRPr="00F656BC">
        <w:rPr>
          <w:rFonts w:ascii="Times New Roman" w:hAnsi="Times New Roman" w:cs="Times New Roman"/>
          <w:sz w:val="28"/>
          <w:szCs w:val="28"/>
        </w:rPr>
        <w:t>Паспорт муниципальной программы</w:t>
      </w:r>
    </w:p>
    <w:p w:rsidR="00232DE2" w:rsidRPr="00F656BC" w:rsidRDefault="00232DE2" w:rsidP="00232DE2">
      <w:pPr>
        <w:tabs>
          <w:tab w:val="left" w:pos="180"/>
        </w:tabs>
        <w:spacing w:after="0" w:line="240" w:lineRule="auto"/>
        <w:jc w:val="both"/>
        <w:rPr>
          <w:rFonts w:ascii="Times New Roman" w:hAnsi="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5"/>
        <w:gridCol w:w="5873"/>
      </w:tblGrid>
      <w:tr w:rsidR="00232DE2" w:rsidRPr="00F656BC" w:rsidTr="00296BC4">
        <w:trPr>
          <w:trHeight w:val="552"/>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Наименование муниципальной программы</w:t>
            </w:r>
          </w:p>
        </w:tc>
        <w:tc>
          <w:tcPr>
            <w:tcW w:w="5873" w:type="dxa"/>
            <w:vAlign w:val="bottom"/>
          </w:tcPr>
          <w:p w:rsidR="00232DE2" w:rsidRPr="00F656BC" w:rsidRDefault="00232DE2" w:rsidP="00F82AB9">
            <w:pPr>
              <w:spacing w:after="0" w:line="240" w:lineRule="auto"/>
              <w:jc w:val="both"/>
              <w:rPr>
                <w:rFonts w:ascii="Times New Roman" w:hAnsi="Times New Roman"/>
                <w:sz w:val="28"/>
                <w:szCs w:val="28"/>
              </w:rPr>
            </w:pPr>
            <w:r w:rsidRPr="00F656BC">
              <w:rPr>
                <w:rFonts w:ascii="Times New Roman" w:hAnsi="Times New Roman"/>
                <w:sz w:val="28"/>
                <w:szCs w:val="28"/>
              </w:rPr>
              <w:t>«Благоустро</w:t>
            </w:r>
            <w:r w:rsidR="00B7239B" w:rsidRPr="00F656BC">
              <w:rPr>
                <w:rFonts w:ascii="Times New Roman" w:hAnsi="Times New Roman"/>
                <w:sz w:val="28"/>
                <w:szCs w:val="28"/>
              </w:rPr>
              <w:t>йство территории города Коврова</w:t>
            </w:r>
            <w:r w:rsidRPr="00F656BC">
              <w:rPr>
                <w:rFonts w:ascii="Times New Roman" w:hAnsi="Times New Roman"/>
                <w:sz w:val="28"/>
                <w:szCs w:val="28"/>
              </w:rPr>
              <w:t>»</w:t>
            </w:r>
          </w:p>
          <w:p w:rsidR="00232DE2" w:rsidRPr="00F656BC" w:rsidRDefault="00232DE2" w:rsidP="00F82AB9">
            <w:pPr>
              <w:spacing w:after="0" w:line="240" w:lineRule="auto"/>
              <w:jc w:val="both"/>
              <w:rPr>
                <w:rFonts w:ascii="Times New Roman" w:hAnsi="Times New Roman"/>
                <w:sz w:val="28"/>
                <w:szCs w:val="28"/>
                <w:lang w:eastAsia="ru-RU"/>
              </w:rPr>
            </w:pPr>
          </w:p>
        </w:tc>
      </w:tr>
      <w:tr w:rsidR="00F4204D" w:rsidRPr="00F656BC" w:rsidTr="00296BC4">
        <w:trPr>
          <w:trHeight w:val="552"/>
          <w:jc w:val="center"/>
        </w:trPr>
        <w:tc>
          <w:tcPr>
            <w:tcW w:w="3965" w:type="dxa"/>
          </w:tcPr>
          <w:p w:rsidR="00F4204D" w:rsidRPr="001F79E1" w:rsidRDefault="001F79E1" w:rsidP="00177194">
            <w:pPr>
              <w:spacing w:after="0" w:line="240" w:lineRule="auto"/>
              <w:rPr>
                <w:rFonts w:ascii="Times New Roman" w:hAnsi="Times New Roman"/>
                <w:sz w:val="28"/>
                <w:szCs w:val="28"/>
                <w:lang w:eastAsia="ru-RU"/>
              </w:rPr>
            </w:pPr>
            <w:r w:rsidRPr="001F79E1">
              <w:rPr>
                <w:rFonts w:ascii="Times New Roman" w:hAnsi="Times New Roman"/>
                <w:sz w:val="28"/>
                <w:szCs w:val="28"/>
                <w:lang w:eastAsia="ru-RU"/>
              </w:rPr>
              <w:t>Подпрограммы</w:t>
            </w:r>
          </w:p>
        </w:tc>
        <w:tc>
          <w:tcPr>
            <w:tcW w:w="5873" w:type="dxa"/>
            <w:vAlign w:val="bottom"/>
          </w:tcPr>
          <w:p w:rsidR="001F79E1" w:rsidRPr="001F79E1" w:rsidRDefault="001F79E1" w:rsidP="001F79E1">
            <w:pPr>
              <w:autoSpaceDE w:val="0"/>
              <w:autoSpaceDN w:val="0"/>
              <w:adjustRightInd w:val="0"/>
              <w:spacing w:after="0" w:line="240" w:lineRule="auto"/>
              <w:jc w:val="both"/>
              <w:rPr>
                <w:rFonts w:ascii="Times New Roman" w:hAnsi="Times New Roman"/>
                <w:sz w:val="28"/>
                <w:szCs w:val="28"/>
              </w:rPr>
            </w:pPr>
            <w:r w:rsidRPr="001F79E1">
              <w:rPr>
                <w:rFonts w:ascii="Times New Roman" w:hAnsi="Times New Roman"/>
                <w:sz w:val="28"/>
                <w:szCs w:val="28"/>
                <w:lang w:eastAsia="ru-RU"/>
              </w:rPr>
              <w:t xml:space="preserve">1. </w:t>
            </w:r>
            <w:r w:rsidRPr="001F79E1">
              <w:rPr>
                <w:rFonts w:ascii="Times New Roman" w:hAnsi="Times New Roman"/>
                <w:sz w:val="28"/>
                <w:szCs w:val="28"/>
              </w:rPr>
              <w:t>«Формирование современной городской среды на территории города Коврова»;</w:t>
            </w:r>
          </w:p>
          <w:p w:rsidR="00F4204D" w:rsidRPr="001F79E1" w:rsidRDefault="001F79E1" w:rsidP="001F79E1">
            <w:pPr>
              <w:autoSpaceDE w:val="0"/>
              <w:autoSpaceDN w:val="0"/>
              <w:adjustRightInd w:val="0"/>
              <w:spacing w:after="0" w:line="240" w:lineRule="auto"/>
              <w:jc w:val="both"/>
              <w:rPr>
                <w:rFonts w:ascii="Times New Roman" w:hAnsi="Times New Roman"/>
                <w:sz w:val="28"/>
                <w:szCs w:val="28"/>
                <w:lang w:eastAsia="ru-RU"/>
              </w:rPr>
            </w:pPr>
            <w:r w:rsidRPr="001F79E1">
              <w:rPr>
                <w:rFonts w:ascii="Times New Roman" w:hAnsi="Times New Roman"/>
                <w:sz w:val="28"/>
                <w:szCs w:val="28"/>
              </w:rPr>
              <w:t>2. «Обустройство мест массового отдыха населения (городских парков) в городе Коврове»</w:t>
            </w:r>
          </w:p>
        </w:tc>
      </w:tr>
      <w:tr w:rsidR="001F79E1" w:rsidRPr="00F656BC" w:rsidTr="00296BC4">
        <w:trPr>
          <w:trHeight w:val="552"/>
          <w:jc w:val="center"/>
        </w:trPr>
        <w:tc>
          <w:tcPr>
            <w:tcW w:w="3965" w:type="dxa"/>
          </w:tcPr>
          <w:p w:rsidR="001F79E1" w:rsidRPr="00F4204D" w:rsidRDefault="001F79E1" w:rsidP="00F4204D">
            <w:pPr>
              <w:spacing w:after="0" w:line="240" w:lineRule="auto"/>
              <w:rPr>
                <w:rFonts w:ascii="Times New Roman" w:hAnsi="Times New Roman"/>
                <w:sz w:val="28"/>
                <w:szCs w:val="28"/>
                <w:lang w:eastAsia="ru-RU"/>
              </w:rPr>
            </w:pPr>
            <w:r>
              <w:rPr>
                <w:rFonts w:ascii="Times New Roman" w:hAnsi="Times New Roman"/>
                <w:sz w:val="28"/>
                <w:szCs w:val="28"/>
                <w:lang w:eastAsia="ru-RU"/>
              </w:rPr>
              <w:t>Координатор</w:t>
            </w:r>
          </w:p>
        </w:tc>
        <w:tc>
          <w:tcPr>
            <w:tcW w:w="5873" w:type="dxa"/>
            <w:vAlign w:val="bottom"/>
          </w:tcPr>
          <w:p w:rsidR="001F79E1" w:rsidRPr="00F4204D" w:rsidRDefault="001F79E1" w:rsidP="00F82A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Заместитель главы администрации по экономической политике, стратегическому развитию и инвестициям</w:t>
            </w:r>
          </w:p>
        </w:tc>
      </w:tr>
      <w:tr w:rsidR="00F4204D" w:rsidRPr="00F656BC" w:rsidTr="00296BC4">
        <w:trPr>
          <w:trHeight w:val="552"/>
          <w:jc w:val="center"/>
        </w:trPr>
        <w:tc>
          <w:tcPr>
            <w:tcW w:w="3965" w:type="dxa"/>
          </w:tcPr>
          <w:p w:rsidR="00F4204D" w:rsidRPr="00F656BC" w:rsidRDefault="00F4204D" w:rsidP="00F4204D">
            <w:pPr>
              <w:spacing w:after="0" w:line="240" w:lineRule="auto"/>
              <w:rPr>
                <w:rFonts w:ascii="Times New Roman" w:hAnsi="Times New Roman"/>
                <w:sz w:val="28"/>
                <w:szCs w:val="28"/>
                <w:lang w:eastAsia="ru-RU"/>
              </w:rPr>
            </w:pPr>
            <w:r w:rsidRPr="00F4204D">
              <w:rPr>
                <w:rFonts w:ascii="Times New Roman" w:hAnsi="Times New Roman"/>
                <w:sz w:val="28"/>
                <w:szCs w:val="28"/>
                <w:lang w:eastAsia="ru-RU"/>
              </w:rPr>
              <w:t xml:space="preserve">Ответственный исполнитель программы </w:t>
            </w:r>
            <w:r w:rsidRPr="00F4204D">
              <w:rPr>
                <w:rFonts w:ascii="Times New Roman" w:hAnsi="Times New Roman"/>
                <w:sz w:val="28"/>
                <w:szCs w:val="28"/>
                <w:lang w:eastAsia="ru-RU"/>
              </w:rPr>
              <w:tab/>
            </w:r>
          </w:p>
        </w:tc>
        <w:tc>
          <w:tcPr>
            <w:tcW w:w="5873" w:type="dxa"/>
            <w:vAlign w:val="bottom"/>
          </w:tcPr>
          <w:p w:rsidR="00F4204D" w:rsidRPr="00F656BC" w:rsidRDefault="00F4204D" w:rsidP="00F82AB9">
            <w:pPr>
              <w:autoSpaceDE w:val="0"/>
              <w:autoSpaceDN w:val="0"/>
              <w:adjustRightInd w:val="0"/>
              <w:spacing w:after="0" w:line="240" w:lineRule="auto"/>
              <w:jc w:val="both"/>
              <w:rPr>
                <w:rFonts w:ascii="Times New Roman" w:hAnsi="Times New Roman"/>
                <w:sz w:val="28"/>
                <w:szCs w:val="28"/>
                <w:lang w:eastAsia="ru-RU"/>
              </w:rPr>
            </w:pPr>
            <w:r w:rsidRPr="00F4204D">
              <w:rPr>
                <w:rFonts w:ascii="Times New Roman" w:hAnsi="Times New Roman"/>
                <w:sz w:val="28"/>
                <w:szCs w:val="28"/>
                <w:lang w:eastAsia="ru-RU"/>
              </w:rPr>
              <w:t>Управление по экономической политике, стратегическому развитию и инвестициям</w:t>
            </w:r>
          </w:p>
        </w:tc>
      </w:tr>
      <w:tr w:rsidR="00232DE2" w:rsidRPr="00F656BC" w:rsidTr="00296BC4">
        <w:trPr>
          <w:trHeight w:val="276"/>
          <w:jc w:val="center"/>
        </w:trPr>
        <w:tc>
          <w:tcPr>
            <w:tcW w:w="3965" w:type="dxa"/>
          </w:tcPr>
          <w:p w:rsidR="00232DE2" w:rsidRPr="00F656BC" w:rsidRDefault="00232DE2" w:rsidP="00177194">
            <w:pPr>
              <w:autoSpaceDE w:val="0"/>
              <w:autoSpaceDN w:val="0"/>
              <w:adjustRightInd w:val="0"/>
              <w:spacing w:before="120" w:after="120"/>
              <w:rPr>
                <w:rFonts w:ascii="Times New Roman" w:hAnsi="Times New Roman"/>
                <w:sz w:val="28"/>
                <w:szCs w:val="28"/>
              </w:rPr>
            </w:pPr>
            <w:r w:rsidRPr="00F656BC">
              <w:rPr>
                <w:rFonts w:ascii="Times New Roman" w:hAnsi="Times New Roman"/>
                <w:sz w:val="28"/>
                <w:szCs w:val="28"/>
              </w:rPr>
              <w:t xml:space="preserve">Участники </w:t>
            </w:r>
          </w:p>
        </w:tc>
        <w:tc>
          <w:tcPr>
            <w:tcW w:w="5873" w:type="dxa"/>
          </w:tcPr>
          <w:p w:rsidR="00232DE2" w:rsidRPr="00F656BC" w:rsidRDefault="00232DE2" w:rsidP="00F82AB9">
            <w:pPr>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noProof/>
                <w:sz w:val="28"/>
                <w:szCs w:val="28"/>
              </w:rPr>
              <w:t>Управляющие организации, товарищества собственников жилья, жилищно-строительные кооперативы, товарищества собственников недвижимости,  жилищные кооперативы, собственники помещений многоквартирных домов</w:t>
            </w:r>
            <w:r w:rsidR="00CF06DB" w:rsidRPr="00F656BC">
              <w:rPr>
                <w:rFonts w:ascii="Times New Roman" w:hAnsi="Times New Roman"/>
                <w:noProof/>
                <w:sz w:val="28"/>
                <w:szCs w:val="28"/>
              </w:rPr>
              <w:t xml:space="preserve"> и иные юридические и физические лица</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Цель </w:t>
            </w:r>
          </w:p>
          <w:p w:rsidR="00232DE2" w:rsidRPr="00F656BC" w:rsidRDefault="00232DE2" w:rsidP="00177194">
            <w:pPr>
              <w:tabs>
                <w:tab w:val="left" w:pos="2205"/>
                <w:tab w:val="left" w:pos="2370"/>
              </w:tabs>
              <w:rPr>
                <w:rFonts w:ascii="Times New Roman" w:hAnsi="Times New Roman"/>
                <w:sz w:val="28"/>
                <w:szCs w:val="28"/>
                <w:lang w:eastAsia="ru-RU"/>
              </w:rPr>
            </w:pPr>
          </w:p>
        </w:tc>
        <w:tc>
          <w:tcPr>
            <w:tcW w:w="5873" w:type="dxa"/>
          </w:tcPr>
          <w:p w:rsidR="00232DE2" w:rsidRPr="001F79E1" w:rsidRDefault="001F79E1" w:rsidP="00F4204D">
            <w:pPr>
              <w:spacing w:after="0" w:line="240" w:lineRule="auto"/>
              <w:jc w:val="both"/>
              <w:rPr>
                <w:rFonts w:ascii="Times New Roman" w:hAnsi="Times New Roman"/>
                <w:sz w:val="28"/>
                <w:szCs w:val="28"/>
                <w:lang w:eastAsia="ru-RU"/>
              </w:rPr>
            </w:pPr>
            <w:r w:rsidRPr="001F79E1">
              <w:rPr>
                <w:rFonts w:ascii="Times New Roman" w:hAnsi="Times New Roman"/>
                <w:sz w:val="28"/>
                <w:szCs w:val="28"/>
                <w:lang w:eastAsia="ru-RU"/>
              </w:rPr>
              <w:t>Кардинальное повышение комфортности городской среды, повышение индекса качества городской среды на 20 процентов</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Задачи программы </w:t>
            </w:r>
          </w:p>
        </w:tc>
        <w:tc>
          <w:tcPr>
            <w:tcW w:w="5873" w:type="dxa"/>
            <w:vAlign w:val="bottom"/>
          </w:tcPr>
          <w:p w:rsidR="00AB5AE7" w:rsidRPr="00F656BC" w:rsidRDefault="00232DE2" w:rsidP="00F82AB9">
            <w:pPr>
              <w:spacing w:after="0" w:line="240" w:lineRule="auto"/>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232DE2" w:rsidRPr="00F656BC" w:rsidRDefault="00232DE2" w:rsidP="00F82AB9">
            <w:pPr>
              <w:spacing w:after="0" w:line="240" w:lineRule="auto"/>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обеспечение проведения мероприятий по благоустройству дворовых и обществ</w:t>
            </w:r>
            <w:r w:rsidR="001A53C3" w:rsidRPr="00F656BC">
              <w:rPr>
                <w:rFonts w:ascii="Times New Roman" w:hAnsi="Times New Roman"/>
                <w:color w:val="000000"/>
                <w:sz w:val="28"/>
                <w:szCs w:val="28"/>
                <w:lang w:eastAsia="ru-RU"/>
              </w:rPr>
              <w:t>енных территорий города Коврова (в том числе, городских парков)</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Целевые показатели (индикаторы) </w:t>
            </w:r>
          </w:p>
        </w:tc>
        <w:tc>
          <w:tcPr>
            <w:tcW w:w="5873" w:type="dxa"/>
          </w:tcPr>
          <w:p w:rsidR="00232DE2" w:rsidRDefault="00232DE2"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Коли</w:t>
            </w:r>
            <w:r w:rsidR="00F82AB9">
              <w:rPr>
                <w:rFonts w:ascii="Times New Roman" w:eastAsia="Times New Roman" w:hAnsi="Times New Roman"/>
                <w:sz w:val="28"/>
                <w:szCs w:val="28"/>
                <w:lang w:eastAsia="ru-RU"/>
              </w:rPr>
              <w:t>чество благоустроенных дворовых</w:t>
            </w:r>
            <w:r w:rsidRPr="00F656BC">
              <w:rPr>
                <w:rFonts w:ascii="Times New Roman" w:eastAsia="Times New Roman" w:hAnsi="Times New Roman"/>
                <w:sz w:val="28"/>
                <w:szCs w:val="28"/>
                <w:lang w:eastAsia="ru-RU"/>
              </w:rPr>
              <w:t xml:space="preserve"> территорий;</w:t>
            </w:r>
          </w:p>
          <w:p w:rsidR="00AB5AE7" w:rsidRPr="00F656BC" w:rsidRDefault="00AB5AE7" w:rsidP="00D111D0">
            <w:pPr>
              <w:spacing w:after="0" w:line="240" w:lineRule="auto"/>
              <w:jc w:val="both"/>
              <w:rPr>
                <w:rFonts w:ascii="Times New Roman" w:eastAsia="Times New Roman" w:hAnsi="Times New Roman"/>
                <w:sz w:val="28"/>
                <w:szCs w:val="28"/>
                <w:lang w:eastAsia="ru-RU"/>
              </w:rPr>
            </w:pPr>
          </w:p>
          <w:p w:rsidR="00AB5AE7"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w:t>
            </w:r>
            <w:r w:rsidR="00232DE2" w:rsidRPr="00F656BC">
              <w:rPr>
                <w:rFonts w:ascii="Times New Roman" w:eastAsia="Times New Roman" w:hAnsi="Times New Roman"/>
                <w:sz w:val="28"/>
                <w:szCs w:val="28"/>
                <w:lang w:eastAsia="ru-RU"/>
              </w:rPr>
              <w:t xml:space="preserve">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w:t>
            </w:r>
            <w:r w:rsidR="00232DE2" w:rsidRPr="00F656BC">
              <w:rPr>
                <w:rFonts w:ascii="Times New Roman" w:eastAsia="Times New Roman" w:hAnsi="Times New Roman"/>
                <w:sz w:val="28"/>
                <w:szCs w:val="28"/>
                <w:lang w:eastAsia="ru-RU"/>
              </w:rPr>
              <w:lastRenderedPageBreak/>
              <w:t xml:space="preserve">территорий, включенных в программу; </w:t>
            </w:r>
          </w:p>
          <w:p w:rsidR="00AB5AE7"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w:t>
            </w:r>
            <w:r w:rsidR="00232DE2" w:rsidRPr="00F656BC">
              <w:rPr>
                <w:rFonts w:ascii="Times New Roman" w:eastAsia="Times New Roman" w:hAnsi="Times New Roman"/>
                <w:sz w:val="28"/>
                <w:szCs w:val="28"/>
                <w:lang w:eastAsia="ru-RU"/>
              </w:rPr>
              <w:t xml:space="preserve">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включенных в программу; </w:t>
            </w:r>
          </w:p>
          <w:p w:rsidR="00AB5AE7"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к</w:t>
            </w:r>
            <w:r w:rsidR="00232DE2" w:rsidRPr="00F656BC">
              <w:rPr>
                <w:rFonts w:ascii="Times New Roman" w:eastAsia="Times New Roman" w:hAnsi="Times New Roman"/>
                <w:sz w:val="28"/>
                <w:szCs w:val="28"/>
                <w:lang w:eastAsia="ru-RU"/>
              </w:rPr>
              <w:t>оличество благоустроенных общественных территорий</w:t>
            </w:r>
            <w:r w:rsidR="00F82AB9">
              <w:rPr>
                <w:rFonts w:ascii="Times New Roman" w:eastAsia="Times New Roman" w:hAnsi="Times New Roman"/>
                <w:sz w:val="28"/>
                <w:szCs w:val="28"/>
                <w:lang w:eastAsia="ru-RU"/>
              </w:rPr>
              <w:t xml:space="preserve"> (включая городские </w:t>
            </w:r>
            <w:r w:rsidRPr="00F656BC">
              <w:rPr>
                <w:rFonts w:ascii="Times New Roman" w:eastAsia="Times New Roman" w:hAnsi="Times New Roman"/>
                <w:sz w:val="28"/>
                <w:szCs w:val="28"/>
                <w:lang w:eastAsia="ru-RU"/>
              </w:rPr>
              <w:t>парки)</w:t>
            </w:r>
            <w:r w:rsidR="00232DE2" w:rsidRPr="00F656BC">
              <w:rPr>
                <w:rFonts w:ascii="Times New Roman" w:eastAsia="Times New Roman" w:hAnsi="Times New Roman"/>
                <w:sz w:val="28"/>
                <w:szCs w:val="28"/>
                <w:lang w:eastAsia="ru-RU"/>
              </w:rPr>
              <w:t>;</w:t>
            </w:r>
          </w:p>
          <w:p w:rsidR="00AB5AE7"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w:t>
            </w:r>
          </w:p>
          <w:p w:rsidR="00AB5AE7" w:rsidRPr="00F656BC" w:rsidRDefault="004832BF"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повышение комфортности городской среды</w:t>
            </w:r>
            <w:r w:rsidR="00B40976" w:rsidRPr="00F656BC">
              <w:rPr>
                <w:rFonts w:ascii="Times New Roman" w:eastAsia="Times New Roman" w:hAnsi="Times New Roman"/>
                <w:sz w:val="28"/>
                <w:szCs w:val="28"/>
                <w:lang w:eastAsia="ru-RU"/>
              </w:rPr>
              <w:t>, рост индекса качества городской среды</w:t>
            </w:r>
            <w:r w:rsidRPr="00F656BC">
              <w:rPr>
                <w:rFonts w:ascii="Times New Roman" w:eastAsia="Times New Roman" w:hAnsi="Times New Roman"/>
                <w:sz w:val="28"/>
                <w:szCs w:val="28"/>
                <w:lang w:eastAsia="ru-RU"/>
              </w:rPr>
              <w:t>;</w:t>
            </w:r>
          </w:p>
          <w:p w:rsidR="003A7103" w:rsidRPr="00F656BC" w:rsidRDefault="003A7103" w:rsidP="00D111D0">
            <w:pPr>
              <w:spacing w:after="0" w:line="240" w:lineRule="auto"/>
              <w:jc w:val="both"/>
              <w:rPr>
                <w:rFonts w:ascii="Times New Roman" w:eastAsia="Times New Roman" w:hAnsi="Times New Roman"/>
                <w:sz w:val="28"/>
                <w:szCs w:val="28"/>
              </w:rPr>
            </w:pPr>
            <w:r w:rsidRPr="00F656BC">
              <w:rPr>
                <w:rFonts w:ascii="Times New Roman" w:eastAsia="Times New Roman" w:hAnsi="Times New Roman"/>
                <w:sz w:val="28"/>
                <w:szCs w:val="28"/>
                <w:lang w:eastAsia="ru-RU"/>
              </w:rPr>
              <w:t>количество благоустроенных городских парков</w:t>
            </w:r>
          </w:p>
        </w:tc>
      </w:tr>
      <w:tr w:rsidR="00232DE2" w:rsidRPr="00F656BC" w:rsidTr="00296BC4">
        <w:trPr>
          <w:trHeight w:val="276"/>
          <w:jc w:val="center"/>
        </w:trPr>
        <w:tc>
          <w:tcPr>
            <w:tcW w:w="3965" w:type="dxa"/>
            <w:vAlign w:val="bottom"/>
          </w:tcPr>
          <w:p w:rsidR="00232DE2" w:rsidRPr="00F656BC" w:rsidRDefault="00232DE2" w:rsidP="00177194">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lastRenderedPageBreak/>
              <w:t xml:space="preserve">Срок реализации программы </w:t>
            </w:r>
          </w:p>
        </w:tc>
        <w:tc>
          <w:tcPr>
            <w:tcW w:w="5873" w:type="dxa"/>
            <w:vAlign w:val="bottom"/>
          </w:tcPr>
          <w:p w:rsidR="00232DE2" w:rsidRPr="001F79E1" w:rsidRDefault="000D6658" w:rsidP="00601AE9">
            <w:pPr>
              <w:spacing w:after="0" w:line="240" w:lineRule="auto"/>
              <w:rPr>
                <w:rFonts w:ascii="Times New Roman" w:hAnsi="Times New Roman"/>
                <w:sz w:val="28"/>
                <w:szCs w:val="28"/>
                <w:lang w:eastAsia="ru-RU"/>
              </w:rPr>
            </w:pPr>
            <w:r w:rsidRPr="001F79E1">
              <w:rPr>
                <w:rFonts w:ascii="Times New Roman" w:hAnsi="Times New Roman"/>
                <w:sz w:val="28"/>
                <w:szCs w:val="28"/>
                <w:lang w:eastAsia="ru-RU"/>
              </w:rPr>
              <w:t>20</w:t>
            </w:r>
            <w:r w:rsidR="00601AE9" w:rsidRPr="001F79E1">
              <w:rPr>
                <w:rFonts w:ascii="Times New Roman" w:hAnsi="Times New Roman"/>
                <w:sz w:val="28"/>
                <w:szCs w:val="28"/>
                <w:lang w:eastAsia="ru-RU"/>
              </w:rPr>
              <w:t>22</w:t>
            </w:r>
            <w:r w:rsidR="00232DE2" w:rsidRPr="001F79E1">
              <w:rPr>
                <w:rFonts w:ascii="Times New Roman" w:hAnsi="Times New Roman"/>
                <w:sz w:val="28"/>
                <w:szCs w:val="28"/>
                <w:lang w:eastAsia="ru-RU"/>
              </w:rPr>
              <w:t>-202</w:t>
            </w:r>
            <w:r w:rsidR="004135D2" w:rsidRPr="001F79E1">
              <w:rPr>
                <w:rFonts w:ascii="Times New Roman" w:hAnsi="Times New Roman"/>
                <w:sz w:val="28"/>
                <w:szCs w:val="28"/>
                <w:lang w:eastAsia="ru-RU"/>
              </w:rPr>
              <w:t>4</w:t>
            </w:r>
            <w:r w:rsidR="00232DE2" w:rsidRPr="001F79E1">
              <w:rPr>
                <w:rFonts w:ascii="Times New Roman" w:hAnsi="Times New Roman"/>
                <w:sz w:val="28"/>
                <w:szCs w:val="28"/>
                <w:lang w:eastAsia="ru-RU"/>
              </w:rPr>
              <w:t xml:space="preserve"> гг</w:t>
            </w:r>
            <w:r w:rsidRPr="001F79E1">
              <w:rPr>
                <w:rFonts w:ascii="Times New Roman" w:hAnsi="Times New Roman"/>
                <w:sz w:val="28"/>
                <w:szCs w:val="28"/>
                <w:lang w:eastAsia="ru-RU"/>
              </w:rPr>
              <w:t>.</w:t>
            </w:r>
          </w:p>
        </w:tc>
      </w:tr>
      <w:tr w:rsidR="00232DE2" w:rsidRPr="00F656BC" w:rsidTr="004E32DC">
        <w:trPr>
          <w:trHeight w:val="552"/>
          <w:jc w:val="center"/>
        </w:trPr>
        <w:tc>
          <w:tcPr>
            <w:tcW w:w="3965" w:type="dxa"/>
          </w:tcPr>
          <w:p w:rsidR="00232DE2" w:rsidRPr="00F656BC" w:rsidRDefault="00232DE2" w:rsidP="00177194">
            <w:pPr>
              <w:widowControl w:val="0"/>
              <w:autoSpaceDE w:val="0"/>
              <w:autoSpaceDN w:val="0"/>
              <w:adjustRightInd w:val="0"/>
              <w:spacing w:after="0" w:line="240" w:lineRule="auto"/>
              <w:rPr>
                <w:rFonts w:ascii="Times New Roman" w:hAnsi="Times New Roman"/>
                <w:sz w:val="28"/>
                <w:szCs w:val="28"/>
              </w:rPr>
            </w:pPr>
            <w:r w:rsidRPr="00F656BC">
              <w:rPr>
                <w:rFonts w:ascii="Times New Roman" w:hAnsi="Times New Roman"/>
                <w:sz w:val="28"/>
                <w:szCs w:val="28"/>
              </w:rPr>
              <w:t>Объемы бюджетных ассигнований программы на реализацию муниципальной программы</w:t>
            </w:r>
            <w:r w:rsidRPr="00F656BC">
              <w:rPr>
                <w:rStyle w:val="af5"/>
                <w:rFonts w:ascii="Times New Roman" w:hAnsi="Times New Roman"/>
                <w:sz w:val="28"/>
                <w:szCs w:val="28"/>
              </w:rPr>
              <w:footnoteReference w:id="1"/>
            </w:r>
          </w:p>
        </w:tc>
        <w:tc>
          <w:tcPr>
            <w:tcW w:w="5873" w:type="dxa"/>
            <w:shd w:val="clear" w:color="auto" w:fill="FFFFFF" w:themeFill="background1"/>
            <w:vAlign w:val="bottom"/>
          </w:tcPr>
          <w:p w:rsidR="00232DE2" w:rsidRPr="004643D2" w:rsidRDefault="00E41616"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 xml:space="preserve">Объем финансирования </w:t>
            </w:r>
            <w:r w:rsidR="00232DE2" w:rsidRPr="004643D2">
              <w:rPr>
                <w:rFonts w:ascii="Times New Roman" w:hAnsi="Times New Roman" w:cs="Times New Roman"/>
                <w:sz w:val="28"/>
                <w:szCs w:val="28"/>
              </w:rPr>
              <w:t>–</w:t>
            </w:r>
            <w:r w:rsidR="00786365" w:rsidRPr="004643D2">
              <w:rPr>
                <w:rFonts w:ascii="Times New Roman" w:hAnsi="Times New Roman" w:cs="Times New Roman"/>
                <w:sz w:val="28"/>
                <w:szCs w:val="28"/>
              </w:rPr>
              <w:t xml:space="preserve"> </w:t>
            </w:r>
            <w:r w:rsidR="00E81211">
              <w:rPr>
                <w:rFonts w:ascii="Times New Roman" w:hAnsi="Times New Roman" w:cs="Times New Roman"/>
                <w:sz w:val="28"/>
                <w:szCs w:val="28"/>
              </w:rPr>
              <w:t>179 947,4</w:t>
            </w:r>
            <w:r w:rsidR="00786365" w:rsidRPr="004643D2">
              <w:rPr>
                <w:rFonts w:ascii="Times New Roman" w:hAnsi="Times New Roman" w:cs="Times New Roman"/>
                <w:sz w:val="28"/>
                <w:szCs w:val="28"/>
              </w:rPr>
              <w:t xml:space="preserve"> </w:t>
            </w:r>
            <w:r w:rsidR="00232DE2" w:rsidRPr="004643D2">
              <w:rPr>
                <w:rFonts w:ascii="Times New Roman" w:hAnsi="Times New Roman" w:cs="Times New Roman"/>
                <w:sz w:val="28"/>
                <w:szCs w:val="28"/>
              </w:rPr>
              <w:t>тыс. рублей.</w:t>
            </w:r>
          </w:p>
          <w:p w:rsidR="00232DE2" w:rsidRPr="004643D2" w:rsidRDefault="00232DE2"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Из них по годам:</w:t>
            </w:r>
          </w:p>
          <w:p w:rsidR="00E81211" w:rsidRDefault="001D2936"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202</w:t>
            </w:r>
            <w:r w:rsidR="002335FF" w:rsidRPr="004643D2">
              <w:rPr>
                <w:rFonts w:ascii="Times New Roman" w:hAnsi="Times New Roman" w:cs="Times New Roman"/>
                <w:sz w:val="28"/>
                <w:szCs w:val="28"/>
              </w:rPr>
              <w:t>2</w:t>
            </w:r>
            <w:r w:rsidRPr="004643D2">
              <w:rPr>
                <w:rFonts w:ascii="Times New Roman" w:hAnsi="Times New Roman" w:cs="Times New Roman"/>
                <w:sz w:val="28"/>
                <w:szCs w:val="28"/>
              </w:rPr>
              <w:t xml:space="preserve"> год – </w:t>
            </w:r>
            <w:r w:rsidR="00E81211">
              <w:rPr>
                <w:rFonts w:ascii="Times New Roman" w:hAnsi="Times New Roman" w:cs="Times New Roman"/>
                <w:sz w:val="28"/>
                <w:szCs w:val="28"/>
              </w:rPr>
              <w:t>61 389,7</w:t>
            </w:r>
            <w:r w:rsidR="00232DE2" w:rsidRPr="004643D2">
              <w:rPr>
                <w:rFonts w:ascii="Times New Roman" w:hAnsi="Times New Roman" w:cs="Times New Roman"/>
                <w:sz w:val="28"/>
                <w:szCs w:val="28"/>
              </w:rPr>
              <w:t xml:space="preserve"> тыс. руб.</w:t>
            </w:r>
            <w:r w:rsidR="00E81211" w:rsidRPr="004643D2">
              <w:rPr>
                <w:rFonts w:ascii="Times New Roman" w:hAnsi="Times New Roman" w:cs="Times New Roman"/>
                <w:sz w:val="28"/>
                <w:szCs w:val="28"/>
              </w:rPr>
              <w:t xml:space="preserve"> </w:t>
            </w:r>
          </w:p>
          <w:p w:rsidR="00232DE2" w:rsidRPr="004643D2" w:rsidRDefault="00746E88"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202</w:t>
            </w:r>
            <w:r w:rsidR="002335FF" w:rsidRPr="004643D2">
              <w:rPr>
                <w:rFonts w:ascii="Times New Roman" w:hAnsi="Times New Roman" w:cs="Times New Roman"/>
                <w:sz w:val="28"/>
                <w:szCs w:val="28"/>
              </w:rPr>
              <w:t>3</w:t>
            </w:r>
            <w:r w:rsidRPr="004643D2">
              <w:rPr>
                <w:rFonts w:ascii="Times New Roman" w:hAnsi="Times New Roman" w:cs="Times New Roman"/>
                <w:sz w:val="28"/>
                <w:szCs w:val="28"/>
              </w:rPr>
              <w:t xml:space="preserve"> год – </w:t>
            </w:r>
            <w:r w:rsidR="00DA1588" w:rsidRPr="004643D2">
              <w:rPr>
                <w:rFonts w:ascii="Times New Roman" w:hAnsi="Times New Roman" w:cs="Times New Roman"/>
                <w:sz w:val="28"/>
                <w:szCs w:val="28"/>
              </w:rPr>
              <w:t>5</w:t>
            </w:r>
            <w:r w:rsidR="00F51F20" w:rsidRPr="004643D2">
              <w:rPr>
                <w:rFonts w:ascii="Times New Roman" w:hAnsi="Times New Roman" w:cs="Times New Roman"/>
                <w:sz w:val="28"/>
                <w:szCs w:val="28"/>
              </w:rPr>
              <w:t>8</w:t>
            </w:r>
            <w:r w:rsidR="00DA1588" w:rsidRPr="004643D2">
              <w:rPr>
                <w:rFonts w:ascii="Times New Roman" w:hAnsi="Times New Roman" w:cs="Times New Roman"/>
                <w:sz w:val="28"/>
                <w:szCs w:val="28"/>
              </w:rPr>
              <w:t> </w:t>
            </w:r>
            <w:r w:rsidR="00F51F20" w:rsidRPr="004643D2">
              <w:rPr>
                <w:rFonts w:ascii="Times New Roman" w:hAnsi="Times New Roman" w:cs="Times New Roman"/>
                <w:sz w:val="28"/>
                <w:szCs w:val="28"/>
              </w:rPr>
              <w:t>122</w:t>
            </w:r>
            <w:r w:rsidR="00DA1588" w:rsidRPr="004643D2">
              <w:rPr>
                <w:rFonts w:ascii="Times New Roman" w:hAnsi="Times New Roman" w:cs="Times New Roman"/>
                <w:sz w:val="28"/>
                <w:szCs w:val="28"/>
              </w:rPr>
              <w:t>,</w:t>
            </w:r>
            <w:r w:rsidR="00F51F20" w:rsidRPr="004643D2">
              <w:rPr>
                <w:rFonts w:ascii="Times New Roman" w:hAnsi="Times New Roman" w:cs="Times New Roman"/>
                <w:sz w:val="28"/>
                <w:szCs w:val="28"/>
              </w:rPr>
              <w:t>2</w:t>
            </w:r>
            <w:r w:rsidR="00247D77" w:rsidRPr="004643D2">
              <w:rPr>
                <w:rFonts w:ascii="Times New Roman" w:hAnsi="Times New Roman" w:cs="Times New Roman"/>
                <w:sz w:val="28"/>
                <w:szCs w:val="28"/>
              </w:rPr>
              <w:t xml:space="preserve"> тыс. руб.</w:t>
            </w:r>
          </w:p>
          <w:p w:rsidR="00247D77" w:rsidRPr="004643D2" w:rsidRDefault="00247D77"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202</w:t>
            </w:r>
            <w:r w:rsidR="002335FF" w:rsidRPr="004643D2">
              <w:rPr>
                <w:rFonts w:ascii="Times New Roman" w:hAnsi="Times New Roman" w:cs="Times New Roman"/>
                <w:sz w:val="28"/>
                <w:szCs w:val="28"/>
              </w:rPr>
              <w:t>4</w:t>
            </w:r>
            <w:r w:rsidRPr="004643D2">
              <w:rPr>
                <w:rFonts w:ascii="Times New Roman" w:hAnsi="Times New Roman" w:cs="Times New Roman"/>
                <w:sz w:val="28"/>
                <w:szCs w:val="28"/>
              </w:rPr>
              <w:t xml:space="preserve"> год – </w:t>
            </w:r>
            <w:r w:rsidR="002335FF" w:rsidRPr="004643D2">
              <w:rPr>
                <w:rFonts w:ascii="Times New Roman" w:hAnsi="Times New Roman" w:cs="Times New Roman"/>
                <w:sz w:val="28"/>
                <w:szCs w:val="28"/>
              </w:rPr>
              <w:t>60</w:t>
            </w:r>
            <w:r w:rsidR="00DA1588" w:rsidRPr="004643D2">
              <w:rPr>
                <w:rFonts w:ascii="Times New Roman" w:hAnsi="Times New Roman" w:cs="Times New Roman"/>
                <w:sz w:val="28"/>
                <w:szCs w:val="28"/>
              </w:rPr>
              <w:t> </w:t>
            </w:r>
            <w:r w:rsidR="002335FF" w:rsidRPr="004643D2">
              <w:rPr>
                <w:rFonts w:ascii="Times New Roman" w:hAnsi="Times New Roman" w:cs="Times New Roman"/>
                <w:sz w:val="28"/>
                <w:szCs w:val="28"/>
              </w:rPr>
              <w:t>435</w:t>
            </w:r>
            <w:r w:rsidR="00DA1588" w:rsidRPr="004643D2">
              <w:rPr>
                <w:rFonts w:ascii="Times New Roman" w:hAnsi="Times New Roman" w:cs="Times New Roman"/>
                <w:sz w:val="28"/>
                <w:szCs w:val="28"/>
              </w:rPr>
              <w:t>,</w:t>
            </w:r>
            <w:r w:rsidR="002335FF" w:rsidRPr="004643D2">
              <w:rPr>
                <w:rFonts w:ascii="Times New Roman" w:hAnsi="Times New Roman" w:cs="Times New Roman"/>
                <w:sz w:val="28"/>
                <w:szCs w:val="28"/>
              </w:rPr>
              <w:t>5</w:t>
            </w:r>
            <w:r w:rsidRPr="004643D2">
              <w:rPr>
                <w:rFonts w:ascii="Times New Roman" w:hAnsi="Times New Roman" w:cs="Times New Roman"/>
                <w:sz w:val="28"/>
                <w:szCs w:val="28"/>
              </w:rPr>
              <w:t xml:space="preserve"> тыс. руб.</w:t>
            </w:r>
          </w:p>
          <w:p w:rsidR="00232DE2" w:rsidRPr="004643D2" w:rsidRDefault="006369C2" w:rsidP="00D111D0">
            <w:pPr>
              <w:widowControl w:val="0"/>
              <w:autoSpaceDE w:val="0"/>
              <w:autoSpaceDN w:val="0"/>
              <w:adjustRightInd w:val="0"/>
              <w:spacing w:after="0"/>
              <w:rPr>
                <w:rFonts w:ascii="Times New Roman" w:hAnsi="Times New Roman"/>
                <w:sz w:val="28"/>
                <w:szCs w:val="28"/>
              </w:rPr>
            </w:pPr>
            <w:r w:rsidRPr="004643D2">
              <w:rPr>
                <w:rFonts w:ascii="Times New Roman" w:hAnsi="Times New Roman"/>
                <w:sz w:val="28"/>
                <w:szCs w:val="28"/>
              </w:rPr>
              <w:t xml:space="preserve">Источниками финансирования </w:t>
            </w:r>
            <w:r w:rsidR="00232DE2" w:rsidRPr="004643D2">
              <w:rPr>
                <w:rFonts w:ascii="Times New Roman" w:hAnsi="Times New Roman"/>
                <w:sz w:val="28"/>
                <w:szCs w:val="28"/>
              </w:rPr>
              <w:t>программы являются:</w:t>
            </w:r>
          </w:p>
          <w:p w:rsidR="00232DE2" w:rsidRPr="004643D2" w:rsidRDefault="00232DE2"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средства федерального бюджета –</w:t>
            </w:r>
            <w:r w:rsidR="00922C1D" w:rsidRPr="004643D2">
              <w:rPr>
                <w:rFonts w:ascii="Times New Roman" w:hAnsi="Times New Roman" w:cs="Times New Roman"/>
                <w:sz w:val="28"/>
                <w:szCs w:val="28"/>
              </w:rPr>
              <w:t>1</w:t>
            </w:r>
            <w:r w:rsidR="002335FF" w:rsidRPr="004643D2">
              <w:rPr>
                <w:rFonts w:ascii="Times New Roman" w:hAnsi="Times New Roman" w:cs="Times New Roman"/>
                <w:sz w:val="28"/>
                <w:szCs w:val="28"/>
              </w:rPr>
              <w:t>57</w:t>
            </w:r>
            <w:r w:rsidR="00922C1D" w:rsidRPr="004643D2">
              <w:rPr>
                <w:rFonts w:ascii="Times New Roman" w:hAnsi="Times New Roman" w:cs="Times New Roman"/>
                <w:sz w:val="28"/>
                <w:szCs w:val="28"/>
              </w:rPr>
              <w:t> </w:t>
            </w:r>
            <w:r w:rsidR="002335FF" w:rsidRPr="004643D2">
              <w:rPr>
                <w:rFonts w:ascii="Times New Roman" w:hAnsi="Times New Roman" w:cs="Times New Roman"/>
                <w:sz w:val="28"/>
                <w:szCs w:val="28"/>
              </w:rPr>
              <w:t>543</w:t>
            </w:r>
            <w:r w:rsidR="00922C1D" w:rsidRPr="004643D2">
              <w:rPr>
                <w:rFonts w:ascii="Times New Roman" w:hAnsi="Times New Roman" w:cs="Times New Roman"/>
                <w:sz w:val="28"/>
                <w:szCs w:val="28"/>
              </w:rPr>
              <w:t>,</w:t>
            </w:r>
            <w:r w:rsidR="00D47C25" w:rsidRPr="004643D2">
              <w:rPr>
                <w:rFonts w:ascii="Times New Roman" w:hAnsi="Times New Roman" w:cs="Times New Roman"/>
                <w:sz w:val="28"/>
                <w:szCs w:val="28"/>
              </w:rPr>
              <w:t>4</w:t>
            </w:r>
            <w:r w:rsidR="00E81211">
              <w:rPr>
                <w:rFonts w:ascii="Times New Roman" w:hAnsi="Times New Roman" w:cs="Times New Roman"/>
                <w:sz w:val="28"/>
                <w:szCs w:val="28"/>
              </w:rPr>
              <w:t xml:space="preserve"> </w:t>
            </w:r>
            <w:r w:rsidRPr="004643D2">
              <w:rPr>
                <w:rFonts w:ascii="Times New Roman" w:hAnsi="Times New Roman" w:cs="Times New Roman"/>
                <w:sz w:val="28"/>
                <w:szCs w:val="28"/>
              </w:rPr>
              <w:t>тыс. руб.;</w:t>
            </w:r>
          </w:p>
          <w:p w:rsidR="00232DE2" w:rsidRPr="004643D2" w:rsidRDefault="00232DE2" w:rsidP="00D111D0">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средства областного бюджета –</w:t>
            </w:r>
            <w:r w:rsidR="007E0488" w:rsidRPr="004643D2">
              <w:rPr>
                <w:rFonts w:ascii="Times New Roman" w:hAnsi="Times New Roman" w:cs="Times New Roman"/>
                <w:sz w:val="28"/>
                <w:szCs w:val="28"/>
              </w:rPr>
              <w:t>10</w:t>
            </w:r>
            <w:r w:rsidR="0087511B" w:rsidRPr="004643D2">
              <w:rPr>
                <w:rFonts w:ascii="Times New Roman" w:hAnsi="Times New Roman" w:cs="Times New Roman"/>
                <w:sz w:val="28"/>
                <w:szCs w:val="28"/>
              </w:rPr>
              <w:t> </w:t>
            </w:r>
            <w:r w:rsidR="007E0488" w:rsidRPr="004643D2">
              <w:rPr>
                <w:rFonts w:ascii="Times New Roman" w:hAnsi="Times New Roman" w:cs="Times New Roman"/>
                <w:sz w:val="28"/>
                <w:szCs w:val="28"/>
              </w:rPr>
              <w:t>302</w:t>
            </w:r>
            <w:r w:rsidR="0087511B" w:rsidRPr="004643D2">
              <w:rPr>
                <w:rFonts w:ascii="Times New Roman" w:hAnsi="Times New Roman" w:cs="Times New Roman"/>
                <w:sz w:val="28"/>
                <w:szCs w:val="28"/>
              </w:rPr>
              <w:t>,</w:t>
            </w:r>
            <w:r w:rsidR="007E0488" w:rsidRPr="004643D2">
              <w:rPr>
                <w:rFonts w:ascii="Times New Roman" w:hAnsi="Times New Roman" w:cs="Times New Roman"/>
                <w:sz w:val="28"/>
                <w:szCs w:val="28"/>
              </w:rPr>
              <w:t>5</w:t>
            </w:r>
            <w:r w:rsidR="00C10D67" w:rsidRPr="004643D2">
              <w:rPr>
                <w:rFonts w:ascii="Times New Roman" w:hAnsi="Times New Roman" w:cs="Times New Roman"/>
                <w:sz w:val="28"/>
                <w:szCs w:val="28"/>
              </w:rPr>
              <w:t xml:space="preserve"> тыс. </w:t>
            </w:r>
            <w:r w:rsidRPr="004643D2">
              <w:rPr>
                <w:rFonts w:ascii="Times New Roman" w:hAnsi="Times New Roman" w:cs="Times New Roman"/>
                <w:sz w:val="28"/>
                <w:szCs w:val="28"/>
              </w:rPr>
              <w:t>руб.;</w:t>
            </w:r>
          </w:p>
          <w:p w:rsidR="00232DE2" w:rsidRPr="00236F55" w:rsidRDefault="00232DE2" w:rsidP="00E81211">
            <w:pPr>
              <w:pStyle w:val="ConsPlusNormal"/>
              <w:widowControl/>
              <w:jc w:val="both"/>
              <w:rPr>
                <w:rFonts w:ascii="Times New Roman" w:hAnsi="Times New Roman"/>
                <w:sz w:val="28"/>
                <w:szCs w:val="28"/>
              </w:rPr>
            </w:pPr>
            <w:r w:rsidRPr="004643D2">
              <w:rPr>
                <w:rFonts w:ascii="Times New Roman" w:hAnsi="Times New Roman" w:cs="Times New Roman"/>
                <w:sz w:val="28"/>
                <w:szCs w:val="28"/>
              </w:rPr>
              <w:t>средства местного бюджета –</w:t>
            </w:r>
            <w:r w:rsidR="00E81211">
              <w:rPr>
                <w:rFonts w:ascii="Times New Roman" w:hAnsi="Times New Roman" w:cs="Times New Roman"/>
                <w:sz w:val="28"/>
                <w:szCs w:val="28"/>
              </w:rPr>
              <w:t>12 101,5</w:t>
            </w:r>
            <w:r w:rsidR="00C10D67" w:rsidRPr="004643D2">
              <w:rPr>
                <w:rFonts w:ascii="Times New Roman" w:hAnsi="Times New Roman" w:cs="Times New Roman"/>
                <w:sz w:val="28"/>
                <w:szCs w:val="28"/>
              </w:rPr>
              <w:t xml:space="preserve"> тыс. </w:t>
            </w:r>
            <w:r w:rsidRPr="004643D2">
              <w:rPr>
                <w:rFonts w:ascii="Times New Roman" w:hAnsi="Times New Roman" w:cs="Times New Roman"/>
                <w:sz w:val="28"/>
                <w:szCs w:val="28"/>
              </w:rPr>
              <w:t>руб</w:t>
            </w:r>
            <w:r w:rsidR="00851F60" w:rsidRPr="004643D2">
              <w:rPr>
                <w:rFonts w:ascii="Times New Roman" w:hAnsi="Times New Roman" w:cs="Times New Roman"/>
                <w:sz w:val="28"/>
                <w:szCs w:val="28"/>
              </w:rPr>
              <w:t>.</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color w:val="FF6600"/>
                <w:sz w:val="28"/>
                <w:szCs w:val="28"/>
                <w:lang w:eastAsia="ru-RU"/>
              </w:rPr>
            </w:pPr>
            <w:r w:rsidRPr="00F656BC">
              <w:rPr>
                <w:rFonts w:ascii="Times New Roman" w:hAnsi="Times New Roman"/>
                <w:sz w:val="28"/>
                <w:szCs w:val="28"/>
              </w:rPr>
              <w:t>Ожидаемые конечные результаты, оценка планируемой эффективности</w:t>
            </w:r>
          </w:p>
        </w:tc>
        <w:tc>
          <w:tcPr>
            <w:tcW w:w="5873" w:type="dxa"/>
            <w:vAlign w:val="bottom"/>
          </w:tcPr>
          <w:p w:rsidR="00232DE2" w:rsidRPr="00F656BC" w:rsidRDefault="00232DE2" w:rsidP="00D111D0">
            <w:pPr>
              <w:widowControl w:val="0"/>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sz w:val="28"/>
                <w:szCs w:val="28"/>
              </w:rPr>
              <w:t>Реализация мероприятий программы к концу 202</w:t>
            </w:r>
            <w:r w:rsidR="004135D2">
              <w:rPr>
                <w:rFonts w:ascii="Times New Roman" w:hAnsi="Times New Roman"/>
                <w:sz w:val="28"/>
                <w:szCs w:val="28"/>
              </w:rPr>
              <w:t>4</w:t>
            </w:r>
            <w:r w:rsidRPr="00F656BC">
              <w:rPr>
                <w:rFonts w:ascii="Times New Roman" w:hAnsi="Times New Roman"/>
                <w:sz w:val="28"/>
                <w:szCs w:val="28"/>
              </w:rPr>
              <w:t xml:space="preserve"> год</w:t>
            </w:r>
            <w:r w:rsidR="00B7239B" w:rsidRPr="00F656BC">
              <w:rPr>
                <w:rFonts w:ascii="Times New Roman" w:hAnsi="Times New Roman"/>
                <w:sz w:val="28"/>
                <w:szCs w:val="28"/>
              </w:rPr>
              <w:t>а</w:t>
            </w:r>
            <w:r w:rsidRPr="00F656BC">
              <w:rPr>
                <w:rFonts w:ascii="Times New Roman" w:hAnsi="Times New Roman"/>
                <w:sz w:val="28"/>
                <w:szCs w:val="28"/>
              </w:rPr>
              <w:t xml:space="preserve"> позволит достигнуть следующих результатов:</w:t>
            </w:r>
          </w:p>
          <w:p w:rsidR="00232DE2" w:rsidRPr="004E32DC" w:rsidRDefault="00232DE2" w:rsidP="00D111D0">
            <w:pPr>
              <w:spacing w:after="0" w:line="240" w:lineRule="auto"/>
              <w:jc w:val="both"/>
              <w:rPr>
                <w:rFonts w:ascii="Times New Roman" w:eastAsia="Times New Roman" w:hAnsi="Times New Roman"/>
                <w:sz w:val="28"/>
                <w:szCs w:val="28"/>
                <w:lang w:eastAsia="ru-RU"/>
              </w:rPr>
            </w:pPr>
            <w:r w:rsidRPr="00F656BC">
              <w:rPr>
                <w:rFonts w:ascii="Times New Roman" w:hAnsi="Times New Roman"/>
                <w:sz w:val="28"/>
                <w:szCs w:val="28"/>
              </w:rPr>
              <w:t xml:space="preserve">- </w:t>
            </w:r>
            <w:r w:rsidRPr="004E32DC">
              <w:rPr>
                <w:rFonts w:ascii="Times New Roman" w:hAnsi="Times New Roman"/>
                <w:sz w:val="28"/>
                <w:szCs w:val="28"/>
              </w:rPr>
              <w:t>увеличение количества</w:t>
            </w:r>
            <w:r w:rsidR="005C6AAE" w:rsidRPr="004E32DC">
              <w:rPr>
                <w:rFonts w:ascii="Times New Roman" w:eastAsia="Times New Roman" w:hAnsi="Times New Roman"/>
                <w:sz w:val="28"/>
                <w:szCs w:val="28"/>
                <w:lang w:eastAsia="ru-RU"/>
              </w:rPr>
              <w:t xml:space="preserve"> благоустроенных дворовых </w:t>
            </w:r>
            <w:r w:rsidRPr="004E32DC">
              <w:rPr>
                <w:rFonts w:ascii="Times New Roman" w:eastAsia="Times New Roman" w:hAnsi="Times New Roman"/>
                <w:sz w:val="28"/>
                <w:szCs w:val="28"/>
                <w:lang w:eastAsia="ru-RU"/>
              </w:rPr>
              <w:t>территорий</w:t>
            </w:r>
            <w:r w:rsidR="005826DD" w:rsidRPr="004E32DC">
              <w:rPr>
                <w:rFonts w:ascii="Times New Roman" w:eastAsia="Times New Roman" w:hAnsi="Times New Roman"/>
                <w:sz w:val="28"/>
                <w:szCs w:val="28"/>
                <w:lang w:eastAsia="ru-RU"/>
              </w:rPr>
              <w:t xml:space="preserve"> на </w:t>
            </w:r>
            <w:r w:rsidR="008F3A3B" w:rsidRPr="004643D2">
              <w:rPr>
                <w:rFonts w:ascii="Times New Roman" w:eastAsia="Times New Roman" w:hAnsi="Times New Roman"/>
                <w:sz w:val="28"/>
                <w:szCs w:val="28"/>
                <w:lang w:eastAsia="ru-RU"/>
              </w:rPr>
              <w:t>12</w:t>
            </w:r>
            <w:r w:rsidR="007637D9" w:rsidRPr="004643D2">
              <w:rPr>
                <w:rFonts w:ascii="Times New Roman" w:eastAsia="Times New Roman" w:hAnsi="Times New Roman"/>
                <w:sz w:val="28"/>
                <w:szCs w:val="28"/>
                <w:lang w:eastAsia="ru-RU"/>
              </w:rPr>
              <w:t xml:space="preserve"> территори</w:t>
            </w:r>
            <w:r w:rsidR="00A802AE" w:rsidRPr="004643D2">
              <w:rPr>
                <w:rFonts w:ascii="Times New Roman" w:eastAsia="Times New Roman" w:hAnsi="Times New Roman"/>
                <w:sz w:val="28"/>
                <w:szCs w:val="28"/>
                <w:lang w:eastAsia="ru-RU"/>
              </w:rPr>
              <w:t>и</w:t>
            </w:r>
            <w:r w:rsidRPr="004643D2">
              <w:rPr>
                <w:rFonts w:ascii="Times New Roman" w:eastAsia="Times New Roman" w:hAnsi="Times New Roman"/>
                <w:sz w:val="28"/>
                <w:szCs w:val="28"/>
                <w:lang w:eastAsia="ru-RU"/>
              </w:rPr>
              <w:t>;</w:t>
            </w:r>
          </w:p>
          <w:p w:rsidR="00232DE2" w:rsidRPr="004E32DC" w:rsidRDefault="00232DE2" w:rsidP="00D111D0">
            <w:pPr>
              <w:spacing w:after="0" w:line="240" w:lineRule="auto"/>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32DE2" w:rsidRPr="004E32DC" w:rsidRDefault="00232DE2" w:rsidP="00D111D0">
            <w:pPr>
              <w:spacing w:after="0" w:line="240" w:lineRule="auto"/>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32DE2" w:rsidRPr="004E32DC" w:rsidRDefault="00232DE2" w:rsidP="00D111D0">
            <w:pPr>
              <w:spacing w:after="0" w:line="240" w:lineRule="auto"/>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Pr="004E32DC">
              <w:rPr>
                <w:rFonts w:ascii="Times New Roman" w:eastAsia="Times New Roman" w:hAnsi="Times New Roman"/>
                <w:sz w:val="28"/>
                <w:szCs w:val="28"/>
                <w:lang w:eastAsia="ru-RU"/>
              </w:rPr>
              <w:t xml:space="preserve"> благоустроенных общественных территорий </w:t>
            </w:r>
            <w:r w:rsidR="005826DD" w:rsidRPr="004643D2">
              <w:rPr>
                <w:rFonts w:ascii="Times New Roman" w:eastAsia="Times New Roman" w:hAnsi="Times New Roman"/>
                <w:sz w:val="28"/>
                <w:szCs w:val="28"/>
                <w:lang w:eastAsia="ru-RU"/>
              </w:rPr>
              <w:t xml:space="preserve">на </w:t>
            </w:r>
            <w:r w:rsidR="004643D2" w:rsidRPr="004643D2">
              <w:rPr>
                <w:rFonts w:ascii="Times New Roman" w:eastAsia="Times New Roman" w:hAnsi="Times New Roman"/>
                <w:sz w:val="28"/>
                <w:szCs w:val="28"/>
                <w:lang w:eastAsia="ru-RU"/>
              </w:rPr>
              <w:t>3</w:t>
            </w:r>
            <w:r w:rsidR="00912B9E" w:rsidRPr="004643D2">
              <w:rPr>
                <w:rFonts w:ascii="Times New Roman" w:eastAsia="Times New Roman" w:hAnsi="Times New Roman"/>
                <w:sz w:val="28"/>
                <w:szCs w:val="28"/>
                <w:lang w:eastAsia="ru-RU"/>
              </w:rPr>
              <w:t xml:space="preserve"> объект</w:t>
            </w:r>
            <w:r w:rsidR="0091794F" w:rsidRPr="004643D2">
              <w:rPr>
                <w:rFonts w:ascii="Times New Roman" w:eastAsia="Times New Roman" w:hAnsi="Times New Roman"/>
                <w:sz w:val="28"/>
                <w:szCs w:val="28"/>
                <w:lang w:eastAsia="ru-RU"/>
              </w:rPr>
              <w:t>а</w:t>
            </w:r>
            <w:r w:rsidR="006347E9" w:rsidRPr="004E32DC">
              <w:rPr>
                <w:rFonts w:ascii="Times New Roman" w:eastAsia="Times New Roman" w:hAnsi="Times New Roman"/>
                <w:sz w:val="28"/>
                <w:szCs w:val="28"/>
                <w:lang w:eastAsia="ru-RU"/>
              </w:rPr>
              <w:t xml:space="preserve"> (без учета парков)</w:t>
            </w:r>
            <w:r w:rsidRPr="004E32DC">
              <w:rPr>
                <w:rFonts w:ascii="Times New Roman" w:eastAsia="Times New Roman" w:hAnsi="Times New Roman"/>
                <w:sz w:val="28"/>
                <w:szCs w:val="28"/>
                <w:lang w:eastAsia="ru-RU"/>
              </w:rPr>
              <w:t>;</w:t>
            </w:r>
          </w:p>
          <w:p w:rsidR="00232DE2" w:rsidRPr="00FA2CB3" w:rsidRDefault="007637D9" w:rsidP="00D111D0">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4E32DC">
              <w:rPr>
                <w:rFonts w:ascii="Times New Roman" w:eastAsia="Times New Roman" w:hAnsi="Times New Roman"/>
                <w:sz w:val="28"/>
                <w:szCs w:val="28"/>
                <w:lang w:eastAsia="ru-RU"/>
              </w:rPr>
              <w:t xml:space="preserve">- </w:t>
            </w:r>
            <w:r w:rsidRPr="004E32DC">
              <w:rPr>
                <w:rFonts w:ascii="Times New Roman" w:hAnsi="Times New Roman"/>
                <w:sz w:val="28"/>
                <w:szCs w:val="28"/>
              </w:rPr>
              <w:t>увеличение количества</w:t>
            </w:r>
            <w:r w:rsidRPr="004E32DC">
              <w:rPr>
                <w:rFonts w:ascii="Times New Roman" w:eastAsia="Times New Roman" w:hAnsi="Times New Roman"/>
                <w:sz w:val="28"/>
                <w:szCs w:val="28"/>
                <w:lang w:eastAsia="ru-RU"/>
              </w:rPr>
              <w:t xml:space="preserve"> благоустроенных городских парков на </w:t>
            </w:r>
            <w:r w:rsidR="0091794F" w:rsidRPr="004643D2">
              <w:rPr>
                <w:rFonts w:ascii="Times New Roman" w:eastAsia="Times New Roman" w:hAnsi="Times New Roman"/>
                <w:sz w:val="28"/>
                <w:szCs w:val="28"/>
                <w:lang w:eastAsia="ru-RU"/>
              </w:rPr>
              <w:t>1</w:t>
            </w:r>
            <w:r w:rsidRPr="004643D2">
              <w:rPr>
                <w:rFonts w:ascii="Times New Roman" w:eastAsia="Times New Roman" w:hAnsi="Times New Roman"/>
                <w:sz w:val="28"/>
                <w:szCs w:val="28"/>
                <w:lang w:eastAsia="ru-RU"/>
              </w:rPr>
              <w:t xml:space="preserve"> объект;</w:t>
            </w:r>
          </w:p>
          <w:p w:rsidR="004832BF" w:rsidRPr="004643D2" w:rsidRDefault="007637D9" w:rsidP="00D111D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A4732E" w:rsidRPr="004643D2">
              <w:rPr>
                <w:rFonts w:ascii="Times New Roman" w:eastAsia="Times New Roman" w:hAnsi="Times New Roman"/>
                <w:sz w:val="28"/>
                <w:szCs w:val="28"/>
                <w:lang w:eastAsia="ru-RU"/>
              </w:rPr>
              <w:t>20</w:t>
            </w:r>
            <w:r w:rsidRPr="004643D2">
              <w:rPr>
                <w:rFonts w:ascii="Times New Roman" w:eastAsia="Times New Roman" w:hAnsi="Times New Roman"/>
                <w:sz w:val="28"/>
                <w:szCs w:val="28"/>
                <w:lang w:eastAsia="ru-RU"/>
              </w:rPr>
              <w:t xml:space="preserve"> процентов</w:t>
            </w:r>
            <w:r w:rsidR="00E846BC" w:rsidRPr="004643D2">
              <w:rPr>
                <w:rFonts w:ascii="Times New Roman" w:eastAsia="Times New Roman" w:hAnsi="Times New Roman"/>
                <w:sz w:val="28"/>
                <w:szCs w:val="28"/>
                <w:lang w:eastAsia="ru-RU"/>
              </w:rPr>
              <w:t xml:space="preserve"> (по с</w:t>
            </w:r>
            <w:r w:rsidR="000D6658" w:rsidRPr="004643D2">
              <w:rPr>
                <w:rFonts w:ascii="Times New Roman" w:eastAsia="Times New Roman" w:hAnsi="Times New Roman"/>
                <w:sz w:val="28"/>
                <w:szCs w:val="28"/>
                <w:lang w:eastAsia="ru-RU"/>
              </w:rPr>
              <w:t>равнению с данными на 01.01.202</w:t>
            </w:r>
            <w:r w:rsidR="0091794F" w:rsidRPr="004643D2">
              <w:rPr>
                <w:rFonts w:ascii="Times New Roman" w:eastAsia="Times New Roman" w:hAnsi="Times New Roman"/>
                <w:sz w:val="28"/>
                <w:szCs w:val="28"/>
                <w:lang w:eastAsia="ru-RU"/>
              </w:rPr>
              <w:t>1</w:t>
            </w:r>
            <w:r w:rsidR="00E846BC" w:rsidRPr="004643D2">
              <w:rPr>
                <w:rFonts w:ascii="Times New Roman" w:eastAsia="Times New Roman" w:hAnsi="Times New Roman"/>
                <w:sz w:val="28"/>
                <w:szCs w:val="28"/>
                <w:lang w:eastAsia="ru-RU"/>
              </w:rPr>
              <w:t>)</w:t>
            </w:r>
            <w:r w:rsidRPr="004643D2">
              <w:rPr>
                <w:rFonts w:ascii="Times New Roman" w:eastAsia="Times New Roman" w:hAnsi="Times New Roman"/>
                <w:sz w:val="28"/>
                <w:szCs w:val="28"/>
                <w:lang w:eastAsia="ru-RU"/>
              </w:rPr>
              <w:t xml:space="preserve">, </w:t>
            </w:r>
          </w:p>
          <w:p w:rsidR="00232DE2" w:rsidRPr="00FA2CB3" w:rsidRDefault="004832BF" w:rsidP="00D111D0">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4E32DC">
              <w:rPr>
                <w:rFonts w:ascii="Times New Roman" w:eastAsia="Times New Roman" w:hAnsi="Times New Roman"/>
                <w:sz w:val="28"/>
                <w:szCs w:val="28"/>
                <w:lang w:eastAsia="ru-RU"/>
              </w:rPr>
              <w:t xml:space="preserve">- </w:t>
            </w:r>
            <w:r w:rsidR="007637D9" w:rsidRPr="004E32DC">
              <w:rPr>
                <w:rFonts w:ascii="Times New Roman" w:eastAsia="Times New Roman" w:hAnsi="Times New Roman"/>
                <w:sz w:val="28"/>
                <w:szCs w:val="28"/>
                <w:lang w:eastAsia="ru-RU"/>
              </w:rPr>
              <w:t>увеличение доли граждан, принимающих участие в решении вопросов</w:t>
            </w:r>
            <w:r w:rsidR="0057138F" w:rsidRPr="004E32DC">
              <w:rPr>
                <w:rFonts w:ascii="Times New Roman" w:eastAsia="Times New Roman" w:hAnsi="Times New Roman"/>
                <w:sz w:val="28"/>
                <w:szCs w:val="28"/>
                <w:lang w:eastAsia="ru-RU"/>
              </w:rPr>
              <w:t xml:space="preserve"> развития городской среды, </w:t>
            </w:r>
            <w:r w:rsidR="0057138F" w:rsidRPr="004643D2">
              <w:rPr>
                <w:rFonts w:ascii="Times New Roman" w:eastAsia="Times New Roman" w:hAnsi="Times New Roman"/>
                <w:sz w:val="28"/>
                <w:szCs w:val="28"/>
                <w:lang w:eastAsia="ru-RU"/>
              </w:rPr>
              <w:t>до 25</w:t>
            </w:r>
            <w:r w:rsidR="007637D9" w:rsidRPr="004643D2">
              <w:rPr>
                <w:rFonts w:ascii="Times New Roman" w:eastAsia="Times New Roman" w:hAnsi="Times New Roman"/>
                <w:sz w:val="28"/>
                <w:szCs w:val="28"/>
                <w:lang w:eastAsia="ru-RU"/>
              </w:rPr>
              <w:t xml:space="preserve"> процентов</w:t>
            </w:r>
            <w:r w:rsidRPr="004643D2">
              <w:rPr>
                <w:rFonts w:ascii="Times New Roman" w:eastAsia="Times New Roman" w:hAnsi="Times New Roman"/>
                <w:sz w:val="28"/>
                <w:szCs w:val="28"/>
                <w:lang w:eastAsia="ru-RU"/>
              </w:rPr>
              <w:t>;</w:t>
            </w:r>
          </w:p>
          <w:p w:rsidR="004832BF" w:rsidRPr="00F656BC" w:rsidRDefault="004832BF" w:rsidP="00D111D0">
            <w:pPr>
              <w:widowControl w:val="0"/>
              <w:autoSpaceDE w:val="0"/>
              <w:autoSpaceDN w:val="0"/>
              <w:adjustRightInd w:val="0"/>
              <w:spacing w:after="0" w:line="240" w:lineRule="auto"/>
              <w:jc w:val="both"/>
              <w:rPr>
                <w:rFonts w:ascii="Times New Roman" w:hAnsi="Times New Roman"/>
                <w:sz w:val="28"/>
                <w:szCs w:val="28"/>
              </w:rPr>
            </w:pPr>
            <w:r w:rsidRPr="004E32DC">
              <w:rPr>
                <w:rFonts w:ascii="Times New Roman" w:eastAsia="Times New Roman" w:hAnsi="Times New Roman"/>
                <w:sz w:val="28"/>
                <w:szCs w:val="28"/>
                <w:lang w:eastAsia="ru-RU"/>
              </w:rPr>
              <w:t>- базовые мероприятия стандарта «Умный город» исполнены.</w:t>
            </w:r>
          </w:p>
        </w:tc>
      </w:tr>
      <w:tr w:rsidR="00232DE2" w:rsidRPr="00F656BC" w:rsidTr="00296BC4">
        <w:trPr>
          <w:trHeight w:val="757"/>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rPr>
              <w:t>Ответственные лица для контактов</w:t>
            </w:r>
          </w:p>
        </w:tc>
        <w:tc>
          <w:tcPr>
            <w:tcW w:w="5873" w:type="dxa"/>
            <w:vAlign w:val="bottom"/>
          </w:tcPr>
          <w:p w:rsidR="00232DE2" w:rsidRPr="00236F55" w:rsidRDefault="00DF0C2E" w:rsidP="00D111D0">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Главный специалист сектора проектных решений отдела по реализации национальных </w:t>
            </w:r>
            <w:r w:rsidR="00F4204D">
              <w:rPr>
                <w:rFonts w:ascii="Times New Roman" w:hAnsi="Times New Roman"/>
                <w:iCs/>
                <w:sz w:val="28"/>
                <w:szCs w:val="28"/>
              </w:rPr>
              <w:t xml:space="preserve">проектов </w:t>
            </w:r>
            <w:r w:rsidR="00F4204D" w:rsidRPr="00236F55">
              <w:rPr>
                <w:rFonts w:ascii="Times New Roman" w:hAnsi="Times New Roman"/>
                <w:iCs/>
                <w:sz w:val="28"/>
                <w:szCs w:val="28"/>
              </w:rPr>
              <w:t>управления</w:t>
            </w:r>
            <w:r w:rsidR="00A94D0D" w:rsidRPr="00236F55">
              <w:rPr>
                <w:rFonts w:ascii="Times New Roman" w:hAnsi="Times New Roman"/>
                <w:iCs/>
                <w:sz w:val="28"/>
                <w:szCs w:val="28"/>
              </w:rPr>
              <w:t xml:space="preserve"> по экономической политике, стратеги</w:t>
            </w:r>
            <w:r>
              <w:rPr>
                <w:rFonts w:ascii="Times New Roman" w:hAnsi="Times New Roman"/>
                <w:iCs/>
                <w:sz w:val="28"/>
                <w:szCs w:val="28"/>
              </w:rPr>
              <w:t>ческому развитию и инвестициям</w:t>
            </w:r>
          </w:p>
          <w:p w:rsidR="00F26447" w:rsidRDefault="00DF0C2E" w:rsidP="00652DA6">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Волгина Ольга </w:t>
            </w:r>
            <w:r w:rsidR="00A30CBF">
              <w:rPr>
                <w:rFonts w:ascii="Times New Roman" w:hAnsi="Times New Roman"/>
                <w:iCs/>
                <w:sz w:val="28"/>
                <w:szCs w:val="28"/>
              </w:rPr>
              <w:t xml:space="preserve">Сергеевна </w:t>
            </w:r>
          </w:p>
          <w:p w:rsidR="000D6658" w:rsidRPr="00DA1588" w:rsidRDefault="00A30CBF" w:rsidP="00DF0C2E">
            <w:pPr>
              <w:widowControl w:val="0"/>
              <w:autoSpaceDE w:val="0"/>
              <w:autoSpaceDN w:val="0"/>
              <w:adjustRightInd w:val="0"/>
              <w:spacing w:after="0" w:line="240" w:lineRule="auto"/>
              <w:jc w:val="both"/>
              <w:rPr>
                <w:rFonts w:ascii="Times New Roman" w:hAnsi="Times New Roman"/>
                <w:sz w:val="28"/>
                <w:szCs w:val="28"/>
                <w:highlight w:val="green"/>
              </w:rPr>
            </w:pPr>
            <w:r>
              <w:rPr>
                <w:rFonts w:ascii="Times New Roman" w:hAnsi="Times New Roman"/>
                <w:iCs/>
                <w:sz w:val="28"/>
                <w:szCs w:val="28"/>
              </w:rPr>
              <w:t>8(49232)</w:t>
            </w:r>
            <w:r w:rsidR="00DF0C2E">
              <w:rPr>
                <w:rFonts w:ascii="Times New Roman" w:hAnsi="Times New Roman"/>
                <w:iCs/>
                <w:sz w:val="28"/>
                <w:szCs w:val="28"/>
              </w:rPr>
              <w:t>4-20-32</w:t>
            </w:r>
          </w:p>
        </w:tc>
      </w:tr>
    </w:tbl>
    <w:p w:rsidR="00232DE2" w:rsidRPr="00F656BC" w:rsidRDefault="00232DE2" w:rsidP="00232DE2">
      <w:pPr>
        <w:pStyle w:val="ConsPlusNormal"/>
        <w:ind w:left="360"/>
        <w:jc w:val="center"/>
        <w:outlineLvl w:val="1"/>
        <w:rPr>
          <w:rFonts w:ascii="Times New Roman" w:hAnsi="Times New Roman" w:cs="Times New Roman"/>
          <w:sz w:val="28"/>
          <w:szCs w:val="28"/>
        </w:rPr>
      </w:pPr>
    </w:p>
    <w:p w:rsidR="00232DE2" w:rsidRPr="00F656BC" w:rsidRDefault="00232DE2" w:rsidP="00AF4963">
      <w:pPr>
        <w:pStyle w:val="ConsPlusNormal"/>
        <w:keepLines/>
        <w:widowControl/>
        <w:suppressAutoHyphens/>
        <w:ind w:left="360"/>
        <w:jc w:val="center"/>
        <w:outlineLvl w:val="2"/>
        <w:rPr>
          <w:rFonts w:ascii="Times New Roman" w:hAnsi="Times New Roman" w:cs="Times New Roman"/>
          <w:b/>
          <w:color w:val="0000FF"/>
          <w:sz w:val="28"/>
          <w:szCs w:val="28"/>
        </w:rPr>
      </w:pPr>
      <w:r w:rsidRPr="00F656BC">
        <w:rPr>
          <w:rFonts w:ascii="Times New Roman" w:hAnsi="Times New Roman" w:cs="Times New Roman"/>
          <w:b/>
          <w:sz w:val="28"/>
          <w:szCs w:val="28"/>
        </w:rPr>
        <w:t>1. Характеристика текущего состояния сферы благоустройства, формулировки основных проблем</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Повышение качества среды проживания жителей города является необходимым условием стабилизации и подъема общего уровня социально-экономического развития города и повышения уровня жизни его жителей.</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 xml:space="preserve">В настоящее время территория муниципального образования город Ковров благоустроена не более чем на </w:t>
      </w:r>
      <w:r w:rsidRPr="004643D2">
        <w:rPr>
          <w:rFonts w:ascii="Times New Roman" w:hAnsi="Times New Roman"/>
          <w:sz w:val="28"/>
          <w:szCs w:val="28"/>
        </w:rPr>
        <w:t>31 %.</w:t>
      </w:r>
      <w:r w:rsidRPr="00F656BC">
        <w:rPr>
          <w:rFonts w:ascii="Times New Roman" w:hAnsi="Times New Roman"/>
          <w:sz w:val="28"/>
          <w:szCs w:val="28"/>
        </w:rPr>
        <w:t xml:space="preserve"> Под благоустроенной территорией понимается территория, соответствующая </w:t>
      </w:r>
      <w:r w:rsidRPr="00236F55">
        <w:rPr>
          <w:rFonts w:ascii="Times New Roman" w:hAnsi="Times New Roman"/>
          <w:sz w:val="28"/>
          <w:szCs w:val="28"/>
        </w:rPr>
        <w:t>«Правилам благоустройства территори</w:t>
      </w:r>
      <w:r w:rsidR="00164766">
        <w:rPr>
          <w:rFonts w:ascii="Times New Roman" w:hAnsi="Times New Roman"/>
          <w:sz w:val="28"/>
          <w:szCs w:val="28"/>
        </w:rPr>
        <w:t>и</w:t>
      </w:r>
      <w:r w:rsidRPr="00236F55">
        <w:rPr>
          <w:rFonts w:ascii="Times New Roman" w:hAnsi="Times New Roman"/>
          <w:sz w:val="28"/>
          <w:szCs w:val="28"/>
        </w:rPr>
        <w:t xml:space="preserve"> муниципального образования город Ковров Владимирской области», утвержденным Решением Совета народных депута</w:t>
      </w:r>
      <w:r w:rsidR="00652DA6">
        <w:rPr>
          <w:rFonts w:ascii="Times New Roman" w:hAnsi="Times New Roman"/>
          <w:sz w:val="28"/>
          <w:szCs w:val="28"/>
        </w:rPr>
        <w:t xml:space="preserve">тов г. Коврова от 26.07.2017 № </w:t>
      </w:r>
      <w:r w:rsidRPr="00236F55">
        <w:rPr>
          <w:rFonts w:ascii="Times New Roman" w:hAnsi="Times New Roman"/>
          <w:sz w:val="28"/>
          <w:szCs w:val="28"/>
        </w:rPr>
        <w:t>162.</w:t>
      </w:r>
    </w:p>
    <w:p w:rsidR="0095573D" w:rsidRPr="004643D2" w:rsidRDefault="00232DE2" w:rsidP="00C425C7">
      <w:pPr>
        <w:spacing w:after="0" w:line="240" w:lineRule="auto"/>
        <w:ind w:firstLine="708"/>
        <w:jc w:val="both"/>
        <w:rPr>
          <w:rFonts w:ascii="Times New Roman" w:hAnsi="Times New Roman"/>
          <w:sz w:val="28"/>
          <w:szCs w:val="28"/>
        </w:rPr>
      </w:pPr>
      <w:r w:rsidRPr="004643D2">
        <w:rPr>
          <w:rFonts w:ascii="Times New Roman" w:hAnsi="Times New Roman"/>
          <w:sz w:val="28"/>
          <w:szCs w:val="28"/>
        </w:rPr>
        <w:t>Так, на территории горо</w:t>
      </w:r>
      <w:r w:rsidR="00E549FA" w:rsidRPr="004643D2">
        <w:rPr>
          <w:rFonts w:ascii="Times New Roman" w:hAnsi="Times New Roman"/>
          <w:sz w:val="28"/>
          <w:szCs w:val="28"/>
        </w:rPr>
        <w:t>да Коврова</w:t>
      </w:r>
      <w:r w:rsidR="00E214B3">
        <w:rPr>
          <w:rFonts w:ascii="Times New Roman" w:hAnsi="Times New Roman"/>
          <w:sz w:val="28"/>
          <w:szCs w:val="28"/>
        </w:rPr>
        <w:t xml:space="preserve"> </w:t>
      </w:r>
      <w:r w:rsidR="005B3B3E" w:rsidRPr="004643D2">
        <w:rPr>
          <w:rFonts w:ascii="Times New Roman" w:hAnsi="Times New Roman"/>
          <w:sz w:val="28"/>
          <w:szCs w:val="28"/>
        </w:rPr>
        <w:t>благоустроено всего 2 парка из 4</w:t>
      </w:r>
      <w:r w:rsidR="007C249F" w:rsidRPr="004643D2">
        <w:rPr>
          <w:rFonts w:ascii="Times New Roman" w:hAnsi="Times New Roman"/>
          <w:sz w:val="28"/>
          <w:szCs w:val="28"/>
        </w:rPr>
        <w:t xml:space="preserve">, что составляет </w:t>
      </w:r>
      <w:r w:rsidR="005B3B3E" w:rsidRPr="004643D2">
        <w:rPr>
          <w:rFonts w:ascii="Times New Roman" w:hAnsi="Times New Roman"/>
          <w:sz w:val="28"/>
          <w:szCs w:val="28"/>
        </w:rPr>
        <w:t>50</w:t>
      </w:r>
      <w:r w:rsidRPr="004643D2">
        <w:rPr>
          <w:rFonts w:ascii="Times New Roman" w:hAnsi="Times New Roman"/>
          <w:sz w:val="28"/>
          <w:szCs w:val="28"/>
        </w:rPr>
        <w:t>%. Благоустроенными</w:t>
      </w:r>
      <w:r w:rsidR="000D6658" w:rsidRPr="004643D2">
        <w:rPr>
          <w:rFonts w:ascii="Times New Roman" w:hAnsi="Times New Roman"/>
          <w:sz w:val="28"/>
          <w:szCs w:val="28"/>
        </w:rPr>
        <w:t xml:space="preserve"> являются </w:t>
      </w:r>
      <w:r w:rsidR="00D84395" w:rsidRPr="004643D2">
        <w:rPr>
          <w:rFonts w:ascii="Times New Roman" w:hAnsi="Times New Roman"/>
          <w:sz w:val="28"/>
          <w:szCs w:val="28"/>
        </w:rPr>
        <w:t>1</w:t>
      </w:r>
      <w:r w:rsidR="008B742B" w:rsidRPr="004643D2">
        <w:rPr>
          <w:rFonts w:ascii="Times New Roman" w:hAnsi="Times New Roman"/>
          <w:sz w:val="28"/>
          <w:szCs w:val="28"/>
        </w:rPr>
        <w:t>2</w:t>
      </w:r>
      <w:r w:rsidR="00B95F1C">
        <w:rPr>
          <w:rFonts w:ascii="Times New Roman" w:hAnsi="Times New Roman"/>
          <w:sz w:val="28"/>
          <w:szCs w:val="28"/>
        </w:rPr>
        <w:t xml:space="preserve"> </w:t>
      </w:r>
      <w:r w:rsidR="00D84395" w:rsidRPr="004643D2">
        <w:rPr>
          <w:rFonts w:ascii="Times New Roman" w:hAnsi="Times New Roman"/>
          <w:sz w:val="28"/>
          <w:szCs w:val="28"/>
        </w:rPr>
        <w:t xml:space="preserve">общественных </w:t>
      </w:r>
      <w:r w:rsidR="00FA2CB3" w:rsidRPr="004643D2">
        <w:rPr>
          <w:rFonts w:ascii="Times New Roman" w:hAnsi="Times New Roman"/>
          <w:sz w:val="28"/>
          <w:szCs w:val="28"/>
        </w:rPr>
        <w:t>территорий из</w:t>
      </w:r>
      <w:r w:rsidR="00B95F1C">
        <w:rPr>
          <w:rFonts w:ascii="Times New Roman" w:hAnsi="Times New Roman"/>
          <w:sz w:val="28"/>
          <w:szCs w:val="28"/>
        </w:rPr>
        <w:t xml:space="preserve"> </w:t>
      </w:r>
      <w:r w:rsidR="00D84395" w:rsidRPr="004643D2">
        <w:rPr>
          <w:rFonts w:ascii="Times New Roman" w:hAnsi="Times New Roman"/>
          <w:sz w:val="28"/>
          <w:szCs w:val="28"/>
        </w:rPr>
        <w:t>3</w:t>
      </w:r>
      <w:r w:rsidR="008B742B" w:rsidRPr="004643D2">
        <w:rPr>
          <w:rFonts w:ascii="Times New Roman" w:hAnsi="Times New Roman"/>
          <w:sz w:val="28"/>
          <w:szCs w:val="28"/>
        </w:rPr>
        <w:t>9</w:t>
      </w:r>
      <w:r w:rsidR="000D6658" w:rsidRPr="004643D2">
        <w:rPr>
          <w:rFonts w:ascii="Times New Roman" w:hAnsi="Times New Roman"/>
          <w:sz w:val="28"/>
          <w:szCs w:val="28"/>
        </w:rPr>
        <w:t xml:space="preserve">, что составляет </w:t>
      </w:r>
      <w:r w:rsidR="004A7966" w:rsidRPr="004643D2">
        <w:rPr>
          <w:rFonts w:ascii="Times New Roman" w:hAnsi="Times New Roman"/>
          <w:sz w:val="28"/>
          <w:szCs w:val="28"/>
        </w:rPr>
        <w:t>3</w:t>
      </w:r>
      <w:r w:rsidR="008B742B" w:rsidRPr="004643D2">
        <w:rPr>
          <w:rFonts w:ascii="Times New Roman" w:hAnsi="Times New Roman"/>
          <w:sz w:val="28"/>
          <w:szCs w:val="28"/>
        </w:rPr>
        <w:t>0</w:t>
      </w:r>
      <w:r w:rsidR="004A7966" w:rsidRPr="004643D2">
        <w:rPr>
          <w:rFonts w:ascii="Times New Roman" w:hAnsi="Times New Roman"/>
          <w:sz w:val="28"/>
          <w:szCs w:val="28"/>
        </w:rPr>
        <w:t>,</w:t>
      </w:r>
      <w:r w:rsidR="008B742B" w:rsidRPr="004643D2">
        <w:rPr>
          <w:rFonts w:ascii="Times New Roman" w:hAnsi="Times New Roman"/>
          <w:sz w:val="28"/>
          <w:szCs w:val="28"/>
        </w:rPr>
        <w:t>77</w:t>
      </w:r>
      <w:r w:rsidRPr="004643D2">
        <w:rPr>
          <w:rFonts w:ascii="Times New Roman" w:hAnsi="Times New Roman"/>
          <w:sz w:val="28"/>
          <w:szCs w:val="28"/>
        </w:rPr>
        <w:t>%. Примером благоустроенного парка может быть парк им. В.А. Дегтярева</w:t>
      </w:r>
      <w:r w:rsidR="0095573D" w:rsidRPr="004643D2">
        <w:rPr>
          <w:rFonts w:ascii="Times New Roman" w:hAnsi="Times New Roman"/>
          <w:sz w:val="28"/>
          <w:szCs w:val="28"/>
        </w:rPr>
        <w:t xml:space="preserve"> и Ковровский историко-мемориальный парк «Иоанно-Воинский некрополь».</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 xml:space="preserve">Примерами благоустроенных </w:t>
      </w:r>
      <w:r w:rsidR="004A7966">
        <w:rPr>
          <w:rFonts w:ascii="Times New Roman" w:hAnsi="Times New Roman"/>
          <w:sz w:val="28"/>
          <w:szCs w:val="28"/>
        </w:rPr>
        <w:t>общественных территорий</w:t>
      </w:r>
      <w:r w:rsidRPr="00F656BC">
        <w:rPr>
          <w:rFonts w:ascii="Times New Roman" w:hAnsi="Times New Roman"/>
          <w:sz w:val="28"/>
          <w:szCs w:val="28"/>
        </w:rPr>
        <w:t xml:space="preserve"> являются сквер Оружейников, сквер на пересечении улиц Т.</w:t>
      </w:r>
      <w:r w:rsidR="00A60FFB">
        <w:rPr>
          <w:rFonts w:ascii="Times New Roman" w:hAnsi="Times New Roman"/>
          <w:sz w:val="28"/>
          <w:szCs w:val="28"/>
        </w:rPr>
        <w:t xml:space="preserve"> </w:t>
      </w:r>
      <w:r w:rsidRPr="00F656BC">
        <w:rPr>
          <w:rFonts w:ascii="Times New Roman" w:hAnsi="Times New Roman"/>
          <w:sz w:val="28"/>
          <w:szCs w:val="28"/>
        </w:rPr>
        <w:t>Павловского и Чернышевского</w:t>
      </w:r>
      <w:r w:rsidR="004A7966">
        <w:rPr>
          <w:rFonts w:ascii="Times New Roman" w:hAnsi="Times New Roman"/>
          <w:sz w:val="28"/>
          <w:szCs w:val="28"/>
        </w:rPr>
        <w:t>,</w:t>
      </w:r>
      <w:r w:rsidR="00A60FFB">
        <w:rPr>
          <w:rFonts w:ascii="Times New Roman" w:hAnsi="Times New Roman"/>
          <w:sz w:val="28"/>
          <w:szCs w:val="28"/>
        </w:rPr>
        <w:t xml:space="preserve"> </w:t>
      </w:r>
      <w:r w:rsidR="00E549FA" w:rsidRPr="00F656BC">
        <w:rPr>
          <w:rFonts w:ascii="Times New Roman" w:hAnsi="Times New Roman"/>
          <w:sz w:val="28"/>
          <w:szCs w:val="28"/>
        </w:rPr>
        <w:t>сквер им. С.К. Никитина</w:t>
      </w:r>
      <w:r w:rsidR="000D6658">
        <w:rPr>
          <w:rFonts w:ascii="Times New Roman" w:hAnsi="Times New Roman"/>
          <w:sz w:val="28"/>
          <w:szCs w:val="28"/>
        </w:rPr>
        <w:t xml:space="preserve">, сквер на Площади Победы, </w:t>
      </w:r>
      <w:r w:rsidR="000D6658" w:rsidRPr="00236F55">
        <w:rPr>
          <w:rFonts w:ascii="Times New Roman" w:hAnsi="Times New Roman"/>
          <w:sz w:val="28"/>
          <w:szCs w:val="28"/>
        </w:rPr>
        <w:t>сквер площади 200-летия города Коврова.</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232DE2" w:rsidRPr="00F656BC" w:rsidRDefault="00232DE2" w:rsidP="00C425C7">
      <w:pPr>
        <w:pStyle w:val="a6"/>
        <w:ind w:firstLine="708"/>
        <w:rPr>
          <w:sz w:val="28"/>
          <w:szCs w:val="28"/>
        </w:rPr>
      </w:pPr>
      <w:r w:rsidRPr="00F656BC">
        <w:rPr>
          <w:sz w:val="28"/>
          <w:szCs w:val="28"/>
        </w:rPr>
        <w:t>Бесспорным достоинством географического расположения муниципального образования город</w:t>
      </w:r>
      <w:r w:rsidR="00B95F1C">
        <w:rPr>
          <w:sz w:val="28"/>
          <w:szCs w:val="28"/>
        </w:rPr>
        <w:t>а</w:t>
      </w:r>
      <w:r w:rsidRPr="00F656BC">
        <w:rPr>
          <w:sz w:val="28"/>
          <w:szCs w:val="28"/>
        </w:rPr>
        <w:t xml:space="preserve"> Ковров</w:t>
      </w:r>
      <w:r w:rsidR="00B95F1C">
        <w:rPr>
          <w:sz w:val="28"/>
          <w:szCs w:val="28"/>
        </w:rPr>
        <w:t>а</w:t>
      </w:r>
      <w:r w:rsidRPr="00F656BC">
        <w:rPr>
          <w:sz w:val="28"/>
          <w:szCs w:val="28"/>
        </w:rPr>
        <w:t xml:space="preserve"> является его расположение на правом берегу реки Клязьмы. Одной из стратегических задач культурного развития города, роста его привлекательности у туристов является организация мест отдыха и развлечений на природе, максимальное сохранение и благоустройство существующего озеленения, реабилитация доли</w:t>
      </w:r>
      <w:r w:rsidR="00E214B3">
        <w:rPr>
          <w:sz w:val="28"/>
          <w:szCs w:val="28"/>
        </w:rPr>
        <w:t xml:space="preserve"> </w:t>
      </w:r>
      <w:r w:rsidRPr="00F656BC">
        <w:rPr>
          <w:sz w:val="28"/>
          <w:szCs w:val="28"/>
        </w:rPr>
        <w:t>ни</w:t>
      </w:r>
      <w:r w:rsidR="00A60FFB">
        <w:rPr>
          <w:sz w:val="28"/>
          <w:szCs w:val="28"/>
        </w:rPr>
        <w:t xml:space="preserve"> </w:t>
      </w:r>
      <w:r w:rsidRPr="00F656BC">
        <w:rPr>
          <w:sz w:val="28"/>
          <w:szCs w:val="28"/>
        </w:rPr>
        <w:t>склонов</w:t>
      </w:r>
      <w:r w:rsidR="009266DC">
        <w:rPr>
          <w:sz w:val="28"/>
          <w:szCs w:val="28"/>
        </w:rPr>
        <w:t xml:space="preserve"> реки </w:t>
      </w:r>
      <w:r w:rsidR="00C700A2">
        <w:rPr>
          <w:sz w:val="28"/>
          <w:szCs w:val="28"/>
        </w:rPr>
        <w:t>и</w:t>
      </w:r>
      <w:r w:rsidRPr="00F656BC">
        <w:rPr>
          <w:sz w:val="28"/>
          <w:szCs w:val="28"/>
        </w:rPr>
        <w:t>х</w:t>
      </w:r>
      <w:r w:rsidR="00E214B3">
        <w:rPr>
          <w:sz w:val="28"/>
          <w:szCs w:val="28"/>
        </w:rPr>
        <w:t xml:space="preserve"> </w:t>
      </w:r>
      <w:r w:rsidRPr="00F656BC">
        <w:rPr>
          <w:sz w:val="28"/>
          <w:szCs w:val="28"/>
        </w:rPr>
        <w:t>притоков</w:t>
      </w:r>
      <w:r w:rsidR="00A60FFB">
        <w:rPr>
          <w:sz w:val="28"/>
          <w:szCs w:val="28"/>
        </w:rPr>
        <w:t xml:space="preserve"> </w:t>
      </w:r>
      <w:r w:rsidRPr="00F656BC">
        <w:rPr>
          <w:sz w:val="28"/>
          <w:szCs w:val="28"/>
        </w:rPr>
        <w:t>(рек</w:t>
      </w:r>
      <w:r w:rsidR="00634ACE">
        <w:rPr>
          <w:sz w:val="28"/>
          <w:szCs w:val="28"/>
        </w:rPr>
        <w:t xml:space="preserve">и </w:t>
      </w:r>
      <w:r w:rsidRPr="00F656BC">
        <w:rPr>
          <w:sz w:val="28"/>
          <w:szCs w:val="28"/>
        </w:rPr>
        <w:t>Клязьмы</w:t>
      </w:r>
      <w:r w:rsidR="00E214B3">
        <w:rPr>
          <w:sz w:val="28"/>
          <w:szCs w:val="28"/>
        </w:rPr>
        <w:t xml:space="preserve"> </w:t>
      </w:r>
      <w:r w:rsidRPr="00F656BC">
        <w:rPr>
          <w:sz w:val="28"/>
          <w:szCs w:val="28"/>
        </w:rPr>
        <w:t>и Нерехты).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 расположенного вдоль берега реки Клязьмы.</w:t>
      </w:r>
    </w:p>
    <w:p w:rsidR="00232DE2" w:rsidRPr="00F656BC" w:rsidRDefault="00232DE2" w:rsidP="00C425C7">
      <w:pPr>
        <w:pStyle w:val="a6"/>
        <w:ind w:firstLine="708"/>
        <w:rPr>
          <w:sz w:val="28"/>
          <w:szCs w:val="28"/>
        </w:rPr>
      </w:pPr>
      <w:r w:rsidRPr="00F656BC">
        <w:rPr>
          <w:sz w:val="28"/>
          <w:szCs w:val="28"/>
        </w:rPr>
        <w:t>Еще одной важной стратегической составляющей развития города Коврова является обустройство территорий, имеющих отношение к военной тематике, для расширения туристического маршрута по теме «Ковров – город воинской славы». Благоустройство данных территорий является обязательным элементом развития города, как носителя звания «Город воинской славы» и отражает</w:t>
      </w:r>
      <w:r w:rsidR="001D2936" w:rsidRPr="00F656BC">
        <w:rPr>
          <w:sz w:val="28"/>
          <w:szCs w:val="28"/>
        </w:rPr>
        <w:t xml:space="preserve"> индивидуальную особенность города</w:t>
      </w:r>
      <w:r w:rsidRPr="00F656BC">
        <w:rPr>
          <w:sz w:val="28"/>
          <w:szCs w:val="28"/>
        </w:rPr>
        <w:t>.</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Основными недостатками в сфере благоустройства городских парков и скверов является отсутствие достаточно развитой 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Благоуст</w:t>
      </w:r>
      <w:r w:rsidR="00652DA6">
        <w:rPr>
          <w:rFonts w:ascii="Times New Roman" w:hAnsi="Times New Roman" w:cs="Times New Roman"/>
          <w:sz w:val="28"/>
          <w:szCs w:val="28"/>
        </w:rPr>
        <w:t xml:space="preserve">ройство дворов жилищного фонда </w:t>
      </w:r>
      <w:r w:rsidRPr="00F656BC">
        <w:rPr>
          <w:rFonts w:ascii="Times New Roman" w:hAnsi="Times New Roman" w:cs="Times New Roman"/>
          <w:sz w:val="28"/>
          <w:szCs w:val="28"/>
        </w:rPr>
        <w:t xml:space="preserve">на сегодняшний день в целом по городу Коврову полностью или частично не отвечает нормативным требованиям. </w:t>
      </w:r>
      <w:r w:rsidRPr="00F656BC">
        <w:rPr>
          <w:rFonts w:ascii="Times New Roman" w:hAnsi="Times New Roman"/>
          <w:sz w:val="28"/>
          <w:szCs w:val="28"/>
        </w:rPr>
        <w:t xml:space="preserve">В настоящее время на территории </w:t>
      </w:r>
      <w:r w:rsidR="00A47E47">
        <w:rPr>
          <w:rFonts w:ascii="Times New Roman" w:hAnsi="Times New Roman"/>
          <w:sz w:val="28"/>
          <w:szCs w:val="28"/>
        </w:rPr>
        <w:t>города Коврова расположено 1431</w:t>
      </w:r>
      <w:r w:rsidRPr="00F656BC">
        <w:rPr>
          <w:rFonts w:ascii="Times New Roman" w:hAnsi="Times New Roman"/>
          <w:sz w:val="28"/>
          <w:szCs w:val="28"/>
        </w:rPr>
        <w:t xml:space="preserve"> многоква</w:t>
      </w:r>
      <w:r w:rsidR="000A3160" w:rsidRPr="00F656BC">
        <w:rPr>
          <w:rFonts w:ascii="Times New Roman" w:hAnsi="Times New Roman"/>
          <w:sz w:val="28"/>
          <w:szCs w:val="28"/>
        </w:rPr>
        <w:t>ртирных дом</w:t>
      </w:r>
      <w:r w:rsidR="00A2051A">
        <w:rPr>
          <w:rFonts w:ascii="Times New Roman" w:hAnsi="Times New Roman"/>
          <w:sz w:val="28"/>
          <w:szCs w:val="28"/>
        </w:rPr>
        <w:t>ов</w:t>
      </w:r>
      <w:r w:rsidRPr="00F656BC">
        <w:rPr>
          <w:rFonts w:ascii="Times New Roman" w:hAnsi="Times New Roman"/>
          <w:sz w:val="28"/>
          <w:szCs w:val="28"/>
        </w:rPr>
        <w:t>.</w:t>
      </w:r>
      <w:r w:rsidR="00A47E47">
        <w:rPr>
          <w:rFonts w:ascii="Times New Roman" w:hAnsi="Times New Roman"/>
          <w:sz w:val="28"/>
          <w:szCs w:val="28"/>
        </w:rPr>
        <w:t>1097</w:t>
      </w:r>
      <w:r w:rsidR="00BD1CD9" w:rsidRPr="00F656BC">
        <w:rPr>
          <w:rFonts w:ascii="Times New Roman" w:hAnsi="Times New Roman"/>
          <w:sz w:val="28"/>
          <w:szCs w:val="28"/>
        </w:rPr>
        <w:t xml:space="preserve"> многоквартирных домов включены в региональную программу капитального ремонта.</w:t>
      </w:r>
      <w:r w:rsidR="00A60FFB">
        <w:rPr>
          <w:rFonts w:ascii="Times New Roman" w:hAnsi="Times New Roman"/>
          <w:sz w:val="28"/>
          <w:szCs w:val="28"/>
        </w:rPr>
        <w:t xml:space="preserve"> </w:t>
      </w:r>
      <w:r w:rsidR="000A3160" w:rsidRPr="00236F55">
        <w:rPr>
          <w:rFonts w:ascii="Times New Roman" w:hAnsi="Times New Roman"/>
          <w:sz w:val="28"/>
          <w:szCs w:val="28"/>
        </w:rPr>
        <w:t xml:space="preserve">Всего в городе </w:t>
      </w:r>
      <w:r w:rsidR="00AE569B">
        <w:rPr>
          <w:rFonts w:ascii="Times New Roman" w:hAnsi="Times New Roman"/>
          <w:sz w:val="28"/>
          <w:szCs w:val="28"/>
        </w:rPr>
        <w:t>1107</w:t>
      </w:r>
      <w:r w:rsidR="000A3160" w:rsidRPr="00236F55">
        <w:rPr>
          <w:rFonts w:ascii="Times New Roman" w:hAnsi="Times New Roman"/>
          <w:sz w:val="28"/>
          <w:szCs w:val="28"/>
        </w:rPr>
        <w:t xml:space="preserve"> дворовых территорий, и</w:t>
      </w:r>
      <w:r w:rsidRPr="00236F55">
        <w:rPr>
          <w:rFonts w:ascii="Times New Roman" w:hAnsi="Times New Roman"/>
          <w:sz w:val="28"/>
          <w:szCs w:val="28"/>
        </w:rPr>
        <w:t>з них благоустроенных дворовых т</w:t>
      </w:r>
      <w:r w:rsidR="0098665E" w:rsidRPr="00236F55">
        <w:rPr>
          <w:rFonts w:ascii="Times New Roman" w:hAnsi="Times New Roman"/>
          <w:sz w:val="28"/>
          <w:szCs w:val="28"/>
        </w:rPr>
        <w:t xml:space="preserve">ерриторий </w:t>
      </w:r>
      <w:r w:rsidR="00687CE4" w:rsidRPr="00236F55">
        <w:rPr>
          <w:rFonts w:ascii="Times New Roman" w:hAnsi="Times New Roman"/>
          <w:sz w:val="28"/>
          <w:szCs w:val="28"/>
        </w:rPr>
        <w:t xml:space="preserve">- </w:t>
      </w:r>
      <w:r w:rsidR="000D6658" w:rsidRPr="004643D2">
        <w:rPr>
          <w:rFonts w:ascii="Times New Roman" w:hAnsi="Times New Roman"/>
          <w:sz w:val="28"/>
          <w:szCs w:val="28"/>
        </w:rPr>
        <w:t>2</w:t>
      </w:r>
      <w:r w:rsidR="004135D2" w:rsidRPr="004643D2">
        <w:rPr>
          <w:rFonts w:ascii="Times New Roman" w:hAnsi="Times New Roman"/>
          <w:sz w:val="28"/>
          <w:szCs w:val="28"/>
        </w:rPr>
        <w:t>43</w:t>
      </w:r>
      <w:r w:rsidR="000A3160" w:rsidRPr="004643D2">
        <w:rPr>
          <w:rFonts w:ascii="Times New Roman" w:hAnsi="Times New Roman"/>
          <w:sz w:val="28"/>
          <w:szCs w:val="28"/>
        </w:rPr>
        <w:t xml:space="preserve"> территори</w:t>
      </w:r>
      <w:r w:rsidR="004135D2" w:rsidRPr="004643D2">
        <w:rPr>
          <w:rFonts w:ascii="Times New Roman" w:hAnsi="Times New Roman"/>
          <w:sz w:val="28"/>
          <w:szCs w:val="28"/>
        </w:rPr>
        <w:t>и</w:t>
      </w:r>
      <w:r w:rsidR="000A3160" w:rsidRPr="004643D2">
        <w:rPr>
          <w:rFonts w:ascii="Times New Roman" w:hAnsi="Times New Roman"/>
          <w:sz w:val="28"/>
          <w:szCs w:val="28"/>
        </w:rPr>
        <w:t xml:space="preserve">, что составляет </w:t>
      </w:r>
      <w:r w:rsidR="004135D2" w:rsidRPr="004643D2">
        <w:rPr>
          <w:rFonts w:ascii="Times New Roman" w:hAnsi="Times New Roman"/>
          <w:sz w:val="28"/>
          <w:szCs w:val="28"/>
        </w:rPr>
        <w:t>21,95</w:t>
      </w:r>
      <w:r w:rsidR="00601AE9" w:rsidRPr="004643D2">
        <w:rPr>
          <w:rFonts w:ascii="Times New Roman" w:hAnsi="Times New Roman"/>
          <w:sz w:val="28"/>
          <w:szCs w:val="28"/>
        </w:rPr>
        <w:t>%.</w:t>
      </w:r>
      <w:r w:rsidR="00601AE9" w:rsidRPr="004643D2">
        <w:rPr>
          <w:rFonts w:ascii="Times New Roman" w:hAnsi="Times New Roman" w:cs="Times New Roman"/>
          <w:sz w:val="28"/>
          <w:szCs w:val="28"/>
        </w:rPr>
        <w:t xml:space="preserve"> Требуется</w:t>
      </w:r>
      <w:r w:rsidRPr="004643D2">
        <w:rPr>
          <w:rFonts w:ascii="Times New Roman" w:hAnsi="Times New Roman" w:cs="Times New Roman"/>
          <w:sz w:val="28"/>
          <w:szCs w:val="28"/>
        </w:rPr>
        <w:t xml:space="preserve"> ремонт асфальтового покрытия</w:t>
      </w:r>
      <w:r w:rsidRPr="00F656BC">
        <w:rPr>
          <w:rFonts w:ascii="Times New Roman" w:hAnsi="Times New Roman" w:cs="Times New Roman"/>
          <w:sz w:val="28"/>
          <w:szCs w:val="28"/>
        </w:rPr>
        <w:t xml:space="preserve"> внутриквартальных проездов и тротуаров.</w:t>
      </w:r>
      <w:r w:rsidR="00923015" w:rsidRPr="00F656BC">
        <w:rPr>
          <w:rFonts w:ascii="Times New Roman" w:hAnsi="Times New Roman" w:cs="Times New Roman"/>
          <w:sz w:val="28"/>
          <w:szCs w:val="28"/>
        </w:rPr>
        <w:t xml:space="preserve"> Асфальтобетонное покрытие на 68 </w:t>
      </w:r>
      <w:r w:rsidRPr="00F656BC">
        <w:rPr>
          <w:rFonts w:ascii="Times New Roman" w:hAnsi="Times New Roman" w:cs="Times New Roman"/>
          <w:sz w:val="28"/>
          <w:szCs w:val="28"/>
        </w:rPr>
        <w:t>% придомовых территорий имеет высокий физический износ.</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Еще одной проблемой в сфере благоустройства территории города Коврова, особенно в сфере благоустройства дворовых территорий, является пассивность населения, отсутствие хозяйского подхода</w:t>
      </w:r>
      <w:r w:rsidR="00652DA6">
        <w:rPr>
          <w:rFonts w:ascii="Times New Roman" w:hAnsi="Times New Roman" w:cs="Times New Roman"/>
          <w:sz w:val="28"/>
          <w:szCs w:val="28"/>
        </w:rPr>
        <w:t xml:space="preserve">, нежелание принимать участие и сохранять, </w:t>
      </w:r>
      <w:r w:rsidRPr="00F656BC">
        <w:rPr>
          <w:rFonts w:ascii="Times New Roman" w:hAnsi="Times New Roman" w:cs="Times New Roman"/>
          <w:sz w:val="28"/>
          <w:szCs w:val="28"/>
        </w:rPr>
        <w:t>и обслуживать те элементы, которые имеются. Вовлечение жителей в процесс благоустройства – серь</w:t>
      </w:r>
      <w:r w:rsidR="00652DA6">
        <w:rPr>
          <w:rFonts w:ascii="Times New Roman" w:hAnsi="Times New Roman" w:cs="Times New Roman"/>
          <w:sz w:val="28"/>
          <w:szCs w:val="28"/>
        </w:rPr>
        <w:t xml:space="preserve">езная задача на пути изменения </w:t>
      </w:r>
      <w:r w:rsidRPr="00F656BC">
        <w:rPr>
          <w:rFonts w:ascii="Times New Roman" w:hAnsi="Times New Roman" w:cs="Times New Roman"/>
          <w:sz w:val="28"/>
          <w:szCs w:val="28"/>
        </w:rPr>
        <w:t>облика города Коврова.</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32DE2" w:rsidRPr="00F656BC" w:rsidRDefault="00232DE2" w:rsidP="00C425C7">
      <w:pPr>
        <w:pStyle w:val="Default"/>
        <w:ind w:firstLine="708"/>
        <w:jc w:val="both"/>
        <w:rPr>
          <w:color w:val="auto"/>
          <w:sz w:val="28"/>
          <w:szCs w:val="28"/>
        </w:rPr>
      </w:pPr>
      <w:r w:rsidRPr="00F656BC">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w:t>
      </w:r>
      <w:r w:rsidRPr="00F656BC">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0095573D" w:rsidRPr="00F656BC">
        <w:rPr>
          <w:color w:val="auto"/>
          <w:sz w:val="28"/>
          <w:szCs w:val="28"/>
        </w:rPr>
        <w:t xml:space="preserve"> и, в целом, повысит индекс качества городской среды.</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территорий общего пользования, от площади озеленения.</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Благоустройство территории – комплекс проводимых на территории города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232DE2"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w:t>
      </w:r>
      <w:r w:rsidR="00652DA6">
        <w:rPr>
          <w:rFonts w:ascii="Times New Roman" w:hAnsi="Times New Roman" w:cs="Times New Roman"/>
          <w:sz w:val="28"/>
          <w:szCs w:val="28"/>
        </w:rPr>
        <w:t xml:space="preserve"> инвестиционной и миграционной </w:t>
      </w:r>
      <w:r w:rsidRPr="00F656BC">
        <w:rPr>
          <w:rFonts w:ascii="Times New Roman" w:hAnsi="Times New Roman" w:cs="Times New Roman"/>
          <w:sz w:val="28"/>
          <w:szCs w:val="28"/>
        </w:rPr>
        <w:t>привлекательности.</w:t>
      </w:r>
    </w:p>
    <w:p w:rsidR="0091715D" w:rsidRDefault="0091715D" w:rsidP="00AF4963">
      <w:pPr>
        <w:pStyle w:val="a4"/>
        <w:widowControl w:val="0"/>
        <w:autoSpaceDE w:val="0"/>
        <w:autoSpaceDN w:val="0"/>
        <w:adjustRightInd w:val="0"/>
        <w:spacing w:after="0" w:line="240" w:lineRule="auto"/>
        <w:jc w:val="center"/>
        <w:outlineLvl w:val="1"/>
        <w:rPr>
          <w:rFonts w:ascii="Times New Roman" w:hAnsi="Times New Roman"/>
          <w:b/>
          <w:sz w:val="28"/>
          <w:szCs w:val="28"/>
        </w:rPr>
      </w:pPr>
    </w:p>
    <w:p w:rsidR="00B95F1C" w:rsidRDefault="00B95F1C" w:rsidP="00AF4963">
      <w:pPr>
        <w:pStyle w:val="a4"/>
        <w:widowControl w:val="0"/>
        <w:autoSpaceDE w:val="0"/>
        <w:autoSpaceDN w:val="0"/>
        <w:adjustRightInd w:val="0"/>
        <w:spacing w:after="0" w:line="240" w:lineRule="auto"/>
        <w:jc w:val="center"/>
        <w:outlineLvl w:val="1"/>
        <w:rPr>
          <w:rFonts w:ascii="Times New Roman" w:hAnsi="Times New Roman"/>
          <w:b/>
          <w:sz w:val="28"/>
          <w:szCs w:val="28"/>
        </w:rPr>
      </w:pPr>
    </w:p>
    <w:p w:rsidR="00B95F1C" w:rsidRDefault="00B95F1C" w:rsidP="00AF4963">
      <w:pPr>
        <w:pStyle w:val="a4"/>
        <w:widowControl w:val="0"/>
        <w:autoSpaceDE w:val="0"/>
        <w:autoSpaceDN w:val="0"/>
        <w:adjustRightInd w:val="0"/>
        <w:spacing w:after="0" w:line="240" w:lineRule="auto"/>
        <w:jc w:val="center"/>
        <w:outlineLvl w:val="1"/>
        <w:rPr>
          <w:rFonts w:ascii="Times New Roman" w:hAnsi="Times New Roman"/>
          <w:b/>
          <w:sz w:val="28"/>
          <w:szCs w:val="28"/>
        </w:rPr>
      </w:pPr>
    </w:p>
    <w:p w:rsidR="00232DE2" w:rsidRDefault="00232DE2" w:rsidP="00AF4963">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9751DC">
        <w:rPr>
          <w:rFonts w:ascii="Times New Roman" w:hAnsi="Times New Roman"/>
          <w:b/>
          <w:sz w:val="28"/>
          <w:szCs w:val="28"/>
        </w:rPr>
        <w:t>2.</w:t>
      </w:r>
      <w:r w:rsidR="00652DA6">
        <w:rPr>
          <w:rFonts w:ascii="Times New Roman" w:hAnsi="Times New Roman"/>
          <w:b/>
          <w:sz w:val="28"/>
          <w:szCs w:val="28"/>
        </w:rPr>
        <w:t xml:space="preserve">Приоритеты </w:t>
      </w:r>
      <w:r w:rsidRPr="00F656BC">
        <w:rPr>
          <w:rFonts w:ascii="Times New Roman" w:hAnsi="Times New Roman"/>
          <w:b/>
          <w:sz w:val="28"/>
          <w:szCs w:val="28"/>
        </w:rPr>
        <w:t xml:space="preserve">политики благоустройства, цели, задачи </w:t>
      </w:r>
      <w:r w:rsidR="008A2C8B" w:rsidRPr="00F656BC">
        <w:rPr>
          <w:rFonts w:ascii="Times New Roman" w:hAnsi="Times New Roman"/>
          <w:b/>
          <w:sz w:val="28"/>
          <w:szCs w:val="28"/>
        </w:rPr>
        <w:t>в сфере деятельности</w:t>
      </w:r>
    </w:p>
    <w:p w:rsidR="00B95F1C" w:rsidRPr="00F656BC" w:rsidRDefault="00B95F1C" w:rsidP="00AF4963">
      <w:pPr>
        <w:pStyle w:val="a4"/>
        <w:widowControl w:val="0"/>
        <w:autoSpaceDE w:val="0"/>
        <w:autoSpaceDN w:val="0"/>
        <w:adjustRightInd w:val="0"/>
        <w:spacing w:after="0" w:line="240" w:lineRule="auto"/>
        <w:jc w:val="center"/>
        <w:outlineLvl w:val="1"/>
        <w:rPr>
          <w:rFonts w:ascii="Times New Roman" w:hAnsi="Times New Roman"/>
          <w:b/>
          <w:sz w:val="28"/>
          <w:szCs w:val="28"/>
        </w:rPr>
      </w:pPr>
    </w:p>
    <w:p w:rsidR="00232DE2" w:rsidRPr="00F656BC" w:rsidRDefault="00232DE2"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w:t>
      </w:r>
      <w:r w:rsidR="00F41564" w:rsidRPr="00F656BC">
        <w:rPr>
          <w:rFonts w:ascii="Times New Roman" w:hAnsi="Times New Roman"/>
          <w:sz w:val="28"/>
          <w:szCs w:val="28"/>
        </w:rPr>
        <w:t>национальным проектом «Жилье и городская среда</w:t>
      </w:r>
      <w:r w:rsidRPr="00F656BC">
        <w:rPr>
          <w:rFonts w:ascii="Times New Roman" w:hAnsi="Times New Roman"/>
          <w:sz w:val="28"/>
          <w:szCs w:val="28"/>
        </w:rPr>
        <w:t>»</w:t>
      </w:r>
      <w:r w:rsidR="00F41564" w:rsidRPr="00F656BC">
        <w:rPr>
          <w:rFonts w:ascii="Times New Roman" w:hAnsi="Times New Roman"/>
          <w:sz w:val="28"/>
          <w:szCs w:val="28"/>
        </w:rPr>
        <w:t xml:space="preserve"> (утв. президиумом Совета при Президенте РФ по стратегическому развитию и национальным пр</w:t>
      </w:r>
      <w:r w:rsidR="0057138F">
        <w:rPr>
          <w:rFonts w:ascii="Times New Roman" w:hAnsi="Times New Roman"/>
          <w:sz w:val="28"/>
          <w:szCs w:val="28"/>
        </w:rPr>
        <w:t>оектам, протокол от 24.12.2018</w:t>
      </w:r>
      <w:r w:rsidR="009A70A3">
        <w:rPr>
          <w:rFonts w:ascii="Times New Roman" w:hAnsi="Times New Roman"/>
          <w:sz w:val="28"/>
          <w:szCs w:val="28"/>
        </w:rPr>
        <w:t xml:space="preserve"> </w:t>
      </w:r>
      <w:r w:rsidR="0057138F">
        <w:rPr>
          <w:rFonts w:ascii="Times New Roman" w:hAnsi="Times New Roman"/>
          <w:sz w:val="28"/>
          <w:szCs w:val="28"/>
        </w:rPr>
        <w:t>№</w:t>
      </w:r>
      <w:r w:rsidR="00F41564" w:rsidRPr="00F656BC">
        <w:rPr>
          <w:rFonts w:ascii="Times New Roman" w:hAnsi="Times New Roman"/>
          <w:sz w:val="28"/>
          <w:szCs w:val="28"/>
        </w:rPr>
        <w:t xml:space="preserve"> 16)</w:t>
      </w:r>
      <w:r w:rsidRPr="00F656BC">
        <w:rPr>
          <w:rFonts w:ascii="Times New Roman" w:hAnsi="Times New Roman"/>
          <w:sz w:val="28"/>
          <w:szCs w:val="28"/>
        </w:rPr>
        <w:t>.</w:t>
      </w:r>
    </w:p>
    <w:p w:rsidR="00232DE2" w:rsidRPr="00F656BC" w:rsidRDefault="00232DE2"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Основной целью муниципальной программы является </w:t>
      </w:r>
      <w:r w:rsidR="00F41564" w:rsidRPr="00F656BC">
        <w:rPr>
          <w:rFonts w:ascii="Times New Roman" w:hAnsi="Times New Roman"/>
          <w:sz w:val="28"/>
          <w:szCs w:val="28"/>
        </w:rPr>
        <w:t xml:space="preserve">кардинальное повышение комфортности городской среды, повышение индекса качества городской среды на </w:t>
      </w:r>
      <w:r w:rsidR="0067475D" w:rsidRPr="002E1D3F">
        <w:rPr>
          <w:rFonts w:ascii="Times New Roman" w:hAnsi="Times New Roman"/>
          <w:sz w:val="28"/>
          <w:szCs w:val="28"/>
        </w:rPr>
        <w:t>20</w:t>
      </w:r>
      <w:r w:rsidR="00F41564" w:rsidRPr="00F656BC">
        <w:rPr>
          <w:rFonts w:ascii="Times New Roman" w:hAnsi="Times New Roman"/>
          <w:sz w:val="28"/>
          <w:szCs w:val="28"/>
        </w:rPr>
        <w:t xml:space="preserve"> процентов, создание механизма прямого участия в формировании комфортной городской среды, увеличение доли граждан, принимающих участие в решении вопросов</w:t>
      </w:r>
      <w:r w:rsidR="0057138F">
        <w:rPr>
          <w:rFonts w:ascii="Times New Roman" w:hAnsi="Times New Roman"/>
          <w:sz w:val="28"/>
          <w:szCs w:val="28"/>
        </w:rPr>
        <w:t xml:space="preserve"> развития городской среды, до </w:t>
      </w:r>
      <w:r w:rsidR="0057138F" w:rsidRPr="002E1D3F">
        <w:rPr>
          <w:rFonts w:ascii="Times New Roman" w:hAnsi="Times New Roman"/>
          <w:sz w:val="28"/>
          <w:szCs w:val="28"/>
        </w:rPr>
        <w:t>25</w:t>
      </w:r>
      <w:r w:rsidR="00F41564" w:rsidRPr="002E1D3F">
        <w:rPr>
          <w:rFonts w:ascii="Times New Roman" w:hAnsi="Times New Roman"/>
          <w:sz w:val="28"/>
          <w:szCs w:val="28"/>
        </w:rPr>
        <w:t xml:space="preserve"> </w:t>
      </w:r>
      <w:r w:rsidR="00F41564" w:rsidRPr="00F656BC">
        <w:rPr>
          <w:rFonts w:ascii="Times New Roman" w:hAnsi="Times New Roman"/>
          <w:sz w:val="28"/>
          <w:szCs w:val="28"/>
        </w:rPr>
        <w:t>процентов</w:t>
      </w:r>
      <w:r w:rsidR="00263CDE" w:rsidRPr="00F656BC">
        <w:rPr>
          <w:rFonts w:ascii="Times New Roman" w:hAnsi="Times New Roman"/>
          <w:sz w:val="28"/>
          <w:szCs w:val="28"/>
        </w:rPr>
        <w:t>.</w:t>
      </w:r>
    </w:p>
    <w:p w:rsidR="00232DE2" w:rsidRPr="00F656BC" w:rsidRDefault="00232DE2"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Муниципальная программа предполагает решение задач по: </w:t>
      </w:r>
    </w:p>
    <w:p w:rsidR="00F41564" w:rsidRPr="00F656BC" w:rsidRDefault="00F4156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F41564" w:rsidRPr="00F656BC" w:rsidRDefault="00F4156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обеспечению проведения мероприятий по благоустройству дворовых и общественных территорий города Коврова;</w:t>
      </w:r>
    </w:p>
    <w:p w:rsidR="008A2C8B" w:rsidRPr="00F656BC" w:rsidRDefault="00F4156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исполнению мероприятий по преобразованию отрасли городского хозяйства посредством внедрения цифровых технологий и платформенных решений.</w:t>
      </w:r>
    </w:p>
    <w:p w:rsidR="005A0E51" w:rsidRPr="00F656BC" w:rsidRDefault="005A0E51"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При разработке проектов благоустройства общественных территорий основной задачей является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sidR="00481644">
        <w:rPr>
          <w:rFonts w:ascii="Times New Roman" w:hAnsi="Times New Roman"/>
          <w:color w:val="000000"/>
          <w:sz w:val="28"/>
          <w:szCs w:val="28"/>
          <w:lang w:eastAsia="ru-RU"/>
        </w:rPr>
        <w:t>.</w:t>
      </w:r>
    </w:p>
    <w:p w:rsidR="005A0E51"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Важными условиями для достижения максимального результата на пути повышения индекса качества городской среды являются следующие нормы:</w:t>
      </w:r>
    </w:p>
    <w:p w:rsidR="00EC5E54"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синхронизация реализации мероприятий в рамках муниципальной програм</w:t>
      </w:r>
      <w:r w:rsidR="00193DBF" w:rsidRPr="00F656BC">
        <w:rPr>
          <w:rFonts w:ascii="Times New Roman" w:hAnsi="Times New Roman"/>
          <w:color w:val="000000"/>
          <w:sz w:val="28"/>
          <w:szCs w:val="28"/>
          <w:lang w:eastAsia="ru-RU"/>
        </w:rPr>
        <w:t>мы с реализуемыми в муниципальном образовании</w:t>
      </w:r>
      <w:r w:rsidRPr="00F656BC">
        <w:rPr>
          <w:rFonts w:ascii="Times New Roman" w:hAnsi="Times New Roman"/>
          <w:color w:val="000000"/>
          <w:sz w:val="28"/>
          <w:szCs w:val="28"/>
          <w:lang w:eastAsia="ru-RU"/>
        </w:rPr>
        <w:t xml:space="preserve"> мероприятиями в сфере обеспечения доступности городской среды для</w:t>
      </w:r>
      <w:r w:rsidR="00481644">
        <w:rPr>
          <w:rFonts w:ascii="Times New Roman" w:hAnsi="Times New Roman"/>
          <w:color w:val="000000"/>
          <w:sz w:val="28"/>
          <w:szCs w:val="28"/>
          <w:lang w:eastAsia="ru-RU"/>
        </w:rPr>
        <w:t xml:space="preserve"> маломобильных групп населения,</w:t>
      </w:r>
      <w:r w:rsidRPr="00F656BC">
        <w:rPr>
          <w:rFonts w:ascii="Times New Roman" w:hAnsi="Times New Roman"/>
          <w:color w:val="000000"/>
          <w:sz w:val="28"/>
          <w:szCs w:val="28"/>
          <w:lang w:eastAsia="ru-RU"/>
        </w:rPr>
        <w:t xml:space="preserve"> а также мероприятиями </w:t>
      </w:r>
      <w:r w:rsidR="0057138F">
        <w:rPr>
          <w:rFonts w:ascii="Times New Roman" w:hAnsi="Times New Roman"/>
          <w:color w:val="000000"/>
          <w:sz w:val="28"/>
          <w:szCs w:val="28"/>
          <w:lang w:eastAsia="ru-RU"/>
        </w:rPr>
        <w:t>в рамках национальных проектов «</w:t>
      </w:r>
      <w:r w:rsidRPr="00F656BC">
        <w:rPr>
          <w:rFonts w:ascii="Times New Roman" w:hAnsi="Times New Roman"/>
          <w:color w:val="000000"/>
          <w:sz w:val="28"/>
          <w:szCs w:val="28"/>
          <w:lang w:eastAsia="ru-RU"/>
        </w:rPr>
        <w:t>Демографи</w:t>
      </w:r>
      <w:r w:rsidR="0057138F">
        <w:rPr>
          <w:rFonts w:ascii="Times New Roman" w:hAnsi="Times New Roman"/>
          <w:color w:val="000000"/>
          <w:sz w:val="28"/>
          <w:szCs w:val="28"/>
          <w:lang w:eastAsia="ru-RU"/>
        </w:rPr>
        <w:t>я», «Образование», «Экология», «</w:t>
      </w:r>
      <w:r w:rsidRPr="00F656BC">
        <w:rPr>
          <w:rFonts w:ascii="Times New Roman" w:hAnsi="Times New Roman"/>
          <w:color w:val="000000"/>
          <w:sz w:val="28"/>
          <w:szCs w:val="28"/>
          <w:lang w:eastAsia="ru-RU"/>
        </w:rPr>
        <w:t>Безопасные и качественные авто</w:t>
      </w:r>
      <w:r w:rsidR="0057138F">
        <w:rPr>
          <w:rFonts w:ascii="Times New Roman" w:hAnsi="Times New Roman"/>
          <w:color w:val="000000"/>
          <w:sz w:val="28"/>
          <w:szCs w:val="28"/>
          <w:lang w:eastAsia="ru-RU"/>
        </w:rPr>
        <w:t>мобильные дороги», «Культура», «</w:t>
      </w:r>
      <w:r w:rsidRPr="00F656BC">
        <w:rPr>
          <w:rFonts w:ascii="Times New Roman" w:hAnsi="Times New Roman"/>
          <w:color w:val="000000"/>
          <w:sz w:val="28"/>
          <w:szCs w:val="28"/>
          <w:lang w:eastAsia="ru-RU"/>
        </w:rPr>
        <w:t>Малое и среднее предпринимательство и поддержка индивидуальной</w:t>
      </w:r>
      <w:r w:rsidR="0057138F">
        <w:rPr>
          <w:rFonts w:ascii="Times New Roman" w:hAnsi="Times New Roman"/>
          <w:color w:val="000000"/>
          <w:sz w:val="28"/>
          <w:szCs w:val="28"/>
          <w:lang w:eastAsia="ru-RU"/>
        </w:rPr>
        <w:t xml:space="preserve"> предпринимательской инициативы»</w:t>
      </w:r>
      <w:r w:rsidRPr="00F656BC">
        <w:rPr>
          <w:rFonts w:ascii="Times New Roman" w:hAnsi="Times New Roman"/>
          <w:color w:val="000000"/>
          <w:sz w:val="28"/>
          <w:szCs w:val="28"/>
          <w:lang w:eastAsia="ru-RU"/>
        </w:rPr>
        <w:t>;</w:t>
      </w:r>
    </w:p>
    <w:p w:rsidR="00EC5E54"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xml:space="preserve">- </w:t>
      </w:r>
      <w:r w:rsidR="00193DBF" w:rsidRPr="00F656BC">
        <w:rPr>
          <w:rFonts w:ascii="Times New Roman" w:hAnsi="Times New Roman"/>
          <w:color w:val="000000"/>
          <w:sz w:val="28"/>
          <w:szCs w:val="28"/>
          <w:lang w:eastAsia="ru-RU"/>
        </w:rPr>
        <w:t>синхронизация</w:t>
      </w:r>
      <w:r w:rsidRPr="00F656BC">
        <w:rPr>
          <w:rFonts w:ascii="Times New Roman" w:hAnsi="Times New Roman"/>
          <w:color w:val="000000"/>
          <w:sz w:val="28"/>
          <w:szCs w:val="28"/>
          <w:lang w:eastAsia="ru-RU"/>
        </w:rPr>
        <w:t xml:space="preserve"> выполнения работ в рамках муниципальной программы с реализуемыми в </w:t>
      </w:r>
      <w:r w:rsidR="00193DBF" w:rsidRPr="00F656BC">
        <w:rPr>
          <w:rFonts w:ascii="Times New Roman" w:hAnsi="Times New Roman"/>
          <w:color w:val="000000"/>
          <w:sz w:val="28"/>
          <w:szCs w:val="28"/>
          <w:lang w:eastAsia="ru-RU"/>
        </w:rPr>
        <w:t xml:space="preserve">городе </w:t>
      </w:r>
      <w:r w:rsidRPr="00F656BC">
        <w:rPr>
          <w:rFonts w:ascii="Times New Roman" w:hAnsi="Times New Roman"/>
          <w:color w:val="000000"/>
          <w:sz w:val="28"/>
          <w:szCs w:val="28"/>
          <w:lang w:eastAsia="ru-RU"/>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C5E54"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про</w:t>
      </w:r>
      <w:r w:rsidR="00193DBF" w:rsidRPr="00F656BC">
        <w:rPr>
          <w:rFonts w:ascii="Times New Roman" w:hAnsi="Times New Roman"/>
          <w:color w:val="000000"/>
          <w:sz w:val="28"/>
          <w:szCs w:val="28"/>
          <w:lang w:eastAsia="ru-RU"/>
        </w:rPr>
        <w:t>ведение</w:t>
      </w:r>
      <w:r w:rsidRPr="00F656BC">
        <w:rPr>
          <w:rFonts w:ascii="Times New Roman" w:hAnsi="Times New Roman"/>
          <w:color w:val="000000"/>
          <w:sz w:val="28"/>
          <w:szCs w:val="28"/>
          <w:lang w:eastAsia="ru-RU"/>
        </w:rPr>
        <w:t xml:space="preserve">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C5E54" w:rsidRPr="00F656BC" w:rsidRDefault="00193DBF"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актуализация муниципальной</w:t>
      </w:r>
      <w:r w:rsidR="00EC5E54" w:rsidRPr="00F656BC">
        <w:rPr>
          <w:rFonts w:ascii="Times New Roman" w:hAnsi="Times New Roman"/>
          <w:color w:val="000000"/>
          <w:sz w:val="28"/>
          <w:szCs w:val="28"/>
          <w:lang w:eastAsia="ru-RU"/>
        </w:rPr>
        <w:t xml:space="preserve"> программ</w:t>
      </w:r>
      <w:r w:rsidRPr="00F656BC">
        <w:rPr>
          <w:rFonts w:ascii="Times New Roman" w:hAnsi="Times New Roman"/>
          <w:color w:val="000000"/>
          <w:sz w:val="28"/>
          <w:szCs w:val="28"/>
          <w:lang w:eastAsia="ru-RU"/>
        </w:rPr>
        <w:t>ы</w:t>
      </w:r>
      <w:r w:rsidR="00EC5E54" w:rsidRPr="00F656BC">
        <w:rPr>
          <w:rFonts w:ascii="Times New Roman" w:hAnsi="Times New Roman"/>
          <w:color w:val="000000"/>
          <w:sz w:val="28"/>
          <w:szCs w:val="28"/>
          <w:lang w:eastAsia="ru-RU"/>
        </w:rPr>
        <w:t xml:space="preserve"> по результатам проведения голосования по отбору общ</w:t>
      </w:r>
      <w:r w:rsidRPr="00F656BC">
        <w:rPr>
          <w:rFonts w:ascii="Times New Roman" w:hAnsi="Times New Roman"/>
          <w:color w:val="000000"/>
          <w:sz w:val="28"/>
          <w:szCs w:val="28"/>
          <w:lang w:eastAsia="ru-RU"/>
        </w:rPr>
        <w:t>ественных территорий и продление срока действия программы</w:t>
      </w:r>
      <w:r w:rsidR="00EC5E54" w:rsidRPr="00F656BC">
        <w:rPr>
          <w:rFonts w:ascii="Times New Roman" w:hAnsi="Times New Roman"/>
          <w:color w:val="000000"/>
          <w:sz w:val="28"/>
          <w:szCs w:val="28"/>
          <w:lang w:eastAsia="ru-RU"/>
        </w:rPr>
        <w:t xml:space="preserve"> на срок реализации федерального проекта;</w:t>
      </w:r>
    </w:p>
    <w:p w:rsidR="00EC5E54" w:rsidRPr="00F656BC" w:rsidRDefault="00193DBF"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color w:val="000000"/>
          <w:sz w:val="28"/>
          <w:szCs w:val="28"/>
          <w:lang w:eastAsia="ru-RU"/>
        </w:rPr>
        <w:t xml:space="preserve">- </w:t>
      </w:r>
      <w:r w:rsidR="005E5098" w:rsidRPr="00F656BC">
        <w:rPr>
          <w:rFonts w:ascii="Times New Roman" w:hAnsi="Times New Roman"/>
          <w:color w:val="000000"/>
          <w:sz w:val="28"/>
          <w:szCs w:val="28"/>
          <w:lang w:eastAsia="ru-RU"/>
        </w:rPr>
        <w:t xml:space="preserve"> проведение</w:t>
      </w:r>
      <w:r w:rsidR="00EC5E54" w:rsidRPr="00F656BC">
        <w:rPr>
          <w:rFonts w:ascii="Times New Roman" w:hAnsi="Times New Roman"/>
          <w:color w:val="000000"/>
          <w:sz w:val="28"/>
          <w:szCs w:val="28"/>
          <w:lang w:eastAsia="ru-RU"/>
        </w:rPr>
        <w:t xml:space="preserve"> голосования по отбору общественных территорий с уч</w:t>
      </w:r>
      <w:r w:rsidRPr="00F656BC">
        <w:rPr>
          <w:rFonts w:ascii="Times New Roman" w:hAnsi="Times New Roman"/>
          <w:color w:val="000000"/>
          <w:sz w:val="28"/>
          <w:szCs w:val="28"/>
          <w:lang w:eastAsia="ru-RU"/>
        </w:rPr>
        <w:t xml:space="preserve">етом требований </w:t>
      </w:r>
      <w:r w:rsidRPr="00F656BC">
        <w:rPr>
          <w:rFonts w:ascii="Times New Roman" w:eastAsia="Times New Roman" w:hAnsi="Times New Roman"/>
          <w:sz w:val="28"/>
          <w:szCs w:val="28"/>
          <w:lang w:eastAsia="ru-RU"/>
        </w:rPr>
        <w:t>постановления Правительства Российской Ф</w:t>
      </w:r>
      <w:r w:rsidR="004D5EFA">
        <w:rPr>
          <w:rFonts w:ascii="Times New Roman" w:eastAsia="Times New Roman" w:hAnsi="Times New Roman"/>
          <w:sz w:val="28"/>
          <w:szCs w:val="28"/>
          <w:lang w:eastAsia="ru-RU"/>
        </w:rPr>
        <w:t>едерации от 30 декабря 2017 г. №</w:t>
      </w:r>
      <w:r w:rsidR="0057138F">
        <w:rPr>
          <w:rFonts w:ascii="Times New Roman" w:eastAsia="Times New Roman" w:hAnsi="Times New Roman"/>
          <w:sz w:val="28"/>
          <w:szCs w:val="28"/>
          <w:lang w:eastAsia="ru-RU"/>
        </w:rPr>
        <w:t xml:space="preserve"> 1710 «</w:t>
      </w:r>
      <w:r w:rsidRPr="00F656BC">
        <w:rPr>
          <w:rFonts w:ascii="Times New Roman" w:eastAsia="Times New Roman" w:hAnsi="Times New Roman"/>
          <w:sz w:val="28"/>
          <w:szCs w:val="28"/>
          <w:lang w:eastAsia="ru-RU"/>
        </w:rPr>
        <w:t>Об утверждении государственной програ</w:t>
      </w:r>
      <w:r w:rsidR="0057138F">
        <w:rPr>
          <w:rFonts w:ascii="Times New Roman" w:eastAsia="Times New Roman" w:hAnsi="Times New Roman"/>
          <w:sz w:val="28"/>
          <w:szCs w:val="28"/>
          <w:lang w:eastAsia="ru-RU"/>
        </w:rPr>
        <w:t>ммы Российской Федерации «</w:t>
      </w:r>
      <w:r w:rsidRPr="00F656BC">
        <w:rPr>
          <w:rFonts w:ascii="Times New Roman" w:eastAsia="Times New Roman" w:hAnsi="Times New Roman"/>
          <w:sz w:val="28"/>
          <w:szCs w:val="28"/>
          <w:lang w:eastAsia="ru-RU"/>
        </w:rPr>
        <w:t>Обеспечение доступным и комфортным жильем и коммунальными услуга</w:t>
      </w:r>
      <w:r w:rsidR="0057138F">
        <w:rPr>
          <w:rFonts w:ascii="Times New Roman" w:eastAsia="Times New Roman" w:hAnsi="Times New Roman"/>
          <w:sz w:val="28"/>
          <w:szCs w:val="28"/>
          <w:lang w:eastAsia="ru-RU"/>
        </w:rPr>
        <w:t>ми граждан Российской Федерации»</w:t>
      </w:r>
      <w:r w:rsidR="00263CDE" w:rsidRPr="00F656BC">
        <w:rPr>
          <w:rFonts w:ascii="Times New Roman" w:eastAsia="Times New Roman" w:hAnsi="Times New Roman"/>
          <w:sz w:val="28"/>
          <w:szCs w:val="28"/>
          <w:lang w:eastAsia="ru-RU"/>
        </w:rPr>
        <w:t>;</w:t>
      </w:r>
    </w:p>
    <w:p w:rsidR="00263CDE" w:rsidRPr="00F656BC" w:rsidRDefault="00C425C7" w:rsidP="00C42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CDE" w:rsidRPr="00F656BC">
        <w:rPr>
          <w:rFonts w:ascii="Times New Roman" w:hAnsi="Times New Roman" w:cs="Times New Roman"/>
          <w:sz w:val="28"/>
          <w:szCs w:val="28"/>
        </w:rPr>
        <w:t>проведение общественных обсуждений проекта муниципальной программы (срок обсуждения - не менее 30 календарных дней со дня опубликования проекта), в том числе при внесении изменений;</w:t>
      </w:r>
    </w:p>
    <w:p w:rsidR="00263CDE" w:rsidRPr="00F656BC" w:rsidRDefault="00263CDE"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учет предложений заинтересованных лиц о включении дворовой территории, общественной терри</w:t>
      </w:r>
      <w:r w:rsidR="002734B4" w:rsidRPr="00F656BC">
        <w:rPr>
          <w:rFonts w:ascii="Times New Roman" w:hAnsi="Times New Roman" w:cs="Times New Roman"/>
          <w:sz w:val="28"/>
          <w:szCs w:val="28"/>
        </w:rPr>
        <w:t>тории в муниципальную программу;</w:t>
      </w:r>
    </w:p>
    <w:p w:rsidR="00181631" w:rsidRPr="00F656BC" w:rsidRDefault="00AD4FF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обязательное установление минимального </w:t>
      </w:r>
      <w:r w:rsidR="006E23E3" w:rsidRPr="00026F28">
        <w:rPr>
          <w:rFonts w:ascii="Times New Roman" w:hAnsi="Times New Roman" w:cs="Times New Roman"/>
          <w:sz w:val="28"/>
          <w:szCs w:val="28"/>
        </w:rPr>
        <w:t>трех</w:t>
      </w:r>
      <w:r w:rsidRPr="00F656BC">
        <w:rPr>
          <w:rFonts w:ascii="Times New Roman" w:hAnsi="Times New Roman" w:cs="Times New Roman"/>
          <w:sz w:val="28"/>
          <w:szCs w:val="28"/>
        </w:rPr>
        <w:t>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w:t>
      </w:r>
      <w:r w:rsidR="00181631">
        <w:rPr>
          <w:rFonts w:ascii="Times New Roman" w:hAnsi="Times New Roman" w:cs="Times New Roman"/>
          <w:sz w:val="28"/>
          <w:szCs w:val="28"/>
        </w:rPr>
        <w:t xml:space="preserve"> субъекта Российской Федерации;</w:t>
      </w:r>
    </w:p>
    <w:p w:rsidR="002734B4" w:rsidRPr="002E1D3F" w:rsidRDefault="00AD4FF5" w:rsidP="00C425C7">
      <w:pPr>
        <w:pStyle w:val="ConsPlusNormal"/>
        <w:ind w:firstLine="709"/>
        <w:jc w:val="both"/>
        <w:rPr>
          <w:rFonts w:ascii="Times New Roman" w:hAnsi="Times New Roman" w:cs="Times New Roman"/>
          <w:sz w:val="28"/>
          <w:szCs w:val="28"/>
        </w:rPr>
      </w:pPr>
      <w:r w:rsidRPr="002E1D3F">
        <w:rPr>
          <w:rFonts w:ascii="Times New Roman" w:hAnsi="Times New Roman" w:cs="Times New Roman"/>
          <w:sz w:val="28"/>
          <w:szCs w:val="28"/>
        </w:rPr>
        <w:t xml:space="preserve">- </w:t>
      </w:r>
      <w:r w:rsidR="00155591" w:rsidRPr="002E1D3F">
        <w:rPr>
          <w:rFonts w:ascii="Times New Roman" w:hAnsi="Times New Roman" w:cs="Times New Roman"/>
          <w:sz w:val="28"/>
          <w:szCs w:val="28"/>
        </w:rPr>
        <w:t xml:space="preserve">заключение соглашений по результатам закупки товаров, работ и услуг для обеспечения государственных (муниципальных) нужд в целях реализации муниципальной программ не позднее 1 </w:t>
      </w:r>
      <w:r w:rsidR="009A70A3" w:rsidRPr="002E1D3F">
        <w:rPr>
          <w:rFonts w:ascii="Times New Roman" w:hAnsi="Times New Roman" w:cs="Times New Roman"/>
          <w:sz w:val="28"/>
          <w:szCs w:val="28"/>
        </w:rPr>
        <w:t>апреля</w:t>
      </w:r>
      <w:r w:rsidR="00155591" w:rsidRPr="002E1D3F">
        <w:rPr>
          <w:rFonts w:ascii="Times New Roman" w:hAnsi="Times New Roman" w:cs="Times New Roman"/>
          <w:sz w:val="28"/>
          <w:szCs w:val="28"/>
        </w:rPr>
        <w:t xml:space="preserve"> года предоставления субсидии </w:t>
      </w:r>
      <w:r w:rsidRPr="002E1D3F">
        <w:rPr>
          <w:rFonts w:ascii="Times New Roman" w:hAnsi="Times New Roman" w:cs="Times New Roman"/>
          <w:sz w:val="28"/>
          <w:szCs w:val="28"/>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832BF" w:rsidRPr="00F656BC" w:rsidRDefault="004832BF" w:rsidP="00EC5E54">
      <w:pPr>
        <w:spacing w:after="0" w:line="240" w:lineRule="auto"/>
        <w:ind w:firstLine="567"/>
        <w:jc w:val="both"/>
        <w:rPr>
          <w:rFonts w:ascii="Times New Roman" w:eastAsia="Times New Roman" w:hAnsi="Times New Roman"/>
          <w:sz w:val="28"/>
          <w:szCs w:val="28"/>
          <w:lang w:eastAsia="ru-RU"/>
        </w:rPr>
      </w:pPr>
    </w:p>
    <w:p w:rsidR="008A2C8B" w:rsidRPr="00F656BC" w:rsidRDefault="008A2C8B" w:rsidP="008A2C8B">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3. Целевые показатели (индикаторы)</w:t>
      </w:r>
    </w:p>
    <w:p w:rsidR="00193DBF" w:rsidRPr="00F656BC" w:rsidRDefault="00193DBF" w:rsidP="00C425C7">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Реализация ме</w:t>
      </w:r>
      <w:r w:rsidR="00DA1588">
        <w:rPr>
          <w:rFonts w:ascii="Times New Roman" w:hAnsi="Times New Roman"/>
          <w:sz w:val="28"/>
          <w:szCs w:val="28"/>
        </w:rPr>
        <w:t>роприятий программы к концу 202</w:t>
      </w:r>
      <w:r w:rsidR="00A53646">
        <w:rPr>
          <w:rFonts w:ascii="Times New Roman" w:hAnsi="Times New Roman"/>
          <w:sz w:val="28"/>
          <w:szCs w:val="28"/>
        </w:rPr>
        <w:t>4</w:t>
      </w:r>
      <w:r w:rsidRPr="00F656BC">
        <w:rPr>
          <w:rFonts w:ascii="Times New Roman" w:hAnsi="Times New Roman"/>
          <w:sz w:val="28"/>
          <w:szCs w:val="28"/>
        </w:rPr>
        <w:t xml:space="preserve"> года позволит достигнуть следующих результатов:</w:t>
      </w:r>
    </w:p>
    <w:p w:rsidR="004D5EFA" w:rsidRDefault="00193DBF"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00652DA6">
        <w:rPr>
          <w:rFonts w:ascii="Times New Roman" w:eastAsia="Times New Roman" w:hAnsi="Times New Roman"/>
          <w:sz w:val="28"/>
          <w:szCs w:val="28"/>
          <w:lang w:eastAsia="ru-RU"/>
        </w:rPr>
        <w:t xml:space="preserve"> благоустроенных дворовых </w:t>
      </w:r>
      <w:r w:rsidRPr="00F656BC">
        <w:rPr>
          <w:rFonts w:ascii="Times New Roman" w:eastAsia="Times New Roman" w:hAnsi="Times New Roman"/>
          <w:sz w:val="28"/>
          <w:szCs w:val="28"/>
          <w:lang w:eastAsia="ru-RU"/>
        </w:rPr>
        <w:t xml:space="preserve">территорий на </w:t>
      </w:r>
      <w:r w:rsidR="003A7E5A" w:rsidRPr="002E1D3F">
        <w:rPr>
          <w:rFonts w:ascii="Times New Roman" w:eastAsia="Times New Roman" w:hAnsi="Times New Roman"/>
          <w:sz w:val="28"/>
          <w:szCs w:val="28"/>
          <w:lang w:eastAsia="ru-RU"/>
        </w:rPr>
        <w:t>32</w:t>
      </w:r>
      <w:r w:rsidRPr="00F656BC">
        <w:rPr>
          <w:rFonts w:ascii="Times New Roman" w:eastAsia="Times New Roman" w:hAnsi="Times New Roman"/>
          <w:sz w:val="28"/>
          <w:szCs w:val="28"/>
          <w:lang w:eastAsia="ru-RU"/>
        </w:rPr>
        <w:t xml:space="preserve"> территори</w:t>
      </w:r>
      <w:r w:rsidR="003A7E5A">
        <w:rPr>
          <w:rFonts w:ascii="Times New Roman" w:eastAsia="Times New Roman" w:hAnsi="Times New Roman"/>
          <w:sz w:val="28"/>
          <w:szCs w:val="28"/>
          <w:lang w:eastAsia="ru-RU"/>
        </w:rPr>
        <w:t>и</w:t>
      </w:r>
      <w:r w:rsidRPr="00F656BC">
        <w:rPr>
          <w:rFonts w:ascii="Times New Roman" w:eastAsia="Times New Roman" w:hAnsi="Times New Roman"/>
          <w:sz w:val="28"/>
          <w:szCs w:val="28"/>
          <w:lang w:eastAsia="ru-RU"/>
        </w:rPr>
        <w:t>;</w:t>
      </w:r>
    </w:p>
    <w:p w:rsidR="00193DBF" w:rsidRPr="00F656BC" w:rsidRDefault="00193DBF"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A60FFB">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193DBF" w:rsidRPr="00F656BC" w:rsidRDefault="00193DBF"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A60FFB">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193DBF" w:rsidRPr="00F656BC" w:rsidRDefault="00193DBF"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Pr="00F656BC">
        <w:rPr>
          <w:rFonts w:ascii="Times New Roman" w:eastAsia="Times New Roman" w:hAnsi="Times New Roman"/>
          <w:sz w:val="28"/>
          <w:szCs w:val="28"/>
          <w:lang w:eastAsia="ru-RU"/>
        </w:rPr>
        <w:t xml:space="preserve"> благоустроенных общественных территорий </w:t>
      </w:r>
      <w:r w:rsidR="00E846BC" w:rsidRPr="00F656BC">
        <w:rPr>
          <w:rFonts w:ascii="Times New Roman" w:eastAsia="Times New Roman" w:hAnsi="Times New Roman"/>
          <w:sz w:val="28"/>
          <w:szCs w:val="28"/>
          <w:lang w:eastAsia="ru-RU"/>
        </w:rPr>
        <w:t xml:space="preserve">на </w:t>
      </w:r>
      <w:r w:rsidR="00C425C7">
        <w:rPr>
          <w:rFonts w:ascii="Times New Roman" w:eastAsia="Times New Roman" w:hAnsi="Times New Roman"/>
          <w:sz w:val="28"/>
          <w:szCs w:val="28"/>
          <w:lang w:eastAsia="ru-RU"/>
        </w:rPr>
        <w:t>8</w:t>
      </w:r>
      <w:r w:rsidRPr="00F656BC">
        <w:rPr>
          <w:rFonts w:ascii="Times New Roman" w:eastAsia="Times New Roman" w:hAnsi="Times New Roman"/>
          <w:sz w:val="28"/>
          <w:szCs w:val="28"/>
          <w:lang w:eastAsia="ru-RU"/>
        </w:rPr>
        <w:t xml:space="preserve"> объектов;</w:t>
      </w:r>
    </w:p>
    <w:p w:rsidR="00193DBF" w:rsidRPr="00F656BC" w:rsidRDefault="00193DBF"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w:t>
      </w:r>
      <w:r w:rsidRPr="00F656BC">
        <w:rPr>
          <w:rFonts w:ascii="Times New Roman" w:hAnsi="Times New Roman"/>
          <w:sz w:val="28"/>
          <w:szCs w:val="28"/>
        </w:rPr>
        <w:t>увеличение количества</w:t>
      </w:r>
      <w:r w:rsidRPr="00F656BC">
        <w:rPr>
          <w:rFonts w:ascii="Times New Roman" w:eastAsia="Times New Roman" w:hAnsi="Times New Roman"/>
          <w:sz w:val="28"/>
          <w:szCs w:val="28"/>
          <w:lang w:eastAsia="ru-RU"/>
        </w:rPr>
        <w:t xml:space="preserve"> благоустроенных городских парков на </w:t>
      </w:r>
      <w:r w:rsidRPr="00B07A5A">
        <w:rPr>
          <w:rFonts w:ascii="Times New Roman" w:eastAsia="Times New Roman" w:hAnsi="Times New Roman"/>
          <w:sz w:val="28"/>
          <w:szCs w:val="28"/>
          <w:lang w:eastAsia="ru-RU"/>
        </w:rPr>
        <w:t>2</w:t>
      </w:r>
      <w:r w:rsidRPr="00F656BC">
        <w:rPr>
          <w:rFonts w:ascii="Times New Roman" w:eastAsia="Times New Roman" w:hAnsi="Times New Roman"/>
          <w:sz w:val="28"/>
          <w:szCs w:val="28"/>
          <w:lang w:eastAsia="ru-RU"/>
        </w:rPr>
        <w:t xml:space="preserve"> объекта;</w:t>
      </w:r>
    </w:p>
    <w:p w:rsidR="001D1485" w:rsidRPr="002E1D3F" w:rsidRDefault="001D1485"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63792A" w:rsidRPr="002E1D3F">
        <w:rPr>
          <w:rFonts w:ascii="Times New Roman" w:eastAsia="Times New Roman" w:hAnsi="Times New Roman"/>
          <w:sz w:val="28"/>
          <w:szCs w:val="28"/>
          <w:lang w:eastAsia="ru-RU"/>
        </w:rPr>
        <w:t>20</w:t>
      </w:r>
      <w:r w:rsidRPr="002E1D3F">
        <w:rPr>
          <w:rFonts w:ascii="Times New Roman" w:eastAsia="Times New Roman" w:hAnsi="Times New Roman"/>
          <w:sz w:val="28"/>
          <w:szCs w:val="28"/>
          <w:lang w:eastAsia="ru-RU"/>
        </w:rPr>
        <w:t xml:space="preserve"> процентов, </w:t>
      </w:r>
    </w:p>
    <w:p w:rsidR="001D1485" w:rsidRPr="00F656BC" w:rsidRDefault="001D1485"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1D3F">
        <w:rPr>
          <w:rFonts w:ascii="Times New Roman" w:eastAsia="Times New Roman" w:hAnsi="Times New Roman"/>
          <w:sz w:val="28"/>
          <w:szCs w:val="28"/>
          <w:lang w:eastAsia="ru-RU"/>
        </w:rPr>
        <w:t>- увеличение доли граждан, принимающих участие в решении вопросов</w:t>
      </w:r>
      <w:r w:rsidR="00A60FFB" w:rsidRPr="002E1D3F">
        <w:rPr>
          <w:rFonts w:ascii="Times New Roman" w:eastAsia="Times New Roman" w:hAnsi="Times New Roman"/>
          <w:sz w:val="28"/>
          <w:szCs w:val="28"/>
          <w:lang w:eastAsia="ru-RU"/>
        </w:rPr>
        <w:t xml:space="preserve"> </w:t>
      </w:r>
      <w:r w:rsidR="0057138F" w:rsidRPr="002E1D3F">
        <w:rPr>
          <w:rFonts w:ascii="Times New Roman" w:eastAsia="Times New Roman" w:hAnsi="Times New Roman"/>
          <w:sz w:val="28"/>
          <w:szCs w:val="28"/>
          <w:lang w:eastAsia="ru-RU"/>
        </w:rPr>
        <w:t>развития городской среды, до 25</w:t>
      </w:r>
      <w:r w:rsidRPr="00F656BC">
        <w:rPr>
          <w:rFonts w:ascii="Times New Roman" w:eastAsia="Times New Roman" w:hAnsi="Times New Roman"/>
          <w:sz w:val="28"/>
          <w:szCs w:val="28"/>
          <w:lang w:eastAsia="ru-RU"/>
        </w:rPr>
        <w:t xml:space="preserve"> процентов;</w:t>
      </w:r>
    </w:p>
    <w:p w:rsidR="004832BF" w:rsidRPr="00F656BC" w:rsidRDefault="001D1485"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25FC">
        <w:rPr>
          <w:rFonts w:ascii="Times New Roman" w:eastAsia="Times New Roman" w:hAnsi="Times New Roman"/>
          <w:sz w:val="28"/>
          <w:szCs w:val="28"/>
          <w:lang w:eastAsia="ru-RU"/>
        </w:rPr>
        <w:t>- базовые мероприятия стандарта «Умный город» исполнены.</w:t>
      </w:r>
    </w:p>
    <w:p w:rsidR="00232DE2" w:rsidRPr="00F656BC" w:rsidRDefault="00232DE2"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Сведения о значениях целевых индикаторов и показателей программы в разбивке по этапам реализац</w:t>
      </w:r>
      <w:r w:rsidR="001A059E" w:rsidRPr="00F656BC">
        <w:rPr>
          <w:rFonts w:ascii="Times New Roman" w:hAnsi="Times New Roman"/>
          <w:sz w:val="28"/>
          <w:szCs w:val="28"/>
        </w:rPr>
        <w:t>ии представлены в приложении № 3</w:t>
      </w:r>
      <w:r w:rsidR="00846F4B" w:rsidRPr="00F656BC">
        <w:rPr>
          <w:rFonts w:ascii="Times New Roman" w:hAnsi="Times New Roman"/>
          <w:sz w:val="28"/>
          <w:szCs w:val="28"/>
        </w:rPr>
        <w:t xml:space="preserve">к </w:t>
      </w:r>
      <w:r w:rsidR="00731DFA" w:rsidRPr="00F656BC">
        <w:rPr>
          <w:rFonts w:ascii="Times New Roman" w:hAnsi="Times New Roman"/>
          <w:sz w:val="28"/>
          <w:szCs w:val="28"/>
        </w:rPr>
        <w:t>П</w:t>
      </w:r>
      <w:r w:rsidRPr="00F656BC">
        <w:rPr>
          <w:rFonts w:ascii="Times New Roman" w:hAnsi="Times New Roman"/>
          <w:sz w:val="28"/>
          <w:szCs w:val="28"/>
        </w:rPr>
        <w:t>рограмме.</w:t>
      </w:r>
    </w:p>
    <w:p w:rsidR="008A2C8B" w:rsidRPr="00F656BC" w:rsidRDefault="008A2C8B" w:rsidP="007369C7">
      <w:pPr>
        <w:spacing w:after="0" w:line="240" w:lineRule="auto"/>
        <w:jc w:val="both"/>
        <w:rPr>
          <w:rFonts w:ascii="Times New Roman" w:hAnsi="Times New Roman"/>
          <w:sz w:val="28"/>
          <w:szCs w:val="28"/>
        </w:rPr>
      </w:pPr>
    </w:p>
    <w:p w:rsidR="008A2C8B" w:rsidRPr="00F656BC" w:rsidRDefault="008A2C8B" w:rsidP="008A2C8B">
      <w:pPr>
        <w:spacing w:after="0" w:line="240" w:lineRule="auto"/>
        <w:jc w:val="center"/>
        <w:rPr>
          <w:rFonts w:ascii="Times New Roman" w:hAnsi="Times New Roman"/>
          <w:b/>
          <w:sz w:val="28"/>
          <w:szCs w:val="28"/>
        </w:rPr>
      </w:pPr>
      <w:r w:rsidRPr="00F656BC">
        <w:rPr>
          <w:rFonts w:ascii="Times New Roman" w:hAnsi="Times New Roman"/>
          <w:b/>
          <w:sz w:val="28"/>
          <w:szCs w:val="28"/>
        </w:rPr>
        <w:t>4. Сроки и этапы реализации</w:t>
      </w:r>
    </w:p>
    <w:p w:rsidR="00232DE2" w:rsidRDefault="00232DE2" w:rsidP="004B2263">
      <w:pPr>
        <w:spacing w:after="0" w:line="240" w:lineRule="auto"/>
        <w:ind w:firstLine="708"/>
        <w:jc w:val="both"/>
        <w:rPr>
          <w:rFonts w:ascii="Times New Roman" w:hAnsi="Times New Roman"/>
          <w:sz w:val="28"/>
          <w:szCs w:val="28"/>
        </w:rPr>
      </w:pPr>
      <w:r w:rsidRPr="00236F55">
        <w:rPr>
          <w:rFonts w:ascii="Times New Roman" w:hAnsi="Times New Roman"/>
          <w:sz w:val="28"/>
          <w:szCs w:val="28"/>
        </w:rPr>
        <w:t xml:space="preserve">Реализация программы </w:t>
      </w:r>
      <w:r w:rsidR="004B2263">
        <w:rPr>
          <w:rFonts w:ascii="Times New Roman" w:hAnsi="Times New Roman"/>
          <w:sz w:val="28"/>
          <w:szCs w:val="28"/>
        </w:rPr>
        <w:t>рассчитана на период с 202</w:t>
      </w:r>
      <w:r w:rsidR="004135D2">
        <w:rPr>
          <w:rFonts w:ascii="Times New Roman" w:hAnsi="Times New Roman"/>
          <w:sz w:val="28"/>
          <w:szCs w:val="28"/>
        </w:rPr>
        <w:t>2</w:t>
      </w:r>
      <w:r w:rsidR="004B2263">
        <w:rPr>
          <w:rFonts w:ascii="Times New Roman" w:hAnsi="Times New Roman"/>
          <w:sz w:val="28"/>
          <w:szCs w:val="28"/>
        </w:rPr>
        <w:t xml:space="preserve"> по 202</w:t>
      </w:r>
      <w:r w:rsidR="004135D2">
        <w:rPr>
          <w:rFonts w:ascii="Times New Roman" w:hAnsi="Times New Roman"/>
          <w:sz w:val="28"/>
          <w:szCs w:val="28"/>
        </w:rPr>
        <w:t>4</w:t>
      </w:r>
      <w:r w:rsidR="002E1D3F">
        <w:rPr>
          <w:rFonts w:ascii="Times New Roman" w:hAnsi="Times New Roman"/>
          <w:sz w:val="28"/>
          <w:szCs w:val="28"/>
        </w:rPr>
        <w:t xml:space="preserve"> </w:t>
      </w:r>
      <w:r w:rsidR="00617D7D">
        <w:rPr>
          <w:rFonts w:ascii="Times New Roman" w:hAnsi="Times New Roman"/>
          <w:sz w:val="28"/>
          <w:szCs w:val="28"/>
        </w:rPr>
        <w:t>г</w:t>
      </w:r>
      <w:r w:rsidR="004B2263">
        <w:rPr>
          <w:rFonts w:ascii="Times New Roman" w:hAnsi="Times New Roman"/>
          <w:sz w:val="28"/>
          <w:szCs w:val="28"/>
        </w:rPr>
        <w:t>г</w:t>
      </w:r>
      <w:r w:rsidR="00617D7D">
        <w:rPr>
          <w:rFonts w:ascii="Times New Roman" w:hAnsi="Times New Roman"/>
          <w:sz w:val="28"/>
          <w:szCs w:val="28"/>
        </w:rPr>
        <w:t>.</w:t>
      </w:r>
    </w:p>
    <w:p w:rsidR="00617D7D" w:rsidRPr="00D876A9" w:rsidRDefault="00617D7D" w:rsidP="00AF4963">
      <w:pPr>
        <w:spacing w:after="0" w:line="240" w:lineRule="auto"/>
        <w:jc w:val="both"/>
        <w:rPr>
          <w:rFonts w:ascii="Times New Roman" w:hAnsi="Times New Roman"/>
          <w:sz w:val="28"/>
          <w:szCs w:val="28"/>
          <w:lang w:eastAsia="ru-RU"/>
        </w:rPr>
      </w:pPr>
    </w:p>
    <w:p w:rsidR="00232DE2" w:rsidRPr="00D876A9" w:rsidRDefault="008A2C8B" w:rsidP="004B2263">
      <w:pPr>
        <w:spacing w:after="0"/>
        <w:jc w:val="center"/>
        <w:outlineLvl w:val="0"/>
        <w:rPr>
          <w:rFonts w:ascii="Times New Roman" w:hAnsi="Times New Roman"/>
          <w:b/>
          <w:sz w:val="28"/>
          <w:szCs w:val="28"/>
        </w:rPr>
      </w:pPr>
      <w:r w:rsidRPr="00D876A9">
        <w:rPr>
          <w:rFonts w:ascii="Times New Roman" w:hAnsi="Times New Roman"/>
          <w:b/>
          <w:sz w:val="28"/>
          <w:szCs w:val="28"/>
        </w:rPr>
        <w:t>5</w:t>
      </w:r>
      <w:r w:rsidR="00232DE2" w:rsidRPr="00D876A9">
        <w:rPr>
          <w:rFonts w:ascii="Times New Roman" w:hAnsi="Times New Roman"/>
          <w:b/>
          <w:sz w:val="28"/>
          <w:szCs w:val="28"/>
        </w:rPr>
        <w:t xml:space="preserve">. Основные мероприятия </w:t>
      </w:r>
    </w:p>
    <w:p w:rsidR="00232DE2" w:rsidRPr="00B503D7" w:rsidRDefault="00232DE2"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Для комплексного решения поставленных задач и достижения поставленных целей, направленных на благоустройство территории города Коврова, программой предусматривается выполнение основных мероприятий: </w:t>
      </w:r>
    </w:p>
    <w:p w:rsidR="00232DE2" w:rsidRPr="00B503D7" w:rsidRDefault="00232DE2" w:rsidP="00B503D7">
      <w:pPr>
        <w:pStyle w:val="a4"/>
        <w:numPr>
          <w:ilvl w:val="0"/>
          <w:numId w:val="29"/>
        </w:numPr>
        <w:spacing w:after="0"/>
        <w:ind w:left="0" w:firstLine="851"/>
        <w:jc w:val="both"/>
        <w:rPr>
          <w:rFonts w:ascii="Times New Roman" w:hAnsi="Times New Roman"/>
          <w:sz w:val="28"/>
          <w:szCs w:val="28"/>
        </w:rPr>
      </w:pPr>
      <w:r w:rsidRPr="00B503D7">
        <w:rPr>
          <w:rFonts w:ascii="Times New Roman" w:hAnsi="Times New Roman"/>
          <w:sz w:val="28"/>
          <w:szCs w:val="28"/>
        </w:rPr>
        <w:t>Мероприятия по расширению механизмов вовлечения граждан и организаций в реализацию мероприятий по благоустройству дворовых территорий;</w:t>
      </w:r>
    </w:p>
    <w:p w:rsidR="00232DE2" w:rsidRPr="00B503D7" w:rsidRDefault="00232DE2" w:rsidP="00B503D7">
      <w:pPr>
        <w:pStyle w:val="a4"/>
        <w:numPr>
          <w:ilvl w:val="0"/>
          <w:numId w:val="29"/>
        </w:numPr>
        <w:spacing w:after="0"/>
        <w:ind w:left="0" w:firstLine="851"/>
        <w:jc w:val="both"/>
        <w:rPr>
          <w:rFonts w:ascii="Times New Roman" w:hAnsi="Times New Roman"/>
          <w:sz w:val="28"/>
          <w:szCs w:val="28"/>
        </w:rPr>
      </w:pPr>
      <w:r w:rsidRPr="00B503D7">
        <w:rPr>
          <w:rFonts w:ascii="Times New Roman" w:hAnsi="Times New Roman"/>
          <w:sz w:val="28"/>
          <w:szCs w:val="28"/>
        </w:rPr>
        <w:t>Реализация мероприятий по благоустройству дворовых</w:t>
      </w:r>
      <w:r w:rsidR="00B503D7" w:rsidRPr="00B503D7">
        <w:rPr>
          <w:rFonts w:ascii="Times New Roman" w:hAnsi="Times New Roman"/>
          <w:sz w:val="28"/>
          <w:szCs w:val="28"/>
        </w:rPr>
        <w:t xml:space="preserve"> </w:t>
      </w:r>
      <w:r w:rsidRPr="00B503D7">
        <w:rPr>
          <w:rFonts w:ascii="Times New Roman" w:hAnsi="Times New Roman"/>
          <w:sz w:val="28"/>
          <w:szCs w:val="28"/>
        </w:rPr>
        <w:t>территорий многоквартирных домов</w:t>
      </w:r>
      <w:r w:rsidR="00C25060" w:rsidRPr="00B503D7">
        <w:rPr>
          <w:rFonts w:ascii="Times New Roman" w:hAnsi="Times New Roman"/>
          <w:sz w:val="28"/>
          <w:szCs w:val="28"/>
        </w:rPr>
        <w:t xml:space="preserve"> и (или) общественных территорий</w:t>
      </w:r>
      <w:r w:rsidRPr="00B503D7">
        <w:rPr>
          <w:rFonts w:ascii="Times New Roman" w:hAnsi="Times New Roman"/>
          <w:sz w:val="28"/>
          <w:szCs w:val="28"/>
        </w:rPr>
        <w:t>;</w:t>
      </w:r>
    </w:p>
    <w:p w:rsidR="00232DE2" w:rsidRPr="00B503D7" w:rsidRDefault="00232DE2" w:rsidP="00B503D7">
      <w:pPr>
        <w:pStyle w:val="a4"/>
        <w:numPr>
          <w:ilvl w:val="0"/>
          <w:numId w:val="29"/>
        </w:numPr>
        <w:spacing w:after="0"/>
        <w:ind w:left="0" w:firstLine="851"/>
        <w:jc w:val="both"/>
        <w:rPr>
          <w:rFonts w:ascii="Times New Roman" w:hAnsi="Times New Roman"/>
          <w:sz w:val="28"/>
          <w:szCs w:val="28"/>
        </w:rPr>
      </w:pPr>
      <w:r w:rsidRPr="00B503D7">
        <w:rPr>
          <w:rFonts w:ascii="Times New Roman" w:hAnsi="Times New Roman"/>
          <w:sz w:val="28"/>
          <w:szCs w:val="28"/>
        </w:rPr>
        <w:t>Мероприятия по о</w:t>
      </w:r>
      <w:r w:rsidR="00B503D7">
        <w:rPr>
          <w:rFonts w:ascii="Times New Roman" w:hAnsi="Times New Roman"/>
          <w:sz w:val="28"/>
          <w:szCs w:val="28"/>
        </w:rPr>
        <w:t xml:space="preserve">бустройству городских парков; </w:t>
      </w:r>
    </w:p>
    <w:p w:rsidR="00AB00A2" w:rsidRPr="00B503D7" w:rsidRDefault="00AB00A2" w:rsidP="00B503D7">
      <w:pPr>
        <w:pStyle w:val="a4"/>
        <w:numPr>
          <w:ilvl w:val="0"/>
          <w:numId w:val="29"/>
        </w:numPr>
        <w:spacing w:after="0"/>
        <w:ind w:left="0" w:firstLine="851"/>
        <w:jc w:val="both"/>
        <w:rPr>
          <w:rFonts w:ascii="Times New Roman" w:hAnsi="Times New Roman"/>
          <w:sz w:val="28"/>
          <w:szCs w:val="28"/>
        </w:rPr>
      </w:pPr>
      <w:r w:rsidRPr="00B503D7">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232DE2" w:rsidRPr="00B503D7" w:rsidRDefault="00232DE2" w:rsidP="00B503D7">
      <w:pPr>
        <w:spacing w:after="0"/>
        <w:ind w:firstLine="851"/>
        <w:jc w:val="both"/>
        <w:rPr>
          <w:rFonts w:ascii="Times New Roman" w:hAnsi="Times New Roman"/>
          <w:sz w:val="28"/>
          <w:szCs w:val="28"/>
        </w:rPr>
      </w:pPr>
      <w:r w:rsidRPr="00B503D7">
        <w:rPr>
          <w:rFonts w:ascii="Times New Roman" w:hAnsi="Times New Roman"/>
          <w:sz w:val="28"/>
          <w:szCs w:val="28"/>
        </w:rPr>
        <w:t>Перечень осно</w:t>
      </w:r>
      <w:r w:rsidR="00652DA6" w:rsidRPr="00B503D7">
        <w:rPr>
          <w:rFonts w:ascii="Times New Roman" w:hAnsi="Times New Roman"/>
          <w:sz w:val="28"/>
          <w:szCs w:val="28"/>
        </w:rPr>
        <w:t xml:space="preserve">вных мероприятий муниципальной </w:t>
      </w:r>
      <w:r w:rsidRPr="00B503D7">
        <w:rPr>
          <w:rFonts w:ascii="Times New Roman" w:hAnsi="Times New Roman"/>
          <w:sz w:val="28"/>
          <w:szCs w:val="28"/>
        </w:rPr>
        <w:t>программы с ответственными исполнителями, сроками начала и окончания реализации и значениями целевых показателей представлен в прилож</w:t>
      </w:r>
      <w:r w:rsidR="008A683B" w:rsidRPr="00B503D7">
        <w:rPr>
          <w:rFonts w:ascii="Times New Roman" w:hAnsi="Times New Roman"/>
          <w:sz w:val="28"/>
          <w:szCs w:val="28"/>
        </w:rPr>
        <w:t xml:space="preserve">ении № </w:t>
      </w:r>
      <w:r w:rsidR="001A059E" w:rsidRPr="00B503D7">
        <w:rPr>
          <w:rFonts w:ascii="Times New Roman" w:hAnsi="Times New Roman"/>
          <w:sz w:val="28"/>
          <w:szCs w:val="28"/>
        </w:rPr>
        <w:t>3</w:t>
      </w:r>
      <w:r w:rsidRPr="00B503D7">
        <w:rPr>
          <w:rFonts w:ascii="Times New Roman" w:hAnsi="Times New Roman"/>
          <w:sz w:val="28"/>
          <w:szCs w:val="28"/>
        </w:rPr>
        <w:t xml:space="preserve"> к </w:t>
      </w:r>
      <w:r w:rsidR="0019440E" w:rsidRPr="00B503D7">
        <w:rPr>
          <w:rFonts w:ascii="Times New Roman" w:hAnsi="Times New Roman"/>
          <w:sz w:val="28"/>
          <w:szCs w:val="28"/>
        </w:rPr>
        <w:t xml:space="preserve">муниципальной </w:t>
      </w:r>
      <w:r w:rsidR="00731DFA" w:rsidRPr="00B503D7">
        <w:rPr>
          <w:rFonts w:ascii="Times New Roman" w:hAnsi="Times New Roman"/>
          <w:sz w:val="28"/>
          <w:szCs w:val="28"/>
        </w:rPr>
        <w:t>П</w:t>
      </w:r>
      <w:r w:rsidRPr="00B503D7">
        <w:rPr>
          <w:rFonts w:ascii="Times New Roman" w:hAnsi="Times New Roman"/>
          <w:sz w:val="28"/>
          <w:szCs w:val="28"/>
        </w:rPr>
        <w:t>рограмме.</w:t>
      </w:r>
    </w:p>
    <w:p w:rsidR="00ED7DFE" w:rsidRPr="002E1D3F" w:rsidRDefault="00D876A9" w:rsidP="00B503D7">
      <w:pPr>
        <w:spacing w:after="0"/>
        <w:ind w:firstLine="851"/>
        <w:jc w:val="both"/>
        <w:rPr>
          <w:rFonts w:ascii="Times New Roman" w:hAnsi="Times New Roman"/>
          <w:sz w:val="28"/>
          <w:szCs w:val="28"/>
        </w:rPr>
      </w:pPr>
      <w:r w:rsidRPr="00B503D7">
        <w:rPr>
          <w:rFonts w:ascii="Times New Roman" w:hAnsi="Times New Roman"/>
          <w:sz w:val="28"/>
          <w:szCs w:val="28"/>
        </w:rPr>
        <w:t>Помимо реализации основных мероприятий Программы также</w:t>
      </w:r>
      <w:r w:rsidR="00250986" w:rsidRPr="00B503D7">
        <w:rPr>
          <w:rFonts w:ascii="Times New Roman" w:hAnsi="Times New Roman"/>
          <w:sz w:val="28"/>
          <w:szCs w:val="28"/>
        </w:rPr>
        <w:t xml:space="preserve"> предусмотрена работа с собственниками (юридические лица и индивидуальные предприниматели) недвижимого имущества (включая объекты незавершенного строительства) и земельных участков по приведению данного имущества в состояние, соответствующее Правилам благоустройства, за счет средств собственников. Для этого между органами местного самоуправления и собственниками заключаются соответствующие соглашения, гарантирующие приведение в соответствие недвижимого имущества </w:t>
      </w:r>
      <w:r w:rsidR="00ED7DFE" w:rsidRPr="00B503D7">
        <w:rPr>
          <w:rFonts w:ascii="Times New Roman" w:hAnsi="Times New Roman"/>
          <w:sz w:val="28"/>
          <w:szCs w:val="28"/>
        </w:rPr>
        <w:t>в срок до 2024 года. Перечень объектов недвижимого имущества и земельных участков, которые будут приведены в соответств</w:t>
      </w:r>
      <w:r w:rsidR="00B503D7">
        <w:rPr>
          <w:rFonts w:ascii="Times New Roman" w:hAnsi="Times New Roman"/>
          <w:sz w:val="28"/>
          <w:szCs w:val="28"/>
        </w:rPr>
        <w:t>ии с</w:t>
      </w:r>
      <w:r w:rsidR="00ED7DFE" w:rsidRPr="00B503D7">
        <w:rPr>
          <w:rFonts w:ascii="Times New Roman" w:hAnsi="Times New Roman"/>
          <w:sz w:val="28"/>
          <w:szCs w:val="28"/>
        </w:rPr>
        <w:t xml:space="preserve"> Правилам</w:t>
      </w:r>
      <w:r w:rsidR="00B503D7">
        <w:rPr>
          <w:rFonts w:ascii="Times New Roman" w:hAnsi="Times New Roman"/>
          <w:sz w:val="28"/>
          <w:szCs w:val="28"/>
        </w:rPr>
        <w:t>и</w:t>
      </w:r>
      <w:r w:rsidR="00ED7DFE" w:rsidRPr="00B503D7">
        <w:rPr>
          <w:rFonts w:ascii="Times New Roman" w:hAnsi="Times New Roman"/>
          <w:sz w:val="28"/>
          <w:szCs w:val="28"/>
        </w:rPr>
        <w:t xml:space="preserve"> благоустройства города Коврова состояние в срок до 2024 года приведен в </w:t>
      </w:r>
      <w:r w:rsidR="00ED7DFE" w:rsidRPr="002E1D3F">
        <w:rPr>
          <w:rFonts w:ascii="Times New Roman" w:hAnsi="Times New Roman"/>
          <w:sz w:val="28"/>
          <w:szCs w:val="28"/>
        </w:rPr>
        <w:t>Приложении №3 к Программе.</w:t>
      </w:r>
    </w:p>
    <w:p w:rsidR="003D70B6" w:rsidRPr="00B503D7" w:rsidRDefault="00ED7DFE" w:rsidP="00B503D7">
      <w:pPr>
        <w:spacing w:after="0"/>
        <w:ind w:firstLine="851"/>
        <w:jc w:val="both"/>
        <w:rPr>
          <w:rFonts w:ascii="Times New Roman" w:hAnsi="Times New Roman"/>
          <w:sz w:val="28"/>
          <w:szCs w:val="28"/>
        </w:rPr>
      </w:pPr>
      <w:r w:rsidRPr="00B503D7">
        <w:rPr>
          <w:rFonts w:ascii="Times New Roman" w:hAnsi="Times New Roman"/>
          <w:sz w:val="28"/>
          <w:szCs w:val="28"/>
        </w:rPr>
        <w:t>Кроме того, управление городского хозяйства</w:t>
      </w:r>
      <w:r w:rsidR="00634ACE" w:rsidRPr="00B503D7">
        <w:rPr>
          <w:rFonts w:ascii="Times New Roman" w:hAnsi="Times New Roman"/>
          <w:sz w:val="28"/>
          <w:szCs w:val="28"/>
        </w:rPr>
        <w:t xml:space="preserve"> совместно с управлением строительства и архитектуры </w:t>
      </w:r>
      <w:r w:rsidRPr="00B503D7">
        <w:rPr>
          <w:rFonts w:ascii="Times New Roman" w:hAnsi="Times New Roman"/>
          <w:sz w:val="28"/>
          <w:szCs w:val="28"/>
        </w:rPr>
        <w:t xml:space="preserve"> в рамках Программы проводит </w:t>
      </w:r>
      <w:r w:rsidR="003D70B6" w:rsidRPr="00B503D7">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требованиями Правил благоустройства.</w:t>
      </w:r>
    </w:p>
    <w:p w:rsidR="00D876A9" w:rsidRPr="00B503D7" w:rsidRDefault="003D70B6"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Для этого </w:t>
      </w:r>
      <w:r w:rsidR="00937CEE" w:rsidRPr="00B503D7">
        <w:rPr>
          <w:rFonts w:ascii="Times New Roman" w:hAnsi="Times New Roman"/>
          <w:sz w:val="28"/>
          <w:szCs w:val="28"/>
        </w:rPr>
        <w:t>на основании Правил благоустройства составляется перечень критериев для оценки индивидуальных жилых домов и земельных участков, предоставленных для их размещения, на предмет соответствия правилам. На основании этих критериев проводится инвентаризация. Для проведения инвентаризации привлекаются председатели уличных комитетов. По результат</w:t>
      </w:r>
      <w:r w:rsidR="00083BA9" w:rsidRPr="00B503D7">
        <w:rPr>
          <w:rFonts w:ascii="Times New Roman" w:hAnsi="Times New Roman"/>
          <w:sz w:val="28"/>
          <w:szCs w:val="28"/>
        </w:rPr>
        <w:t>а</w:t>
      </w:r>
      <w:r w:rsidR="00937CEE" w:rsidRPr="00B503D7">
        <w:rPr>
          <w:rFonts w:ascii="Times New Roman" w:hAnsi="Times New Roman"/>
          <w:sz w:val="28"/>
          <w:szCs w:val="28"/>
        </w:rPr>
        <w:t>м инвентаризации проводится работа с собственниками.</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Проведение указанных мероприятий реализуется с учетом следующих этапов:</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выявление реальных потребностей групп населения;</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анализ текущего состояния территории города Коврова путем проведения инвентаризации и составления документов, описывающих объекты благоустройства, расположенные на территории муниципального образования;</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проведение общественных обсуждений перечня общественных территорий и прием предложений от заинтересованных лиц;</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обеспечение проведения общественных обсуждений проектов муниципальной программы (внесения в нее изменений), в том числе в электронной форме в информационно-телекоммуникационной сети "Интернет", со сроком обсуждения - не менее 30 дней со дня опубликования;</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 обеспечение размещения в информационно-телекоммуникационной сети "Интернет" документов о составе общественной комиссии, созданной в соответствии </w:t>
      </w:r>
      <w:r w:rsidR="00A60FFB" w:rsidRPr="00B503D7">
        <w:rPr>
          <w:rFonts w:ascii="Times New Roman" w:hAnsi="Times New Roman"/>
          <w:sz w:val="28"/>
          <w:szCs w:val="28"/>
        </w:rPr>
        <w:t xml:space="preserve">с </w:t>
      </w:r>
      <w:r w:rsidR="00A60FFB" w:rsidRPr="005979A3">
        <w:rPr>
          <w:rFonts w:ascii="Times New Roman" w:hAnsi="Times New Roman"/>
          <w:sz w:val="28"/>
          <w:szCs w:val="28"/>
        </w:rPr>
        <w:t>Правительства</w:t>
      </w:r>
      <w:r w:rsidRPr="00B503D7">
        <w:rPr>
          <w:rFonts w:ascii="Times New Roman" w:hAnsi="Times New Roman"/>
          <w:sz w:val="28"/>
          <w:szCs w:val="28"/>
        </w:rPr>
        <w:t xml:space="preserve"> Российской Федерации от 10.02.2017 </w:t>
      </w:r>
      <w:r w:rsidR="005979A3">
        <w:rPr>
          <w:rFonts w:ascii="Times New Roman" w:hAnsi="Times New Roman"/>
          <w:sz w:val="28"/>
          <w:szCs w:val="28"/>
        </w:rPr>
        <w:t>№</w:t>
      </w:r>
      <w:r w:rsidRPr="00B503D7">
        <w:rPr>
          <w:rFonts w:ascii="Times New Roman" w:hAnsi="Times New Roman"/>
          <w:sz w:val="28"/>
          <w:szCs w:val="28"/>
        </w:rPr>
        <w:t xml:space="preserve"> 169, протоколов и графиков заседаний указанной общественной комиссии;</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обеспечение возможности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обеспечение обязательного размещения в информационно-телекоммуникационной сети "Интернет" муниципальной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проведение голосования по отбору общественных территорий, подлежащих благоустройству в рамках реализации муниципальной программы в год, следующий за годом проведения такого голосования, в порядке, установленном правовым актом Владимирской области;</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реализация проектов благоустройства дворовых и общественных территорий, обеспечение информирования граждан.</w:t>
      </w:r>
    </w:p>
    <w:p w:rsidR="00825F53" w:rsidRPr="002E1D3F"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Благоустройство дворовой территории включает в себя минимальный перечень видов работ по благоустройству дворовой территории, предусмотренных </w:t>
      </w:r>
      <w:hyperlink r:id="rId8" w:history="1">
        <w:r w:rsidRPr="00B503D7">
          <w:rPr>
            <w:rStyle w:val="af6"/>
            <w:rFonts w:ascii="Times New Roman" w:hAnsi="Times New Roman"/>
            <w:color w:val="auto"/>
            <w:sz w:val="28"/>
            <w:szCs w:val="28"/>
            <w:u w:val="none"/>
          </w:rPr>
          <w:t>Правилами</w:t>
        </w:r>
      </w:hyperlink>
      <w:r w:rsidRPr="00B503D7">
        <w:rPr>
          <w:rFonts w:ascii="Times New Roman" w:hAnsi="Times New Roman"/>
          <w:sz w:val="28"/>
          <w:szCs w:val="28"/>
        </w:rPr>
        <w:t xml:space="preserve"> предоставления и распределения субсидии на реализацию программ формирования современной городской среды </w:t>
      </w:r>
      <w:r w:rsidRPr="002E1D3F">
        <w:rPr>
          <w:rFonts w:ascii="Times New Roman" w:hAnsi="Times New Roman"/>
          <w:sz w:val="28"/>
          <w:szCs w:val="28"/>
        </w:rPr>
        <w:t>государственной программы "Благоустройство территорий муниципальных образований Владимирской области", утвержденными постановлением администрации области от 30.08.2017 N 758.</w:t>
      </w:r>
      <w:r w:rsidR="00B503D7" w:rsidRPr="002E1D3F">
        <w:rPr>
          <w:rFonts w:ascii="Times New Roman" w:hAnsi="Times New Roman"/>
          <w:sz w:val="28"/>
          <w:szCs w:val="28"/>
        </w:rPr>
        <w:t xml:space="preserve"> </w:t>
      </w:r>
    </w:p>
    <w:p w:rsidR="00957605"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Минимальный перечень работ по благоустройству дворовых территорий включает в себя ремонт дворовых проездов, тротуаров, обеспечение освещения дворовых территорий, установку скамеек, установку урн, устройство экопарковок (в случае потребности), рем</w:t>
      </w:r>
      <w:r w:rsidR="00957605" w:rsidRPr="00B503D7">
        <w:rPr>
          <w:rFonts w:ascii="Times New Roman" w:hAnsi="Times New Roman"/>
          <w:sz w:val="28"/>
          <w:szCs w:val="28"/>
        </w:rPr>
        <w:t>онт имеющихся парковочных мест.</w:t>
      </w:r>
    </w:p>
    <w:p w:rsidR="00957605" w:rsidRPr="00B503D7" w:rsidRDefault="00825F53" w:rsidP="00B503D7">
      <w:pPr>
        <w:spacing w:after="0"/>
        <w:ind w:firstLine="851"/>
        <w:jc w:val="both"/>
        <w:rPr>
          <w:rFonts w:ascii="Times New Roman" w:hAnsi="Times New Roman"/>
          <w:sz w:val="28"/>
          <w:szCs w:val="28"/>
        </w:rPr>
      </w:pPr>
      <w:r w:rsidRPr="002E1D3F">
        <w:rPr>
          <w:rFonts w:ascii="Times New Roman" w:hAnsi="Times New Roman"/>
          <w:sz w:val="28"/>
          <w:szCs w:val="28"/>
        </w:rPr>
        <w:t xml:space="preserve">При этом собственники помещений в многоквартирном доме, дворовая территория которого благоустраивается за счет средств муниципальной программы "Формирование современной городской среды муниципального образования </w:t>
      </w:r>
      <w:r w:rsidR="00957605" w:rsidRPr="002E1D3F">
        <w:rPr>
          <w:rFonts w:ascii="Times New Roman" w:hAnsi="Times New Roman"/>
          <w:sz w:val="28"/>
          <w:szCs w:val="28"/>
        </w:rPr>
        <w:t>города Коврова</w:t>
      </w:r>
      <w:r w:rsidRPr="002E1D3F">
        <w:rPr>
          <w:rFonts w:ascii="Times New Roman" w:hAnsi="Times New Roman"/>
          <w:sz w:val="28"/>
          <w:szCs w:val="28"/>
        </w:rPr>
        <w:t>"</w:t>
      </w:r>
      <w:r w:rsidR="00627C31">
        <w:rPr>
          <w:rFonts w:ascii="Times New Roman" w:hAnsi="Times New Roman"/>
          <w:color w:val="FF0000"/>
          <w:sz w:val="28"/>
          <w:szCs w:val="28"/>
        </w:rPr>
        <w:t xml:space="preserve"> </w:t>
      </w:r>
      <w:r w:rsidRPr="00B503D7">
        <w:rPr>
          <w:rFonts w:ascii="Times New Roman" w:hAnsi="Times New Roman"/>
          <w:sz w:val="28"/>
          <w:szCs w:val="28"/>
        </w:rPr>
        <w:t>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 установленных настоящей подпрограммой для минимального перечня работ по благоустройству.</w:t>
      </w:r>
    </w:p>
    <w:p w:rsidR="007B7B91" w:rsidRPr="002E1D3F" w:rsidRDefault="00825F53" w:rsidP="00B503D7">
      <w:pPr>
        <w:spacing w:after="0"/>
        <w:ind w:firstLine="851"/>
        <w:jc w:val="both"/>
        <w:rPr>
          <w:rFonts w:ascii="Times New Roman" w:hAnsi="Times New Roman"/>
          <w:sz w:val="28"/>
          <w:szCs w:val="28"/>
        </w:rPr>
      </w:pPr>
      <w:r w:rsidRPr="002E1D3F">
        <w:rPr>
          <w:rFonts w:ascii="Times New Roman" w:hAnsi="Times New Roman"/>
          <w:sz w:val="28"/>
          <w:szCs w:val="28"/>
        </w:rPr>
        <w:t>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10% от стоимости мероприятий по благоустройству дворовой территории.</w:t>
      </w:r>
    </w:p>
    <w:p w:rsidR="002E1D3F" w:rsidRDefault="00825F53" w:rsidP="00B503D7">
      <w:pPr>
        <w:spacing w:after="0"/>
        <w:ind w:firstLine="851"/>
        <w:jc w:val="both"/>
        <w:rPr>
          <w:rFonts w:ascii="Times New Roman" w:hAnsi="Times New Roman"/>
          <w:sz w:val="28"/>
          <w:szCs w:val="28"/>
        </w:rPr>
      </w:pPr>
      <w:r w:rsidRPr="002E1D3F">
        <w:rPr>
          <w:rFonts w:ascii="Times New Roman" w:hAnsi="Times New Roman"/>
          <w:sz w:val="28"/>
          <w:szCs w:val="28"/>
        </w:rPr>
        <w:t>Дополнительный перечень видов работ не устанавливается и оплачивается за счет средств собственников помещений в многоквартирном жилом доме.</w:t>
      </w:r>
    </w:p>
    <w:p w:rsidR="007B7B91" w:rsidRPr="00B503D7" w:rsidRDefault="00AB00A2"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 </w:t>
      </w:r>
      <w:r w:rsidR="00825F53" w:rsidRPr="00B503D7">
        <w:rPr>
          <w:rFonts w:ascii="Times New Roman" w:hAnsi="Times New Roman"/>
          <w:sz w:val="28"/>
          <w:szCs w:val="28"/>
        </w:rPr>
        <w:t>Трудовое участие заинтересованных лиц в благоустройстве дворовой территории в рамках минимального перечня видов работ является обязательным и выражается в форме выполнения жителями неоплачиваемых работ (субботники и др.), не требующих специальной квалификации, а также привлечения к выполнению работ по благоустройству дворовых территорий студенческих строительных отрядов.</w:t>
      </w:r>
    </w:p>
    <w:p w:rsidR="007B7B91"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B7B91"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Общественные территории, подлежащие благоустройству в рамках муниципальной программы "</w:t>
      </w:r>
      <w:r w:rsidR="00313583" w:rsidRPr="00B503D7">
        <w:rPr>
          <w:rFonts w:ascii="Times New Roman" w:hAnsi="Times New Roman"/>
          <w:sz w:val="28"/>
          <w:szCs w:val="28"/>
        </w:rPr>
        <w:t>Благоустройство территории</w:t>
      </w:r>
      <w:r w:rsidRPr="00B503D7">
        <w:rPr>
          <w:rFonts w:ascii="Times New Roman" w:hAnsi="Times New Roman"/>
          <w:sz w:val="28"/>
          <w:szCs w:val="28"/>
        </w:rPr>
        <w:t xml:space="preserve"> город</w:t>
      </w:r>
      <w:r w:rsidR="007B7B91" w:rsidRPr="00B503D7">
        <w:rPr>
          <w:rFonts w:ascii="Times New Roman" w:hAnsi="Times New Roman"/>
          <w:sz w:val="28"/>
          <w:szCs w:val="28"/>
        </w:rPr>
        <w:t>а</w:t>
      </w:r>
      <w:r w:rsidR="00762395" w:rsidRPr="00B503D7">
        <w:rPr>
          <w:rFonts w:ascii="Times New Roman" w:hAnsi="Times New Roman"/>
          <w:sz w:val="28"/>
          <w:szCs w:val="28"/>
        </w:rPr>
        <w:t xml:space="preserve"> </w:t>
      </w:r>
      <w:r w:rsidR="007B7B91" w:rsidRPr="00B503D7">
        <w:rPr>
          <w:rFonts w:ascii="Times New Roman" w:hAnsi="Times New Roman"/>
          <w:sz w:val="28"/>
          <w:szCs w:val="28"/>
        </w:rPr>
        <w:t>Коврова</w:t>
      </w:r>
      <w:r w:rsidRPr="00B503D7">
        <w:rPr>
          <w:rFonts w:ascii="Times New Roman" w:hAnsi="Times New Roman"/>
          <w:sz w:val="28"/>
          <w:szCs w:val="28"/>
        </w:rPr>
        <w:t>", с перечнем видов работ, планируемых к выполнению, отбираются с учетом результатов общественного обсуждения и голосования по отбору общественных территорий, подлежащих благоустройству в рамках реализации муниципальной программы (далее - голосование по отбору общественных территорий) в год, следующий за годом проведения такого голосования, в порядке, установленном правовым актом Владимирской области.</w:t>
      </w:r>
    </w:p>
    <w:p w:rsidR="007B7B91"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Адресный </w:t>
      </w:r>
      <w:r w:rsidR="002E1D3F">
        <w:rPr>
          <w:rFonts w:ascii="Times New Roman" w:hAnsi="Times New Roman"/>
          <w:sz w:val="28"/>
          <w:szCs w:val="28"/>
        </w:rPr>
        <w:t xml:space="preserve">перечень </w:t>
      </w:r>
      <w:hyperlink r:id="rId9" w:history="1"/>
      <w:r w:rsidRPr="00B503D7">
        <w:rPr>
          <w:rFonts w:ascii="Times New Roman" w:hAnsi="Times New Roman"/>
          <w:sz w:val="28"/>
          <w:szCs w:val="28"/>
        </w:rPr>
        <w:t xml:space="preserve"> всех дворовых территорий (приложение </w:t>
      </w:r>
      <w:r w:rsidR="007B7B91" w:rsidRPr="00B503D7">
        <w:rPr>
          <w:rFonts w:ascii="Times New Roman" w:hAnsi="Times New Roman"/>
          <w:sz w:val="28"/>
          <w:szCs w:val="28"/>
        </w:rPr>
        <w:t>№1</w:t>
      </w:r>
      <w:r w:rsidRPr="00B503D7">
        <w:rPr>
          <w:rFonts w:ascii="Times New Roman" w:hAnsi="Times New Roman"/>
          <w:sz w:val="28"/>
          <w:szCs w:val="28"/>
        </w:rPr>
        <w:t xml:space="preserve"> к </w:t>
      </w:r>
      <w:r w:rsidR="00762395" w:rsidRPr="00B503D7">
        <w:rPr>
          <w:rFonts w:ascii="Times New Roman" w:hAnsi="Times New Roman"/>
          <w:sz w:val="28"/>
          <w:szCs w:val="28"/>
        </w:rPr>
        <w:t>подпрограмме 1</w:t>
      </w:r>
      <w:r w:rsidRPr="00B503D7">
        <w:rPr>
          <w:rFonts w:ascii="Times New Roman" w:hAnsi="Times New Roman"/>
          <w:sz w:val="28"/>
          <w:szCs w:val="28"/>
        </w:rPr>
        <w:t>), нуждающихся в благоустройстве (с учетом их физического состояния) и подлежащих благоустройству в указанный период</w:t>
      </w:r>
      <w:r w:rsidR="00C97A4E" w:rsidRPr="00B503D7">
        <w:rPr>
          <w:rFonts w:ascii="Times New Roman" w:hAnsi="Times New Roman"/>
          <w:sz w:val="28"/>
          <w:szCs w:val="28"/>
        </w:rPr>
        <w:t xml:space="preserve"> (приложение № 2 к подпрограмме 1)</w:t>
      </w:r>
      <w:r w:rsidRPr="00B503D7">
        <w:rPr>
          <w:rFonts w:ascii="Times New Roman" w:hAnsi="Times New Roman"/>
          <w:sz w:val="28"/>
          <w:szCs w:val="28"/>
        </w:rPr>
        <w:t>, исходя из минимального перечня работ по благоустройству формируется в соответствии с Порядком предоставления, рассмотрения и оценки предложений заинтересованных лиц о включении дворовой территории в подпрограмму "</w:t>
      </w:r>
      <w:r w:rsidR="00313583" w:rsidRPr="00B503D7">
        <w:rPr>
          <w:rFonts w:ascii="Times New Roman" w:hAnsi="Times New Roman"/>
          <w:sz w:val="28"/>
          <w:szCs w:val="28"/>
        </w:rPr>
        <w:t>Формирование современной городской среды на территории</w:t>
      </w:r>
      <w:r w:rsidRPr="00B503D7">
        <w:rPr>
          <w:rFonts w:ascii="Times New Roman" w:hAnsi="Times New Roman"/>
          <w:sz w:val="28"/>
          <w:szCs w:val="28"/>
        </w:rPr>
        <w:t xml:space="preserve"> город</w:t>
      </w:r>
      <w:r w:rsidR="007B7B91" w:rsidRPr="00B503D7">
        <w:rPr>
          <w:rFonts w:ascii="Times New Roman" w:hAnsi="Times New Roman"/>
          <w:sz w:val="28"/>
          <w:szCs w:val="28"/>
        </w:rPr>
        <w:t>а Ковров</w:t>
      </w:r>
      <w:r w:rsidR="00313583" w:rsidRPr="00B503D7">
        <w:rPr>
          <w:rFonts w:ascii="Times New Roman" w:hAnsi="Times New Roman"/>
          <w:sz w:val="28"/>
          <w:szCs w:val="28"/>
        </w:rPr>
        <w:t>а</w:t>
      </w:r>
      <w:r w:rsidRPr="00B503D7">
        <w:rPr>
          <w:rFonts w:ascii="Times New Roman" w:hAnsi="Times New Roman"/>
          <w:sz w:val="28"/>
          <w:szCs w:val="28"/>
        </w:rPr>
        <w:t>" муниципальной программы "</w:t>
      </w:r>
      <w:r w:rsidR="00313583" w:rsidRPr="00B503D7">
        <w:rPr>
          <w:rFonts w:ascii="Times New Roman" w:hAnsi="Times New Roman"/>
          <w:sz w:val="28"/>
          <w:szCs w:val="28"/>
        </w:rPr>
        <w:t>Благоустройство территории города Коврова</w:t>
      </w:r>
      <w:r w:rsidRPr="00B503D7">
        <w:rPr>
          <w:rFonts w:ascii="Times New Roman" w:hAnsi="Times New Roman"/>
          <w:sz w:val="28"/>
          <w:szCs w:val="28"/>
        </w:rPr>
        <w:t>".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утвержденном приказом департамента жилищно-коммунального хозяйства администрации Владимирской области от 14.06.2017 N 100 "Об утверждении Порядка инвентаризации дворовых и общественных территорий в отдельных муниципальных образованиях Владимирской области".</w:t>
      </w:r>
    </w:p>
    <w:p w:rsidR="007B7B91"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Адресный</w:t>
      </w:r>
      <w:r w:rsidR="002E1D3F">
        <w:rPr>
          <w:rFonts w:ascii="Times New Roman" w:hAnsi="Times New Roman"/>
          <w:sz w:val="28"/>
          <w:szCs w:val="28"/>
        </w:rPr>
        <w:t xml:space="preserve"> </w:t>
      </w:r>
      <w:r w:rsidR="002E1D3F" w:rsidRPr="002E1D3F">
        <w:rPr>
          <w:rFonts w:ascii="Times New Roman" w:hAnsi="Times New Roman"/>
          <w:sz w:val="28"/>
          <w:szCs w:val="28"/>
        </w:rPr>
        <w:t>перечень</w:t>
      </w:r>
      <w:r w:rsidRPr="00B503D7">
        <w:rPr>
          <w:rFonts w:ascii="Times New Roman" w:hAnsi="Times New Roman"/>
          <w:sz w:val="28"/>
          <w:szCs w:val="28"/>
        </w:rPr>
        <w:t xml:space="preserve"> всех общественных территорий (приложение </w:t>
      </w:r>
      <w:r w:rsidR="007B7B91" w:rsidRPr="00B503D7">
        <w:rPr>
          <w:rFonts w:ascii="Times New Roman" w:hAnsi="Times New Roman"/>
          <w:sz w:val="28"/>
          <w:szCs w:val="28"/>
        </w:rPr>
        <w:t>№</w:t>
      </w:r>
      <w:r w:rsidR="00C97A4E" w:rsidRPr="00B503D7">
        <w:rPr>
          <w:rFonts w:ascii="Times New Roman" w:hAnsi="Times New Roman"/>
          <w:sz w:val="28"/>
          <w:szCs w:val="28"/>
        </w:rPr>
        <w:t xml:space="preserve"> 3</w:t>
      </w:r>
      <w:r w:rsidRPr="00B503D7">
        <w:rPr>
          <w:rFonts w:ascii="Times New Roman" w:hAnsi="Times New Roman"/>
          <w:sz w:val="28"/>
          <w:szCs w:val="28"/>
        </w:rPr>
        <w:t xml:space="preserve"> к </w:t>
      </w:r>
      <w:r w:rsidR="00762395" w:rsidRPr="00B503D7">
        <w:rPr>
          <w:rFonts w:ascii="Times New Roman" w:hAnsi="Times New Roman"/>
          <w:sz w:val="28"/>
          <w:szCs w:val="28"/>
        </w:rPr>
        <w:t>подпрограмме 1</w:t>
      </w:r>
      <w:r w:rsidRPr="00B503D7">
        <w:rPr>
          <w:rFonts w:ascii="Times New Roman" w:hAnsi="Times New Roman"/>
          <w:sz w:val="28"/>
          <w:szCs w:val="28"/>
        </w:rPr>
        <w:t xml:space="preserve">), нуждающихся в благоустройстве (с учетом их физического состояния) и подлежащих благоустройству в указанный период, формируется в соответствии с Порядком предоставления, рассмотрения и оценки предложений граждан, организаций о включении наиболее посещаемой муниципальной территории общего пользования города </w:t>
      </w:r>
      <w:r w:rsidR="007B7B91" w:rsidRPr="00B503D7">
        <w:rPr>
          <w:rFonts w:ascii="Times New Roman" w:hAnsi="Times New Roman"/>
          <w:sz w:val="28"/>
          <w:szCs w:val="28"/>
        </w:rPr>
        <w:t>Коврова</w:t>
      </w:r>
      <w:r w:rsidRPr="00B503D7">
        <w:rPr>
          <w:rFonts w:ascii="Times New Roman" w:hAnsi="Times New Roman"/>
          <w:sz w:val="28"/>
          <w:szCs w:val="28"/>
        </w:rPr>
        <w:t xml:space="preserve"> в подпрограмму "</w:t>
      </w:r>
      <w:r w:rsidR="00313583" w:rsidRPr="00B503D7">
        <w:rPr>
          <w:rFonts w:ascii="Times New Roman" w:hAnsi="Times New Roman"/>
          <w:sz w:val="28"/>
          <w:szCs w:val="28"/>
        </w:rPr>
        <w:t>Формирование современной городской среды на территории города Коврова</w:t>
      </w:r>
      <w:r w:rsidRPr="00B503D7">
        <w:rPr>
          <w:rFonts w:ascii="Times New Roman" w:hAnsi="Times New Roman"/>
          <w:sz w:val="28"/>
          <w:szCs w:val="28"/>
        </w:rPr>
        <w:t>" муниципальной программы "</w:t>
      </w:r>
      <w:r w:rsidR="00313583" w:rsidRPr="00B503D7">
        <w:rPr>
          <w:rFonts w:ascii="Times New Roman" w:hAnsi="Times New Roman"/>
          <w:sz w:val="28"/>
          <w:szCs w:val="28"/>
        </w:rPr>
        <w:t>Благоустройство территории города Коврова</w:t>
      </w:r>
      <w:r w:rsidRPr="00B503D7">
        <w:rPr>
          <w:rFonts w:ascii="Times New Roman" w:hAnsi="Times New Roman"/>
          <w:sz w:val="28"/>
          <w:szCs w:val="28"/>
        </w:rPr>
        <w:t>".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утвержденном приказом департамента жилищно-коммунального хозяйства администрации Владимирской области от 14.06.2017 N 100 "Об утверждении Порядка инвентаризации дворовых и общественных территорий в отдельных муниципальных образованиях Владимирской области".</w:t>
      </w:r>
    </w:p>
    <w:p w:rsidR="007B7B91"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Из адресного перечня дворовых и общественных территорий, подлежащих благоустройству в рамках реализации настоящей </w:t>
      </w:r>
      <w:r w:rsidR="00627C31">
        <w:rPr>
          <w:rFonts w:ascii="Times New Roman" w:hAnsi="Times New Roman"/>
          <w:sz w:val="28"/>
          <w:szCs w:val="28"/>
        </w:rPr>
        <w:t>программы</w:t>
      </w:r>
      <w:r w:rsidRPr="00B503D7">
        <w:rPr>
          <w:rFonts w:ascii="Times New Roman" w:hAnsi="Times New Roman"/>
          <w:sz w:val="28"/>
          <w:szCs w:val="28"/>
        </w:rPr>
        <w:t xml:space="preserve">, могут быть исключены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w:t>
      </w:r>
      <w:r w:rsidR="00313583" w:rsidRPr="00B503D7">
        <w:rPr>
          <w:rFonts w:ascii="Times New Roman" w:hAnsi="Times New Roman"/>
          <w:sz w:val="28"/>
          <w:szCs w:val="28"/>
        </w:rPr>
        <w:t>Коврова</w:t>
      </w:r>
      <w:r w:rsidRPr="00B503D7">
        <w:rPr>
          <w:rFonts w:ascii="Times New Roman" w:hAnsi="Times New Roman"/>
          <w:sz w:val="28"/>
          <w:szCs w:val="28"/>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Из адресного перечня дворовых территорий, подлежащих благоустройству в рамках реализации настоящей </w:t>
      </w:r>
      <w:r w:rsidR="00627C31">
        <w:rPr>
          <w:rFonts w:ascii="Times New Roman" w:hAnsi="Times New Roman"/>
          <w:sz w:val="28"/>
          <w:szCs w:val="28"/>
        </w:rPr>
        <w:t>программы</w:t>
      </w:r>
      <w:r w:rsidRPr="00B503D7">
        <w:rPr>
          <w:rFonts w:ascii="Times New Roman" w:hAnsi="Times New Roman"/>
          <w:sz w:val="28"/>
          <w:szCs w:val="28"/>
        </w:rPr>
        <w:t>, могут быть исключены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 установленные в соответствии с настоящей подпрограммой.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В отношении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(далее также - объекты инвентаризации), осуществляются инвентаризационной комиссией. Состав инвентаризационной комиссии и порядок инвентаризации уровня благоустройства объектов инвентаризации утверждаются постановлением администрации </w:t>
      </w:r>
      <w:r w:rsidR="00B955D5" w:rsidRPr="00B503D7">
        <w:rPr>
          <w:rFonts w:ascii="Times New Roman" w:hAnsi="Times New Roman"/>
          <w:sz w:val="28"/>
          <w:szCs w:val="28"/>
        </w:rPr>
        <w:t>города Коврова</w:t>
      </w:r>
      <w:r w:rsidRPr="00B503D7">
        <w:rPr>
          <w:rFonts w:ascii="Times New Roman" w:hAnsi="Times New Roman"/>
          <w:sz w:val="28"/>
          <w:szCs w:val="28"/>
        </w:rPr>
        <w:t>.</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состояние фасада объекта индивидуального жилищного строительства (в нормативном состоянии/не в нормативном состоянии);</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состояние придомовой территории (требует благоустройства/не требует благоустройства);</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информация о правообладателях объектов индивидуального жилищного строительства и придомовых земельных участков;</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информация о подписании соглашения о благоустройстве с собственниками (пользователями) указанных домов, собственниками (землепользователями) земельных участков (с приложением скан-копии заключенного соглашения) с указанием сроков завершения благоустройства либо информация об отказе в подписании указанного соглашения;</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дата и время окончания инвентаризации (по местному времени с указанием временной зоны), дата и время актуализации информации;</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 перечень и описание элементов благоустройства, расположенных на прилегающей территории.</w:t>
      </w:r>
    </w:p>
    <w:p w:rsidR="00825F53" w:rsidRPr="002E1D3F" w:rsidRDefault="00825F53" w:rsidP="00B503D7">
      <w:pPr>
        <w:spacing w:after="0"/>
        <w:ind w:firstLine="851"/>
        <w:jc w:val="both"/>
        <w:rPr>
          <w:rFonts w:ascii="Times New Roman" w:hAnsi="Times New Roman"/>
          <w:sz w:val="28"/>
          <w:szCs w:val="28"/>
        </w:rPr>
      </w:pPr>
      <w:r w:rsidRPr="002E1D3F">
        <w:rPr>
          <w:rFonts w:ascii="Times New Roman" w:hAnsi="Times New Roman"/>
          <w:sz w:val="28"/>
          <w:szCs w:val="28"/>
        </w:rPr>
        <w:t xml:space="preserve">Порядок заключения с собственниками (пользователями)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администрации </w:t>
      </w:r>
      <w:r w:rsidR="002E1D3F" w:rsidRPr="002E1D3F">
        <w:rPr>
          <w:rFonts w:ascii="Times New Roman" w:hAnsi="Times New Roman"/>
          <w:sz w:val="28"/>
          <w:szCs w:val="28"/>
        </w:rPr>
        <w:t>города Коврова</w:t>
      </w:r>
      <w:r w:rsidRPr="002E1D3F">
        <w:rPr>
          <w:rFonts w:ascii="Times New Roman" w:hAnsi="Times New Roman"/>
          <w:sz w:val="28"/>
          <w:szCs w:val="28"/>
        </w:rPr>
        <w:t>.</w:t>
      </w:r>
    </w:p>
    <w:p w:rsidR="00825F53" w:rsidRPr="00B503D7"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настоящей подпрограммы за счет средств указанных лиц в соответствии с заключенными с ними соглашениями.</w:t>
      </w:r>
    </w:p>
    <w:p w:rsidR="00825F53" w:rsidRDefault="00825F53" w:rsidP="00B503D7">
      <w:pPr>
        <w:spacing w:after="0"/>
        <w:ind w:firstLine="851"/>
        <w:jc w:val="both"/>
        <w:rPr>
          <w:rFonts w:ascii="Times New Roman" w:hAnsi="Times New Roman"/>
          <w:sz w:val="28"/>
          <w:szCs w:val="28"/>
        </w:rPr>
      </w:pPr>
      <w:r w:rsidRPr="00B503D7">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w:t>
      </w:r>
      <w:r w:rsidR="00627C31">
        <w:rPr>
          <w:rFonts w:ascii="Times New Roman" w:hAnsi="Times New Roman"/>
          <w:sz w:val="28"/>
          <w:szCs w:val="28"/>
        </w:rPr>
        <w:t>,</w:t>
      </w:r>
      <w:r w:rsidRPr="00B503D7">
        <w:rPr>
          <w:rFonts w:ascii="Times New Roman" w:hAnsi="Times New Roman"/>
          <w:sz w:val="28"/>
          <w:szCs w:val="28"/>
        </w:rPr>
        <w:t xml:space="preserve"> которы</w:t>
      </w:r>
      <w:r w:rsidR="00627C31">
        <w:rPr>
          <w:rFonts w:ascii="Times New Roman" w:hAnsi="Times New Roman"/>
          <w:sz w:val="28"/>
          <w:szCs w:val="28"/>
        </w:rPr>
        <w:t>е</w:t>
      </w:r>
      <w:r w:rsidRPr="00B503D7">
        <w:rPr>
          <w:rFonts w:ascii="Times New Roman" w:hAnsi="Times New Roman"/>
          <w:sz w:val="28"/>
          <w:szCs w:val="28"/>
        </w:rPr>
        <w:t xml:space="preserve"> софинансируются из бюджета субъекта Российской Федерации, осуществляются </w:t>
      </w:r>
      <w:r w:rsidRPr="002E1D3F">
        <w:rPr>
          <w:rFonts w:ascii="Times New Roman" w:hAnsi="Times New Roman"/>
          <w:sz w:val="28"/>
          <w:szCs w:val="28"/>
        </w:rPr>
        <w:t xml:space="preserve">уполномоченными органами местного самоуправления города </w:t>
      </w:r>
      <w:r w:rsidR="00A60FFB" w:rsidRPr="002E1D3F">
        <w:rPr>
          <w:rFonts w:ascii="Times New Roman" w:hAnsi="Times New Roman"/>
          <w:sz w:val="28"/>
          <w:szCs w:val="28"/>
        </w:rPr>
        <w:t>Коврова</w:t>
      </w:r>
      <w:r w:rsidRPr="002E1D3F">
        <w:rPr>
          <w:rFonts w:ascii="Times New Roman" w:hAnsi="Times New Roman"/>
          <w:sz w:val="28"/>
          <w:szCs w:val="28"/>
        </w:rPr>
        <w:t xml:space="preserve"> в соответствии</w:t>
      </w:r>
      <w:r w:rsidRPr="00B503D7">
        <w:rPr>
          <w:rFonts w:ascii="Times New Roman" w:hAnsi="Times New Roman"/>
          <w:sz w:val="28"/>
          <w:szCs w:val="28"/>
        </w:rPr>
        <w:t xml:space="preserve"> с их функциями, определенными муниципальными правовыми актами, в соответствии с требованиями действующего законодательства Российской Федерации.</w:t>
      </w:r>
    </w:p>
    <w:p w:rsidR="00B54D7C" w:rsidRPr="00B503D7" w:rsidRDefault="00B54D7C" w:rsidP="00B503D7">
      <w:pPr>
        <w:spacing w:after="0"/>
        <w:ind w:firstLine="851"/>
        <w:jc w:val="both"/>
        <w:rPr>
          <w:rFonts w:ascii="Times New Roman" w:hAnsi="Times New Roman"/>
          <w:sz w:val="28"/>
          <w:szCs w:val="28"/>
        </w:rPr>
      </w:pPr>
    </w:p>
    <w:p w:rsidR="00AD4FF5" w:rsidRPr="00F656BC" w:rsidRDefault="00AD4FF5" w:rsidP="002734B4">
      <w:pPr>
        <w:pStyle w:val="ConsPlusNormal"/>
        <w:ind w:firstLine="567"/>
        <w:jc w:val="both"/>
        <w:rPr>
          <w:rFonts w:ascii="Times New Roman" w:eastAsia="Calibri" w:hAnsi="Times New Roman" w:cs="Times New Roman"/>
          <w:sz w:val="28"/>
          <w:szCs w:val="28"/>
        </w:rPr>
      </w:pPr>
    </w:p>
    <w:p w:rsidR="00AF4963" w:rsidRDefault="008A2C8B" w:rsidP="008A2C8B">
      <w:pPr>
        <w:pStyle w:val="ConsPlusNormal"/>
        <w:ind w:firstLine="539"/>
        <w:jc w:val="center"/>
        <w:rPr>
          <w:rFonts w:ascii="Times New Roman" w:hAnsi="Times New Roman" w:cs="Times New Roman"/>
          <w:b/>
          <w:bCs/>
          <w:sz w:val="28"/>
          <w:szCs w:val="28"/>
        </w:rPr>
      </w:pPr>
      <w:r w:rsidRPr="00F656BC">
        <w:rPr>
          <w:rFonts w:ascii="Times New Roman" w:hAnsi="Times New Roman" w:cs="Times New Roman"/>
          <w:b/>
          <w:sz w:val="28"/>
          <w:szCs w:val="28"/>
        </w:rPr>
        <w:t>6</w:t>
      </w:r>
      <w:r w:rsidRPr="00F656BC">
        <w:rPr>
          <w:rFonts w:ascii="Times New Roman" w:hAnsi="Times New Roman" w:cs="Times New Roman"/>
          <w:b/>
          <w:bCs/>
          <w:sz w:val="28"/>
          <w:szCs w:val="28"/>
        </w:rPr>
        <w:t>. Прогноз сводных показателей муниципальных заданий</w:t>
      </w:r>
    </w:p>
    <w:p w:rsidR="00627C31" w:rsidRPr="00F656BC" w:rsidRDefault="00627C31" w:rsidP="008A2C8B">
      <w:pPr>
        <w:pStyle w:val="ConsPlusNormal"/>
        <w:ind w:firstLine="539"/>
        <w:jc w:val="center"/>
        <w:rPr>
          <w:rFonts w:ascii="Times New Roman" w:hAnsi="Times New Roman" w:cs="Times New Roman"/>
          <w:b/>
          <w:bCs/>
          <w:sz w:val="28"/>
          <w:szCs w:val="28"/>
        </w:rPr>
      </w:pPr>
    </w:p>
    <w:p w:rsidR="008A2C8B" w:rsidRPr="00F656BC" w:rsidRDefault="008A2C8B" w:rsidP="008A2C8B">
      <w:pPr>
        <w:pStyle w:val="ConsPlusNormal"/>
        <w:ind w:firstLine="539"/>
        <w:jc w:val="both"/>
        <w:rPr>
          <w:rFonts w:ascii="Times New Roman" w:eastAsia="Calibri" w:hAnsi="Times New Roman" w:cs="Times New Roman"/>
          <w:sz w:val="28"/>
          <w:szCs w:val="28"/>
          <w:lang w:eastAsia="en-US"/>
        </w:rPr>
      </w:pPr>
      <w:r w:rsidRPr="00F656BC">
        <w:rPr>
          <w:rFonts w:ascii="Times New Roman" w:eastAsia="Calibri" w:hAnsi="Times New Roman" w:cs="Times New Roman"/>
          <w:sz w:val="28"/>
          <w:szCs w:val="28"/>
          <w:lang w:eastAsia="en-US"/>
        </w:rPr>
        <w:t>Муниципальных заданий программой не предусмотрено.</w:t>
      </w:r>
    </w:p>
    <w:p w:rsidR="00AF4963" w:rsidRPr="00F656BC" w:rsidRDefault="00AF4963" w:rsidP="00232DE2">
      <w:pPr>
        <w:pStyle w:val="ConsPlusNormal"/>
        <w:ind w:firstLine="539"/>
        <w:jc w:val="both"/>
        <w:rPr>
          <w:rFonts w:ascii="Times New Roman" w:hAnsi="Times New Roman" w:cs="Times New Roman"/>
          <w:sz w:val="28"/>
          <w:szCs w:val="28"/>
        </w:rPr>
      </w:pPr>
    </w:p>
    <w:p w:rsidR="00232DE2" w:rsidRDefault="008A2C8B" w:rsidP="00232DE2">
      <w:pPr>
        <w:pStyle w:val="ConsPlusNormal"/>
        <w:widowControl/>
        <w:tabs>
          <w:tab w:val="num" w:pos="0"/>
        </w:tabs>
        <w:jc w:val="center"/>
        <w:rPr>
          <w:rFonts w:ascii="Times New Roman" w:hAnsi="Times New Roman" w:cs="Times New Roman"/>
          <w:b/>
          <w:bCs/>
          <w:sz w:val="28"/>
          <w:szCs w:val="28"/>
        </w:rPr>
      </w:pPr>
      <w:r w:rsidRPr="00F656BC">
        <w:rPr>
          <w:rFonts w:ascii="Times New Roman" w:hAnsi="Times New Roman"/>
          <w:b/>
          <w:sz w:val="28"/>
          <w:szCs w:val="28"/>
        </w:rPr>
        <w:t>7</w:t>
      </w:r>
      <w:r w:rsidR="00232DE2" w:rsidRPr="00F656BC">
        <w:rPr>
          <w:rFonts w:ascii="Times New Roman" w:hAnsi="Times New Roman"/>
          <w:b/>
          <w:sz w:val="28"/>
          <w:szCs w:val="28"/>
        </w:rPr>
        <w:t xml:space="preserve">. </w:t>
      </w:r>
      <w:r w:rsidR="00232DE2" w:rsidRPr="00F656BC">
        <w:rPr>
          <w:rFonts w:ascii="Times New Roman" w:hAnsi="Times New Roman" w:cs="Times New Roman"/>
          <w:b/>
          <w:bCs/>
          <w:sz w:val="28"/>
          <w:szCs w:val="28"/>
        </w:rPr>
        <w:t>Взаимодействие с органами государственной власти</w:t>
      </w:r>
      <w:r w:rsidRPr="00F656BC">
        <w:rPr>
          <w:rFonts w:ascii="Times New Roman" w:hAnsi="Times New Roman" w:cs="Times New Roman"/>
          <w:b/>
          <w:bCs/>
          <w:sz w:val="28"/>
          <w:szCs w:val="28"/>
        </w:rPr>
        <w:t xml:space="preserve"> и местного самоуправления</w:t>
      </w:r>
      <w:r w:rsidR="00232DE2" w:rsidRPr="00F656BC">
        <w:rPr>
          <w:rFonts w:ascii="Times New Roman" w:hAnsi="Times New Roman" w:cs="Times New Roman"/>
          <w:b/>
          <w:bCs/>
          <w:sz w:val="28"/>
          <w:szCs w:val="28"/>
        </w:rPr>
        <w:t>, организациями и гражданами</w:t>
      </w:r>
    </w:p>
    <w:p w:rsidR="0091715D" w:rsidRPr="00F656BC" w:rsidRDefault="0091715D" w:rsidP="00232DE2">
      <w:pPr>
        <w:pStyle w:val="ConsPlusNormal"/>
        <w:widowControl/>
        <w:tabs>
          <w:tab w:val="num" w:pos="0"/>
        </w:tabs>
        <w:jc w:val="center"/>
        <w:rPr>
          <w:rFonts w:ascii="Times New Roman" w:hAnsi="Times New Roman" w:cs="Times New Roman"/>
          <w:b/>
          <w:bCs/>
          <w:sz w:val="28"/>
          <w:szCs w:val="28"/>
        </w:rPr>
      </w:pPr>
    </w:p>
    <w:p w:rsidR="00232DE2" w:rsidRPr="00F656BC" w:rsidRDefault="00232DE2" w:rsidP="00C425C7">
      <w:pPr>
        <w:pStyle w:val="a4"/>
        <w:spacing w:after="0"/>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рамках муниципальной программы осуществляется взаимодействие с органами государственной власти Владимирской области. </w:t>
      </w:r>
    </w:p>
    <w:p w:rsidR="00232DE2" w:rsidRPr="00F656BC" w:rsidRDefault="00232DE2" w:rsidP="00C425C7">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целях организации благоустройства территории города осуществляется взаимодействие с </w:t>
      </w:r>
      <w:r w:rsidR="00694D6F" w:rsidRPr="00F656BC">
        <w:rPr>
          <w:rFonts w:ascii="Times New Roman" w:hAnsi="Times New Roman"/>
          <w:sz w:val="28"/>
          <w:szCs w:val="28"/>
        </w:rPr>
        <w:t>управляющими организациями, товариществами собственников жилья, жилищно-строительными кооперативами, товариществами собственников недвижимости, жилищными кооперативами, собственниками помещений МКД</w:t>
      </w:r>
      <w:r w:rsidRPr="00F656BC">
        <w:rPr>
          <w:rFonts w:ascii="Times New Roman" w:hAnsi="Times New Roman"/>
          <w:sz w:val="28"/>
          <w:szCs w:val="28"/>
        </w:rPr>
        <w:t>.</w:t>
      </w:r>
    </w:p>
    <w:p w:rsidR="00F67A16" w:rsidRPr="00F656BC" w:rsidRDefault="00F67A16" w:rsidP="00C425C7">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К участию в реализации меро</w:t>
      </w:r>
      <w:r w:rsidR="00652DA6">
        <w:rPr>
          <w:rFonts w:ascii="Times New Roman" w:hAnsi="Times New Roman"/>
          <w:sz w:val="28"/>
          <w:szCs w:val="28"/>
        </w:rPr>
        <w:t xml:space="preserve">приятий Программы привлекаются </w:t>
      </w:r>
      <w:r w:rsidRPr="00F656BC">
        <w:rPr>
          <w:rFonts w:ascii="Times New Roman" w:hAnsi="Times New Roman"/>
          <w:sz w:val="28"/>
          <w:szCs w:val="28"/>
        </w:rPr>
        <w:t>добровольцы (волонтеры).</w:t>
      </w:r>
    </w:p>
    <w:p w:rsidR="00AD4FF5" w:rsidRPr="00F656BC" w:rsidRDefault="00F67A16" w:rsidP="00C425C7">
      <w:pPr>
        <w:pStyle w:val="11"/>
        <w:spacing w:line="240" w:lineRule="auto"/>
        <w:ind w:left="0" w:firstLine="709"/>
        <w:jc w:val="both"/>
        <w:rPr>
          <w:rFonts w:ascii="Times New Roman" w:hAnsi="Times New Roman"/>
          <w:sz w:val="28"/>
          <w:szCs w:val="28"/>
        </w:rPr>
      </w:pPr>
      <w:r w:rsidRPr="00F656BC">
        <w:rPr>
          <w:rFonts w:ascii="Times New Roman" w:hAnsi="Times New Roman"/>
          <w:sz w:val="28"/>
          <w:szCs w:val="28"/>
        </w:rPr>
        <w:t xml:space="preserve">В соответствии с </w:t>
      </w:r>
      <w:r w:rsidR="00403CCF" w:rsidRPr="00F656BC">
        <w:rPr>
          <w:rFonts w:ascii="Times New Roman" w:hAnsi="Times New Roman"/>
          <w:sz w:val="28"/>
          <w:szCs w:val="28"/>
        </w:rPr>
        <w:t xml:space="preserve">Правилами предоставления и распределения субсидий из областного бюджета бюджетам муниципальных образований на реализацию программ формирования современной городской среды </w:t>
      </w:r>
      <w:r w:rsidRPr="00F656BC">
        <w:rPr>
          <w:rFonts w:ascii="Times New Roman" w:hAnsi="Times New Roman"/>
          <w:sz w:val="28"/>
          <w:szCs w:val="28"/>
        </w:rPr>
        <w:t>предусматривает</w:t>
      </w:r>
      <w:r w:rsidR="00403CCF" w:rsidRPr="00F656BC">
        <w:rPr>
          <w:rFonts w:ascii="Times New Roman" w:hAnsi="Times New Roman"/>
          <w:sz w:val="28"/>
          <w:szCs w:val="28"/>
        </w:rPr>
        <w:t xml:space="preserve">ся </w:t>
      </w:r>
      <w:r w:rsidR="00AD4FF5" w:rsidRPr="00F656BC">
        <w:rPr>
          <w:rFonts w:ascii="Times New Roman" w:hAnsi="Times New Roman"/>
          <w:sz w:val="28"/>
          <w:szCs w:val="28"/>
        </w:rPr>
        <w:t>возможность осуществления расходов местного бюджета</w:t>
      </w:r>
      <w:r w:rsidR="00403CCF" w:rsidRPr="00F656BC">
        <w:rPr>
          <w:rFonts w:ascii="Times New Roman" w:hAnsi="Times New Roman"/>
          <w:sz w:val="28"/>
          <w:szCs w:val="28"/>
        </w:rPr>
        <w:t xml:space="preserve"> на реализацию мероприятий по благоустройству</w:t>
      </w:r>
      <w:r w:rsidR="00AD4FF5" w:rsidRPr="00F656BC">
        <w:rPr>
          <w:rFonts w:ascii="Times New Roman" w:hAnsi="Times New Roman"/>
          <w:sz w:val="28"/>
          <w:szCs w:val="28"/>
        </w:rPr>
        <w:t>:</w:t>
      </w:r>
    </w:p>
    <w:p w:rsidR="00AD4FF5" w:rsidRPr="00F656BC" w:rsidRDefault="00AD4FF5" w:rsidP="00C425C7">
      <w:pPr>
        <w:pStyle w:val="11"/>
        <w:numPr>
          <w:ilvl w:val="0"/>
          <w:numId w:val="28"/>
        </w:numPr>
        <w:spacing w:line="240" w:lineRule="auto"/>
        <w:ind w:left="0" w:firstLine="709"/>
        <w:jc w:val="both"/>
        <w:rPr>
          <w:rFonts w:ascii="Times New Roman" w:hAnsi="Times New Roman"/>
          <w:sz w:val="28"/>
          <w:szCs w:val="28"/>
        </w:rPr>
      </w:pPr>
      <w:r w:rsidRPr="00F656BC">
        <w:rPr>
          <w:rFonts w:ascii="Times New Roman" w:hAnsi="Times New Roman"/>
          <w:sz w:val="28"/>
          <w:szCs w:val="28"/>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AD4FF5" w:rsidRPr="00F656BC" w:rsidRDefault="00AD4FF5" w:rsidP="00C425C7">
      <w:pPr>
        <w:pStyle w:val="11"/>
        <w:numPr>
          <w:ilvl w:val="0"/>
          <w:numId w:val="28"/>
        </w:numPr>
        <w:spacing w:line="240" w:lineRule="auto"/>
        <w:ind w:left="0" w:firstLine="709"/>
        <w:jc w:val="both"/>
        <w:rPr>
          <w:rFonts w:ascii="Times New Roman" w:hAnsi="Times New Roman"/>
          <w:sz w:val="28"/>
          <w:szCs w:val="28"/>
        </w:rPr>
      </w:pPr>
      <w:r w:rsidRPr="00F656BC">
        <w:rPr>
          <w:rFonts w:ascii="Times New Roman" w:hAnsi="Times New Roman"/>
          <w:sz w:val="28"/>
          <w:szCs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D4FF5" w:rsidRPr="00F656BC" w:rsidRDefault="00AD4FF5" w:rsidP="00C425C7">
      <w:pPr>
        <w:pStyle w:val="11"/>
        <w:numPr>
          <w:ilvl w:val="0"/>
          <w:numId w:val="28"/>
        </w:numPr>
        <w:spacing w:after="0" w:line="240" w:lineRule="auto"/>
        <w:ind w:left="0" w:firstLine="709"/>
        <w:jc w:val="both"/>
        <w:rPr>
          <w:rFonts w:ascii="Times New Roman" w:hAnsi="Times New Roman"/>
          <w:sz w:val="28"/>
          <w:szCs w:val="28"/>
        </w:rPr>
      </w:pPr>
      <w:r w:rsidRPr="00F656BC">
        <w:rPr>
          <w:rFonts w:ascii="Times New Roman" w:hAnsi="Times New Roman"/>
          <w:sz w:val="28"/>
          <w:szCs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w:t>
      </w:r>
      <w:r w:rsidR="00F67A16" w:rsidRPr="00F656BC">
        <w:rPr>
          <w:rFonts w:ascii="Times New Roman" w:hAnsi="Times New Roman"/>
          <w:sz w:val="28"/>
          <w:szCs w:val="28"/>
        </w:rPr>
        <w:t>стично в частной собственности).</w:t>
      </w:r>
    </w:p>
    <w:p w:rsidR="00232DE2" w:rsidRPr="00F656BC" w:rsidRDefault="00232DE2"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вышеуказанной программы после ее утверждения в установленном порядке (далее – муниципальная общественная комиссия).</w:t>
      </w:r>
    </w:p>
    <w:p w:rsidR="00232DE2" w:rsidRPr="00CD656C" w:rsidRDefault="00232DE2" w:rsidP="00C425C7">
      <w:pPr>
        <w:pStyle w:val="a4"/>
        <w:spacing w:after="0" w:line="240" w:lineRule="auto"/>
        <w:ind w:left="0" w:firstLine="709"/>
        <w:contextualSpacing w:val="0"/>
        <w:jc w:val="both"/>
        <w:rPr>
          <w:rFonts w:ascii="Times New Roman" w:hAnsi="Times New Roman"/>
          <w:color w:val="000000" w:themeColor="text1"/>
          <w:sz w:val="28"/>
          <w:szCs w:val="28"/>
        </w:rPr>
      </w:pPr>
      <w:r w:rsidRPr="00CD656C">
        <w:rPr>
          <w:rFonts w:ascii="Times New Roman" w:hAnsi="Times New Roman"/>
          <w:color w:val="000000" w:themeColor="text1"/>
          <w:sz w:val="28"/>
          <w:szCs w:val="28"/>
        </w:rPr>
        <w:t>Организация деятельности муниципальной общественной комиссии осуществляется в соответстви</w:t>
      </w:r>
      <w:r w:rsidR="00A2051A">
        <w:rPr>
          <w:rFonts w:ascii="Times New Roman" w:hAnsi="Times New Roman"/>
          <w:color w:val="000000" w:themeColor="text1"/>
          <w:sz w:val="28"/>
          <w:szCs w:val="28"/>
        </w:rPr>
        <w:t>и</w:t>
      </w:r>
      <w:r w:rsidRPr="00CD656C">
        <w:rPr>
          <w:rFonts w:ascii="Times New Roman" w:hAnsi="Times New Roman"/>
          <w:color w:val="000000" w:themeColor="text1"/>
          <w:sz w:val="28"/>
          <w:szCs w:val="28"/>
        </w:rPr>
        <w:t xml:space="preserve"> с </w:t>
      </w:r>
      <w:r w:rsidR="00A2051A">
        <w:rPr>
          <w:rFonts w:ascii="Times New Roman" w:hAnsi="Times New Roman"/>
          <w:color w:val="000000" w:themeColor="text1"/>
          <w:sz w:val="28"/>
          <w:szCs w:val="28"/>
        </w:rPr>
        <w:t>постановлением администрации города Коврова от 19.03.2019 № 632 «Об утверждении положения об общественной муниципальной комиссии»</w:t>
      </w:r>
      <w:r w:rsidR="004A2C8B">
        <w:rPr>
          <w:rFonts w:ascii="Times New Roman" w:hAnsi="Times New Roman"/>
          <w:color w:val="000000" w:themeColor="text1"/>
          <w:sz w:val="28"/>
          <w:szCs w:val="28"/>
        </w:rPr>
        <w:t xml:space="preserve"> (в новой редакции)</w:t>
      </w:r>
      <w:r w:rsidR="00923015" w:rsidRPr="00CD656C">
        <w:rPr>
          <w:rFonts w:ascii="Times New Roman" w:hAnsi="Times New Roman"/>
          <w:color w:val="000000" w:themeColor="text1"/>
          <w:sz w:val="28"/>
          <w:szCs w:val="28"/>
        </w:rPr>
        <w:t>.</w:t>
      </w:r>
    </w:p>
    <w:p w:rsidR="00232DE2" w:rsidRPr="00F656BC" w:rsidRDefault="00232DE2" w:rsidP="00C425C7">
      <w:pPr>
        <w:keepNext/>
        <w:spacing w:after="0" w:line="240" w:lineRule="auto"/>
        <w:ind w:firstLine="709"/>
        <w:jc w:val="both"/>
        <w:rPr>
          <w:rFonts w:ascii="Times New Roman" w:hAnsi="Times New Roman"/>
          <w:sz w:val="28"/>
          <w:szCs w:val="28"/>
        </w:rPr>
      </w:pPr>
      <w:r w:rsidRPr="00F656BC">
        <w:rPr>
          <w:rFonts w:ascii="Times New Roman" w:hAnsi="Times New Roman"/>
          <w:sz w:val="28"/>
          <w:szCs w:val="28"/>
        </w:rPr>
        <w:t>Для взаимодействия с населением:</w:t>
      </w:r>
    </w:p>
    <w:p w:rsidR="00232DE2" w:rsidRPr="00F656BC" w:rsidRDefault="00232DE2" w:rsidP="00C425C7">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ведется прием, рассмотрение обращений граждан</w:t>
      </w:r>
      <w:r w:rsidR="00A904EC">
        <w:rPr>
          <w:rFonts w:ascii="Times New Roman" w:hAnsi="Times New Roman"/>
          <w:sz w:val="28"/>
          <w:szCs w:val="28"/>
        </w:rPr>
        <w:t xml:space="preserve">, в том числе посредством сети </w:t>
      </w:r>
      <w:r w:rsidRPr="00F656BC">
        <w:rPr>
          <w:rFonts w:ascii="Times New Roman" w:hAnsi="Times New Roman"/>
          <w:sz w:val="28"/>
          <w:szCs w:val="28"/>
        </w:rPr>
        <w:t xml:space="preserve">Интернет; </w:t>
      </w:r>
    </w:p>
    <w:p w:rsidR="00232DE2" w:rsidRDefault="00232DE2" w:rsidP="00C425C7">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по результатам рассмотрения обращений граждан принимаются меры реагирования.</w:t>
      </w:r>
    </w:p>
    <w:p w:rsidR="00C4386A" w:rsidRPr="00F656BC" w:rsidRDefault="00C4386A" w:rsidP="00C4386A">
      <w:pPr>
        <w:pStyle w:val="a4"/>
        <w:shd w:val="clear" w:color="auto" w:fill="FFFFFF"/>
        <w:tabs>
          <w:tab w:val="left" w:pos="993"/>
        </w:tabs>
        <w:autoSpaceDE w:val="0"/>
        <w:autoSpaceDN w:val="0"/>
        <w:adjustRightInd w:val="0"/>
        <w:spacing w:after="0" w:line="240" w:lineRule="auto"/>
        <w:ind w:left="709" w:right="-2"/>
        <w:contextualSpacing w:val="0"/>
        <w:jc w:val="both"/>
        <w:rPr>
          <w:rFonts w:ascii="Times New Roman" w:hAnsi="Times New Roman"/>
          <w:sz w:val="28"/>
          <w:szCs w:val="28"/>
        </w:rPr>
      </w:pPr>
    </w:p>
    <w:p w:rsidR="00232DE2" w:rsidRPr="00F656BC" w:rsidRDefault="008A2C8B" w:rsidP="00232DE2">
      <w:pPr>
        <w:pStyle w:val="a4"/>
        <w:shd w:val="clear" w:color="auto" w:fill="FFFFFF"/>
        <w:tabs>
          <w:tab w:val="left" w:pos="993"/>
        </w:tabs>
        <w:autoSpaceDE w:val="0"/>
        <w:autoSpaceDN w:val="0"/>
        <w:adjustRightInd w:val="0"/>
        <w:spacing w:after="0" w:line="240" w:lineRule="auto"/>
        <w:ind w:left="709" w:right="-2"/>
        <w:contextualSpacing w:val="0"/>
        <w:jc w:val="center"/>
        <w:rPr>
          <w:rFonts w:ascii="Times New Roman" w:hAnsi="Times New Roman"/>
          <w:b/>
          <w:sz w:val="28"/>
          <w:szCs w:val="28"/>
        </w:rPr>
      </w:pPr>
      <w:r w:rsidRPr="00F656BC">
        <w:rPr>
          <w:rFonts w:ascii="Times New Roman" w:hAnsi="Times New Roman"/>
          <w:b/>
          <w:sz w:val="28"/>
          <w:szCs w:val="28"/>
        </w:rPr>
        <w:t>8</w:t>
      </w:r>
      <w:r w:rsidR="00232DE2" w:rsidRPr="00F656BC">
        <w:rPr>
          <w:rFonts w:ascii="Times New Roman" w:hAnsi="Times New Roman"/>
          <w:b/>
          <w:sz w:val="28"/>
          <w:szCs w:val="28"/>
        </w:rPr>
        <w:t>. Ресурсное обеспечение</w:t>
      </w:r>
    </w:p>
    <w:p w:rsidR="00232DE2" w:rsidRPr="00F656BC" w:rsidRDefault="00AD7AC3"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Финансирование мероприятий муниципальной программы осуществляется за счет средств федерального бюджета, бюджета Владими</w:t>
      </w:r>
      <w:r w:rsidR="0007403A" w:rsidRPr="00F656BC">
        <w:rPr>
          <w:rFonts w:ascii="Times New Roman" w:hAnsi="Times New Roman"/>
          <w:sz w:val="28"/>
          <w:szCs w:val="28"/>
        </w:rPr>
        <w:t>рской области, местного бюджета</w:t>
      </w:r>
      <w:r w:rsidR="00EB1395">
        <w:rPr>
          <w:rFonts w:ascii="Times New Roman" w:hAnsi="Times New Roman"/>
          <w:sz w:val="28"/>
          <w:szCs w:val="28"/>
        </w:rPr>
        <w:t>.</w:t>
      </w:r>
    </w:p>
    <w:p w:rsidR="006231E4" w:rsidRPr="00F656BC" w:rsidRDefault="006231E4" w:rsidP="00C425C7">
      <w:pPr>
        <w:widowControl w:val="0"/>
        <w:autoSpaceDE w:val="0"/>
        <w:autoSpaceDN w:val="0"/>
        <w:adjustRightInd w:val="0"/>
        <w:spacing w:after="0" w:line="240" w:lineRule="auto"/>
        <w:ind w:firstLine="709"/>
        <w:jc w:val="both"/>
        <w:rPr>
          <w:rFonts w:ascii="Times New Roman" w:hAnsi="Times New Roman"/>
          <w:sz w:val="28"/>
          <w:szCs w:val="28"/>
        </w:rPr>
      </w:pPr>
      <w:r w:rsidRPr="0087511B">
        <w:rPr>
          <w:rFonts w:ascii="Times New Roman" w:hAnsi="Times New Roman"/>
          <w:sz w:val="28"/>
          <w:szCs w:val="28"/>
        </w:rPr>
        <w:t xml:space="preserve">Общий объем финансирования Программы на весь период ее реализации составляет </w:t>
      </w:r>
      <w:r w:rsidR="0025725A">
        <w:rPr>
          <w:rFonts w:ascii="Times New Roman" w:hAnsi="Times New Roman"/>
          <w:sz w:val="28"/>
          <w:szCs w:val="28"/>
        </w:rPr>
        <w:t>179</w:t>
      </w:r>
      <w:r w:rsidR="001F354A">
        <w:rPr>
          <w:rFonts w:ascii="Times New Roman" w:hAnsi="Times New Roman"/>
          <w:sz w:val="28"/>
          <w:szCs w:val="28"/>
        </w:rPr>
        <w:t> 947,4</w:t>
      </w:r>
      <w:r w:rsidR="0025725A" w:rsidRPr="004643D2">
        <w:rPr>
          <w:rFonts w:ascii="Times New Roman" w:hAnsi="Times New Roman"/>
          <w:sz w:val="28"/>
          <w:szCs w:val="28"/>
        </w:rPr>
        <w:t xml:space="preserve"> тыс.</w:t>
      </w:r>
    </w:p>
    <w:p w:rsidR="006231E4" w:rsidRPr="00F656BC" w:rsidRDefault="006231E4" w:rsidP="00232DE2">
      <w:pPr>
        <w:widowControl w:val="0"/>
        <w:autoSpaceDE w:val="0"/>
        <w:autoSpaceDN w:val="0"/>
        <w:adjustRightInd w:val="0"/>
        <w:spacing w:after="0" w:line="240" w:lineRule="auto"/>
        <w:ind w:firstLine="645"/>
        <w:jc w:val="both"/>
        <w:outlineLvl w:val="1"/>
        <w:rPr>
          <w:rFonts w:ascii="Times New Roman" w:hAnsi="Times New Roman"/>
          <w:sz w:val="28"/>
          <w:szCs w:val="28"/>
        </w:rPr>
      </w:pPr>
    </w:p>
    <w:p w:rsidR="00232DE2" w:rsidRPr="00F656BC" w:rsidRDefault="008A2C8B" w:rsidP="00232DE2">
      <w:pPr>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9</w:t>
      </w:r>
      <w:r w:rsidR="00232DE2" w:rsidRPr="00F656BC">
        <w:rPr>
          <w:rFonts w:ascii="Times New Roman" w:hAnsi="Times New Roman"/>
          <w:b/>
          <w:sz w:val="28"/>
          <w:szCs w:val="28"/>
        </w:rPr>
        <w:t>.Риски и меры по управлению рисками</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Основными рисками, оказывающими влияние на конечные результаты реализации мероприятий Программы, являются:</w:t>
      </w:r>
    </w:p>
    <w:p w:rsidR="00232DE2" w:rsidRPr="00F656BC" w:rsidRDefault="00C4386A"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232DE2" w:rsidRPr="00F656BC" w:rsidRDefault="00C4386A"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232DE2" w:rsidRPr="00F656BC" w:rsidRDefault="00C4386A"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9266DC" w:rsidRDefault="00232DE2" w:rsidP="009266DC">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Управление рисками будет осуществляться на о</w:t>
      </w:r>
      <w:r w:rsidR="00A904EC">
        <w:rPr>
          <w:rFonts w:ascii="Times New Roman" w:hAnsi="Times New Roman"/>
          <w:sz w:val="28"/>
          <w:szCs w:val="28"/>
        </w:rPr>
        <w:t xml:space="preserve">снове систематического анализа </w:t>
      </w:r>
      <w:r w:rsidRPr="00F656BC">
        <w:rPr>
          <w:rFonts w:ascii="Times New Roman" w:hAnsi="Times New Roman"/>
          <w:sz w:val="28"/>
          <w:szCs w:val="28"/>
        </w:rPr>
        <w:t>хода реализации Программы</w:t>
      </w:r>
      <w:r w:rsidR="00CD656C">
        <w:rPr>
          <w:rFonts w:ascii="Times New Roman" w:hAnsi="Times New Roman"/>
          <w:sz w:val="28"/>
          <w:szCs w:val="28"/>
        </w:rPr>
        <w:t>.</w:t>
      </w:r>
    </w:p>
    <w:p w:rsidR="00232DE2" w:rsidRPr="00F656BC" w:rsidRDefault="00232DE2" w:rsidP="009266DC">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Мерами по предотвращению бюджетных рисков являются:</w:t>
      </w:r>
    </w:p>
    <w:p w:rsidR="00232DE2" w:rsidRPr="00F656BC" w:rsidRDefault="00232DE2" w:rsidP="00C425C7">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 стимулирование привлечения внебюджетных источников, трудовых ресурсов, стройотрядов; </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расширение числа возможных источников финансирования мероприятий, оптимизация</w:t>
      </w:r>
      <w:r w:rsidR="001D2936" w:rsidRPr="00F656BC">
        <w:rPr>
          <w:rFonts w:ascii="Times New Roman" w:hAnsi="Times New Roman"/>
          <w:sz w:val="28"/>
          <w:szCs w:val="28"/>
        </w:rPr>
        <w:t xml:space="preserve"> издержек и повышение</w:t>
      </w:r>
      <w:r w:rsidRPr="00F656BC">
        <w:rPr>
          <w:rFonts w:ascii="Times New Roman" w:hAnsi="Times New Roman"/>
          <w:sz w:val="28"/>
          <w:szCs w:val="28"/>
        </w:rPr>
        <w:t xml:space="preserve"> эффективности управления.</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управленческих рисков являются:</w:t>
      </w:r>
    </w:p>
    <w:p w:rsidR="00232DE2" w:rsidRPr="00F656BC" w:rsidRDefault="00232DE2" w:rsidP="00C425C7">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232DE2" w:rsidRPr="00F656BC" w:rsidRDefault="00C425C7" w:rsidP="00C425C7">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2936" w:rsidRPr="00F656BC">
        <w:rPr>
          <w:rFonts w:ascii="Times New Roman" w:hAnsi="Times New Roman" w:cs="Times New Roman"/>
          <w:sz w:val="28"/>
          <w:szCs w:val="28"/>
        </w:rPr>
        <w:t>составление и исполнение</w:t>
      </w:r>
      <w:r w:rsidR="00232DE2" w:rsidRPr="00F656BC">
        <w:rPr>
          <w:rFonts w:ascii="Times New Roman" w:hAnsi="Times New Roman" w:cs="Times New Roman"/>
          <w:sz w:val="28"/>
          <w:szCs w:val="28"/>
        </w:rPr>
        <w:t xml:space="preserve"> планов-графиков реализации мероприятий;</w:t>
      </w:r>
    </w:p>
    <w:p w:rsidR="00232DE2" w:rsidRPr="00F656BC" w:rsidRDefault="00232DE2" w:rsidP="00C425C7">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решении приоритетных задач;</w:t>
      </w:r>
    </w:p>
    <w:p w:rsidR="00232DE2" w:rsidRPr="00F656BC" w:rsidRDefault="00232DE2" w:rsidP="00C425C7">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изучение и внедрение положительного опыта других муниципальных образований.</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социальных рисков являются:</w:t>
      </w:r>
    </w:p>
    <w:p w:rsidR="00232DE2" w:rsidRPr="00F656BC" w:rsidRDefault="00C425C7"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проведение разъяснительной работы с населением города и организациями;</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последовательное и логично</w:t>
      </w:r>
      <w:r w:rsidR="001D2936" w:rsidRPr="00F656BC">
        <w:rPr>
          <w:rFonts w:ascii="Times New Roman" w:hAnsi="Times New Roman"/>
          <w:sz w:val="28"/>
          <w:szCs w:val="28"/>
        </w:rPr>
        <w:t>е принятие решений организаторами</w:t>
      </w:r>
      <w:r w:rsidR="00A60FFB">
        <w:rPr>
          <w:rFonts w:ascii="Times New Roman" w:hAnsi="Times New Roman"/>
          <w:sz w:val="28"/>
          <w:szCs w:val="28"/>
        </w:rPr>
        <w:t xml:space="preserve"> </w:t>
      </w:r>
      <w:r w:rsidRPr="00F656BC">
        <w:rPr>
          <w:rFonts w:ascii="Times New Roman" w:hAnsi="Times New Roman"/>
          <w:sz w:val="28"/>
          <w:szCs w:val="28"/>
        </w:rPr>
        <w:t>Программы;</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232DE2" w:rsidRDefault="00232DE2" w:rsidP="00232DE2">
      <w:pPr>
        <w:pStyle w:val="a4"/>
        <w:tabs>
          <w:tab w:val="left" w:pos="993"/>
        </w:tabs>
        <w:autoSpaceDE w:val="0"/>
        <w:autoSpaceDN w:val="0"/>
        <w:adjustRightInd w:val="0"/>
        <w:spacing w:after="0" w:line="240" w:lineRule="auto"/>
        <w:ind w:left="0"/>
        <w:contextualSpacing w:val="0"/>
        <w:jc w:val="both"/>
        <w:rPr>
          <w:rFonts w:ascii="Times New Roman" w:hAnsi="Times New Roman"/>
          <w:sz w:val="28"/>
          <w:szCs w:val="28"/>
        </w:rPr>
      </w:pPr>
    </w:p>
    <w:p w:rsidR="00232DE2" w:rsidRPr="00F656BC" w:rsidRDefault="008A2C8B" w:rsidP="00232DE2">
      <w:pPr>
        <w:pStyle w:val="a4"/>
        <w:tabs>
          <w:tab w:val="left" w:pos="993"/>
        </w:tabs>
        <w:autoSpaceDE w:val="0"/>
        <w:autoSpaceDN w:val="0"/>
        <w:adjustRightInd w:val="0"/>
        <w:spacing w:after="0" w:line="240" w:lineRule="auto"/>
        <w:ind w:left="0"/>
        <w:contextualSpacing w:val="0"/>
        <w:jc w:val="center"/>
        <w:rPr>
          <w:rFonts w:ascii="Times New Roman" w:hAnsi="Times New Roman"/>
          <w:sz w:val="28"/>
          <w:szCs w:val="28"/>
        </w:rPr>
      </w:pPr>
      <w:r w:rsidRPr="00F656BC">
        <w:rPr>
          <w:rFonts w:ascii="Times New Roman" w:hAnsi="Times New Roman"/>
          <w:b/>
          <w:color w:val="000000"/>
          <w:sz w:val="28"/>
          <w:szCs w:val="28"/>
        </w:rPr>
        <w:t>10</w:t>
      </w:r>
      <w:r w:rsidR="00232DE2" w:rsidRPr="00F656BC">
        <w:rPr>
          <w:rFonts w:ascii="Times New Roman" w:hAnsi="Times New Roman"/>
          <w:b/>
          <w:color w:val="000000"/>
          <w:sz w:val="28"/>
          <w:szCs w:val="28"/>
        </w:rPr>
        <w:t>. Конечные результаты и оценка эффективности</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xml:space="preserve">В случае успешной реализации программы показатели целевых индикаторов будут достигнуты в полном объеме. </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Кроме того, успешная реализация Программы приведет к следующим результатам:</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рост привлекательности города для туристов;</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увеличение привлекательности города для инвесторов;</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снижение социальной напряженности;</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увеличение культурного уровня населения.</w:t>
      </w:r>
    </w:p>
    <w:p w:rsidR="00232DE2" w:rsidRDefault="00232DE2" w:rsidP="00232DE2">
      <w:r w:rsidRPr="00F656BC">
        <w:br w:type="page"/>
      </w:r>
    </w:p>
    <w:p w:rsidR="001A059E" w:rsidRPr="00F656BC" w:rsidRDefault="001A059E" w:rsidP="001A059E">
      <w:pPr>
        <w:tabs>
          <w:tab w:val="left" w:pos="180"/>
        </w:tabs>
        <w:spacing w:after="0" w:line="240" w:lineRule="auto"/>
        <w:jc w:val="right"/>
        <w:rPr>
          <w:rFonts w:ascii="Times New Roman" w:hAnsi="Times New Roman"/>
          <w:sz w:val="24"/>
          <w:szCs w:val="24"/>
        </w:rPr>
      </w:pPr>
      <w:r w:rsidRPr="00F656BC">
        <w:rPr>
          <w:rFonts w:ascii="Times New Roman" w:hAnsi="Times New Roman"/>
          <w:sz w:val="24"/>
          <w:szCs w:val="24"/>
        </w:rPr>
        <w:t xml:space="preserve">Приложение № 1 </w:t>
      </w:r>
    </w:p>
    <w:p w:rsidR="002C0C95" w:rsidRPr="00F656BC" w:rsidRDefault="001A059E" w:rsidP="001A059E">
      <w:pPr>
        <w:tabs>
          <w:tab w:val="left" w:pos="180"/>
        </w:tabs>
        <w:spacing w:after="0" w:line="240" w:lineRule="auto"/>
        <w:jc w:val="right"/>
        <w:rPr>
          <w:rFonts w:ascii="Times New Roman" w:hAnsi="Times New Roman"/>
          <w:sz w:val="24"/>
          <w:szCs w:val="24"/>
        </w:rPr>
      </w:pPr>
      <w:r w:rsidRPr="00F656BC">
        <w:rPr>
          <w:rFonts w:ascii="Times New Roman" w:hAnsi="Times New Roman"/>
          <w:sz w:val="24"/>
          <w:szCs w:val="24"/>
        </w:rPr>
        <w:t>к Программе</w:t>
      </w:r>
    </w:p>
    <w:p w:rsidR="002C0C95" w:rsidRPr="00F656BC" w:rsidRDefault="002C0C95" w:rsidP="002C0C95">
      <w:pPr>
        <w:tabs>
          <w:tab w:val="left" w:pos="180"/>
        </w:tabs>
        <w:spacing w:after="0" w:line="240" w:lineRule="auto"/>
        <w:jc w:val="both"/>
        <w:rPr>
          <w:rFonts w:ascii="Times New Roman" w:hAnsi="Times New Roman"/>
          <w:sz w:val="24"/>
          <w:szCs w:val="24"/>
        </w:rPr>
      </w:pPr>
    </w:p>
    <w:p w:rsidR="00963E57" w:rsidRPr="00F656BC" w:rsidRDefault="00963E57" w:rsidP="00963E57">
      <w:pPr>
        <w:keepNext/>
        <w:tabs>
          <w:tab w:val="left" w:pos="1276"/>
        </w:tabs>
        <w:spacing w:after="0" w:line="240" w:lineRule="auto"/>
        <w:jc w:val="center"/>
        <w:outlineLvl w:val="1"/>
        <w:rPr>
          <w:rFonts w:ascii="Times New Roman" w:hAnsi="Times New Roman"/>
          <w:b/>
          <w:sz w:val="28"/>
          <w:szCs w:val="28"/>
        </w:rPr>
      </w:pPr>
      <w:bookmarkStart w:id="0" w:name="пасп1"/>
      <w:bookmarkEnd w:id="0"/>
      <w:r w:rsidRPr="00F656BC">
        <w:rPr>
          <w:rFonts w:ascii="Times New Roman" w:hAnsi="Times New Roman"/>
          <w:b/>
          <w:sz w:val="28"/>
          <w:szCs w:val="28"/>
        </w:rPr>
        <w:t>ПОДПРОГРАММА 1</w:t>
      </w:r>
    </w:p>
    <w:p w:rsidR="00963E57" w:rsidRPr="00F656BC" w:rsidRDefault="00963E57" w:rsidP="00963E57">
      <w:pPr>
        <w:autoSpaceDE w:val="0"/>
        <w:autoSpaceDN w:val="0"/>
        <w:adjustRightInd w:val="0"/>
        <w:spacing w:after="0"/>
        <w:jc w:val="center"/>
        <w:rPr>
          <w:rFonts w:ascii="Times New Roman" w:hAnsi="Times New Roman"/>
          <w:sz w:val="28"/>
          <w:szCs w:val="28"/>
        </w:rPr>
      </w:pPr>
      <w:r w:rsidRPr="00F656BC">
        <w:rPr>
          <w:rFonts w:ascii="Times New Roman" w:hAnsi="Times New Roman"/>
          <w:sz w:val="28"/>
          <w:szCs w:val="28"/>
        </w:rPr>
        <w:t xml:space="preserve">«Формирование современной городской среды </w:t>
      </w:r>
      <w:r w:rsidR="00C93D65">
        <w:rPr>
          <w:rFonts w:ascii="Times New Roman" w:hAnsi="Times New Roman"/>
          <w:sz w:val="28"/>
          <w:szCs w:val="28"/>
        </w:rPr>
        <w:t xml:space="preserve">на территории города Коврова» </w:t>
      </w:r>
      <w:r w:rsidRPr="00F656BC">
        <w:rPr>
          <w:rFonts w:ascii="Times New Roman" w:hAnsi="Times New Roman"/>
          <w:sz w:val="28"/>
          <w:szCs w:val="28"/>
        </w:rPr>
        <w:t>(далее – Подпрограмма 1)</w:t>
      </w:r>
    </w:p>
    <w:p w:rsidR="002C0C95" w:rsidRPr="00F656BC" w:rsidRDefault="002C0C95" w:rsidP="002C0C95">
      <w:pPr>
        <w:pStyle w:val="ConsPlusNormal"/>
        <w:jc w:val="center"/>
        <w:outlineLvl w:val="1"/>
        <w:rPr>
          <w:rFonts w:ascii="Times New Roman" w:hAnsi="Times New Roman" w:cs="Times New Roman"/>
          <w:sz w:val="24"/>
          <w:szCs w:val="24"/>
        </w:rPr>
      </w:pPr>
    </w:p>
    <w:p w:rsidR="002C0C95" w:rsidRPr="00F656BC" w:rsidRDefault="002B565D" w:rsidP="00D13B1C">
      <w:pPr>
        <w:pStyle w:val="ConsPlusNormal"/>
        <w:ind w:left="142"/>
        <w:jc w:val="center"/>
        <w:outlineLvl w:val="1"/>
        <w:rPr>
          <w:rFonts w:ascii="Times New Roman" w:hAnsi="Times New Roman" w:cs="Times New Roman"/>
          <w:sz w:val="28"/>
          <w:szCs w:val="28"/>
        </w:rPr>
      </w:pPr>
      <w:r w:rsidRPr="00F656BC">
        <w:rPr>
          <w:rFonts w:ascii="Times New Roman" w:hAnsi="Times New Roman" w:cs="Times New Roman"/>
          <w:sz w:val="28"/>
          <w:szCs w:val="28"/>
        </w:rPr>
        <w:t>Паспорт подпрограммы 1</w:t>
      </w:r>
    </w:p>
    <w:p w:rsidR="002C0C95" w:rsidRPr="00F656BC" w:rsidRDefault="002C0C95" w:rsidP="002C0C95">
      <w:pPr>
        <w:tabs>
          <w:tab w:val="left" w:pos="180"/>
        </w:tabs>
        <w:spacing w:after="0" w:line="240" w:lineRule="auto"/>
        <w:jc w:val="both"/>
        <w:rPr>
          <w:rFonts w:ascii="Times New Roman" w:hAnsi="Times New Roman"/>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5735"/>
      </w:tblGrid>
      <w:tr w:rsidR="002C0C95" w:rsidRPr="00F656BC" w:rsidTr="00296BC4">
        <w:trPr>
          <w:trHeight w:val="552"/>
          <w:jc w:val="center"/>
        </w:trPr>
        <w:tc>
          <w:tcPr>
            <w:tcW w:w="4070" w:type="dxa"/>
          </w:tcPr>
          <w:p w:rsidR="002C0C95" w:rsidRPr="00F656BC" w:rsidRDefault="00F62EA1"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Наименование подп</w:t>
            </w:r>
            <w:r w:rsidR="002C0C95" w:rsidRPr="00F656BC">
              <w:rPr>
                <w:rFonts w:ascii="Times New Roman" w:hAnsi="Times New Roman"/>
                <w:sz w:val="28"/>
                <w:szCs w:val="28"/>
                <w:lang w:eastAsia="ru-RU"/>
              </w:rPr>
              <w:t>рограммы</w:t>
            </w:r>
          </w:p>
        </w:tc>
        <w:tc>
          <w:tcPr>
            <w:tcW w:w="5735" w:type="dxa"/>
            <w:vAlign w:val="bottom"/>
          </w:tcPr>
          <w:p w:rsidR="002C0C95" w:rsidRPr="00F656BC" w:rsidRDefault="00F62EA1" w:rsidP="008C69D2">
            <w:pPr>
              <w:spacing w:after="0" w:line="240" w:lineRule="auto"/>
              <w:jc w:val="both"/>
              <w:rPr>
                <w:rFonts w:ascii="Times New Roman" w:hAnsi="Times New Roman"/>
                <w:sz w:val="28"/>
                <w:szCs w:val="28"/>
                <w:lang w:eastAsia="ru-RU"/>
              </w:rPr>
            </w:pPr>
            <w:r w:rsidRPr="00F656BC">
              <w:rPr>
                <w:rFonts w:ascii="Times New Roman" w:hAnsi="Times New Roman"/>
                <w:sz w:val="28"/>
                <w:szCs w:val="28"/>
              </w:rPr>
              <w:t>«Формирование современной городской среды на территории города Коврова»;</w:t>
            </w:r>
          </w:p>
        </w:tc>
      </w:tr>
      <w:tr w:rsidR="002C0C95" w:rsidRPr="00F656BC" w:rsidTr="00296BC4">
        <w:trPr>
          <w:trHeight w:val="552"/>
          <w:jc w:val="center"/>
        </w:trPr>
        <w:tc>
          <w:tcPr>
            <w:tcW w:w="4070" w:type="dxa"/>
          </w:tcPr>
          <w:p w:rsidR="002C0C95" w:rsidRPr="00F656BC" w:rsidRDefault="002C0C95"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Координатор</w:t>
            </w:r>
          </w:p>
        </w:tc>
        <w:tc>
          <w:tcPr>
            <w:tcW w:w="5735" w:type="dxa"/>
            <w:vAlign w:val="bottom"/>
          </w:tcPr>
          <w:p w:rsidR="002C0C95" w:rsidRPr="00236F55" w:rsidRDefault="00C74BB1" w:rsidP="00B662C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BA63C8" w:rsidRPr="00236F55">
              <w:rPr>
                <w:rFonts w:ascii="Times New Roman" w:hAnsi="Times New Roman"/>
                <w:sz w:val="28"/>
                <w:szCs w:val="28"/>
                <w:lang w:eastAsia="ru-RU"/>
              </w:rPr>
              <w:t>аместитель главы администрации, по экономической политике, стратегическому развитию и инвестициям</w:t>
            </w:r>
          </w:p>
        </w:tc>
      </w:tr>
      <w:tr w:rsidR="002C0C95" w:rsidRPr="00F656BC" w:rsidTr="00296BC4">
        <w:trPr>
          <w:trHeight w:val="552"/>
          <w:jc w:val="center"/>
        </w:trPr>
        <w:tc>
          <w:tcPr>
            <w:tcW w:w="4070" w:type="dxa"/>
          </w:tcPr>
          <w:p w:rsidR="002C0C95" w:rsidRPr="00F656BC" w:rsidRDefault="002C0C95" w:rsidP="00D27460">
            <w:pPr>
              <w:spacing w:after="0" w:line="240" w:lineRule="auto"/>
              <w:rPr>
                <w:rFonts w:ascii="Times New Roman" w:hAnsi="Times New Roman"/>
                <w:sz w:val="28"/>
                <w:szCs w:val="28"/>
              </w:rPr>
            </w:pPr>
            <w:r w:rsidRPr="00F656BC">
              <w:rPr>
                <w:rFonts w:ascii="Times New Roman" w:hAnsi="Times New Roman"/>
                <w:sz w:val="28"/>
                <w:szCs w:val="28"/>
              </w:rPr>
              <w:t>Ответственный исполнитель</w:t>
            </w:r>
          </w:p>
        </w:tc>
        <w:tc>
          <w:tcPr>
            <w:tcW w:w="5735" w:type="dxa"/>
          </w:tcPr>
          <w:p w:rsidR="001E4578" w:rsidRPr="00236F55" w:rsidRDefault="009266DC" w:rsidP="009266DC">
            <w:pPr>
              <w:spacing w:after="0" w:line="240" w:lineRule="auto"/>
              <w:jc w:val="both"/>
              <w:rPr>
                <w:rFonts w:ascii="Times New Roman" w:hAnsi="Times New Roman"/>
                <w:noProof/>
                <w:sz w:val="28"/>
                <w:szCs w:val="28"/>
              </w:rPr>
            </w:pPr>
            <w:r>
              <w:rPr>
                <w:rFonts w:ascii="Times New Roman" w:hAnsi="Times New Roman"/>
                <w:sz w:val="28"/>
                <w:szCs w:val="28"/>
                <w:lang w:eastAsia="ru-RU"/>
              </w:rPr>
              <w:t>У</w:t>
            </w:r>
            <w:r w:rsidRPr="00236F55">
              <w:rPr>
                <w:rFonts w:ascii="Times New Roman" w:hAnsi="Times New Roman"/>
                <w:sz w:val="28"/>
                <w:szCs w:val="28"/>
                <w:lang w:eastAsia="ru-RU"/>
              </w:rPr>
              <w:t>правлени</w:t>
            </w:r>
            <w:r>
              <w:rPr>
                <w:rFonts w:ascii="Times New Roman" w:hAnsi="Times New Roman"/>
                <w:sz w:val="28"/>
                <w:szCs w:val="28"/>
                <w:lang w:eastAsia="ru-RU"/>
              </w:rPr>
              <w:t>е</w:t>
            </w:r>
            <w:r w:rsidRPr="00236F55">
              <w:rPr>
                <w:rFonts w:ascii="Times New Roman" w:hAnsi="Times New Roman"/>
                <w:sz w:val="28"/>
                <w:szCs w:val="28"/>
                <w:lang w:eastAsia="ru-RU"/>
              </w:rPr>
              <w:t xml:space="preserve"> по экономической политике, стратегическому развитию и инвестициям</w:t>
            </w:r>
          </w:p>
        </w:tc>
      </w:tr>
      <w:tr w:rsidR="002C0C95" w:rsidRPr="00F656BC" w:rsidTr="00296BC4">
        <w:trPr>
          <w:trHeight w:val="276"/>
          <w:jc w:val="center"/>
        </w:trPr>
        <w:tc>
          <w:tcPr>
            <w:tcW w:w="4070" w:type="dxa"/>
          </w:tcPr>
          <w:p w:rsidR="002C0C95" w:rsidRPr="00F656BC" w:rsidRDefault="002C0C95" w:rsidP="00D27460">
            <w:pPr>
              <w:autoSpaceDE w:val="0"/>
              <w:autoSpaceDN w:val="0"/>
              <w:adjustRightInd w:val="0"/>
              <w:spacing w:before="120" w:after="120"/>
              <w:rPr>
                <w:rFonts w:ascii="Times New Roman" w:hAnsi="Times New Roman"/>
                <w:sz w:val="28"/>
                <w:szCs w:val="28"/>
              </w:rPr>
            </w:pPr>
            <w:r w:rsidRPr="00F656BC">
              <w:rPr>
                <w:rFonts w:ascii="Times New Roman" w:hAnsi="Times New Roman"/>
                <w:sz w:val="28"/>
                <w:szCs w:val="28"/>
              </w:rPr>
              <w:t xml:space="preserve">Участники </w:t>
            </w:r>
          </w:p>
        </w:tc>
        <w:tc>
          <w:tcPr>
            <w:tcW w:w="5735" w:type="dxa"/>
          </w:tcPr>
          <w:p w:rsidR="002C0C95" w:rsidRPr="00F656BC" w:rsidRDefault="002C0C95" w:rsidP="008C69D2">
            <w:pPr>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noProof/>
                <w:sz w:val="28"/>
                <w:szCs w:val="28"/>
              </w:rPr>
              <w:t>Управ</w:t>
            </w:r>
            <w:r w:rsidR="001D29E5" w:rsidRPr="00F656BC">
              <w:rPr>
                <w:rFonts w:ascii="Times New Roman" w:hAnsi="Times New Roman"/>
                <w:noProof/>
                <w:sz w:val="28"/>
                <w:szCs w:val="28"/>
              </w:rPr>
              <w:t>ляющие организации, товарищества</w:t>
            </w:r>
            <w:r w:rsidRPr="00F656BC">
              <w:rPr>
                <w:rFonts w:ascii="Times New Roman" w:hAnsi="Times New Roman"/>
                <w:noProof/>
                <w:sz w:val="28"/>
                <w:szCs w:val="28"/>
              </w:rPr>
              <w:t xml:space="preserve"> собственников жилья, </w:t>
            </w:r>
            <w:r w:rsidR="001D29E5" w:rsidRPr="00F656BC">
              <w:rPr>
                <w:rFonts w:ascii="Times New Roman" w:hAnsi="Times New Roman"/>
                <w:noProof/>
                <w:sz w:val="28"/>
                <w:szCs w:val="28"/>
              </w:rPr>
              <w:t>жилищно-строительные</w:t>
            </w:r>
            <w:r w:rsidRPr="00F656BC">
              <w:rPr>
                <w:rFonts w:ascii="Times New Roman" w:hAnsi="Times New Roman"/>
                <w:noProof/>
                <w:sz w:val="28"/>
                <w:szCs w:val="28"/>
              </w:rPr>
              <w:t xml:space="preserve"> кооператив</w:t>
            </w:r>
            <w:r w:rsidR="00A14656" w:rsidRPr="00F656BC">
              <w:rPr>
                <w:rFonts w:ascii="Times New Roman" w:hAnsi="Times New Roman"/>
                <w:noProof/>
                <w:sz w:val="28"/>
                <w:szCs w:val="28"/>
              </w:rPr>
              <w:t>ы</w:t>
            </w:r>
            <w:r w:rsidRPr="00F656BC">
              <w:rPr>
                <w:rFonts w:ascii="Times New Roman" w:hAnsi="Times New Roman"/>
                <w:noProof/>
                <w:sz w:val="28"/>
                <w:szCs w:val="28"/>
              </w:rPr>
              <w:t>, товариществ</w:t>
            </w:r>
            <w:r w:rsidR="00A14656" w:rsidRPr="00F656BC">
              <w:rPr>
                <w:rFonts w:ascii="Times New Roman" w:hAnsi="Times New Roman"/>
                <w:noProof/>
                <w:sz w:val="28"/>
                <w:szCs w:val="28"/>
              </w:rPr>
              <w:t>а</w:t>
            </w:r>
            <w:r w:rsidRPr="00F656BC">
              <w:rPr>
                <w:rFonts w:ascii="Times New Roman" w:hAnsi="Times New Roman"/>
                <w:noProof/>
                <w:sz w:val="28"/>
                <w:szCs w:val="28"/>
              </w:rPr>
              <w:t xml:space="preserve"> собственников недвижимости,  жилищны</w:t>
            </w:r>
            <w:r w:rsidR="00A14656" w:rsidRPr="00F656BC">
              <w:rPr>
                <w:rFonts w:ascii="Times New Roman" w:hAnsi="Times New Roman"/>
                <w:noProof/>
                <w:sz w:val="28"/>
                <w:szCs w:val="28"/>
              </w:rPr>
              <w:t>е</w:t>
            </w:r>
            <w:r w:rsidRPr="00F656BC">
              <w:rPr>
                <w:rFonts w:ascii="Times New Roman" w:hAnsi="Times New Roman"/>
                <w:noProof/>
                <w:sz w:val="28"/>
                <w:szCs w:val="28"/>
              </w:rPr>
              <w:t xml:space="preserve"> кооператив</w:t>
            </w:r>
            <w:r w:rsidR="00A14656" w:rsidRPr="00F656BC">
              <w:rPr>
                <w:rFonts w:ascii="Times New Roman" w:hAnsi="Times New Roman"/>
                <w:noProof/>
                <w:sz w:val="28"/>
                <w:szCs w:val="28"/>
              </w:rPr>
              <w:t>ы</w:t>
            </w:r>
            <w:r w:rsidRPr="00F656BC">
              <w:rPr>
                <w:rFonts w:ascii="Times New Roman" w:hAnsi="Times New Roman"/>
                <w:noProof/>
                <w:sz w:val="28"/>
                <w:szCs w:val="28"/>
              </w:rPr>
              <w:t>, собственники помещений многоквартирных домов</w:t>
            </w:r>
            <w:r w:rsidR="00BD4D03" w:rsidRPr="00F656BC">
              <w:rPr>
                <w:rFonts w:ascii="Times New Roman" w:hAnsi="Times New Roman"/>
                <w:noProof/>
                <w:sz w:val="28"/>
                <w:szCs w:val="28"/>
              </w:rPr>
              <w:t xml:space="preserve"> и иные юридические и физические лица</w:t>
            </w:r>
          </w:p>
        </w:tc>
      </w:tr>
      <w:tr w:rsidR="002C0C95" w:rsidRPr="00F656BC" w:rsidTr="00296BC4">
        <w:trPr>
          <w:trHeight w:val="276"/>
          <w:jc w:val="center"/>
        </w:trPr>
        <w:tc>
          <w:tcPr>
            <w:tcW w:w="4070" w:type="dxa"/>
          </w:tcPr>
          <w:p w:rsidR="00372C21" w:rsidRPr="00F656BC" w:rsidRDefault="002C0C95"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Цель </w:t>
            </w:r>
          </w:p>
          <w:p w:rsidR="002C0C95" w:rsidRPr="00F656BC" w:rsidRDefault="002C0C95" w:rsidP="00372C21">
            <w:pPr>
              <w:tabs>
                <w:tab w:val="left" w:pos="2205"/>
                <w:tab w:val="left" w:pos="2370"/>
              </w:tabs>
              <w:rPr>
                <w:rFonts w:ascii="Times New Roman" w:hAnsi="Times New Roman"/>
                <w:sz w:val="28"/>
                <w:szCs w:val="28"/>
                <w:lang w:eastAsia="ru-RU"/>
              </w:rPr>
            </w:pPr>
          </w:p>
        </w:tc>
        <w:tc>
          <w:tcPr>
            <w:tcW w:w="5735" w:type="dxa"/>
          </w:tcPr>
          <w:p w:rsidR="0092372E" w:rsidRPr="00F656BC" w:rsidRDefault="00104673" w:rsidP="00F51F20">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t xml:space="preserve">Кардинальное повышение комфортности городской среды, повышение индекса качества городской среды на </w:t>
            </w:r>
            <w:r w:rsidR="00C74BB1">
              <w:rPr>
                <w:rFonts w:ascii="Times New Roman" w:hAnsi="Times New Roman"/>
                <w:sz w:val="28"/>
                <w:szCs w:val="28"/>
                <w:lang w:eastAsia="ru-RU"/>
              </w:rPr>
              <w:t>20</w:t>
            </w:r>
            <w:r w:rsidRPr="00F656BC">
              <w:rPr>
                <w:rFonts w:ascii="Times New Roman" w:hAnsi="Times New Roman"/>
                <w:sz w:val="28"/>
                <w:szCs w:val="28"/>
                <w:lang w:eastAsia="ru-RU"/>
              </w:rPr>
              <w:t xml:space="preserve"> процентов</w:t>
            </w:r>
            <w:r w:rsidR="00E846BC" w:rsidRPr="00F656BC">
              <w:rPr>
                <w:rFonts w:ascii="Times New Roman" w:hAnsi="Times New Roman"/>
                <w:sz w:val="28"/>
                <w:szCs w:val="28"/>
                <w:lang w:eastAsia="ru-RU"/>
              </w:rPr>
              <w:t xml:space="preserve"> (по сравнению с уровнем, измер</w:t>
            </w:r>
            <w:r w:rsidR="00A0251D">
              <w:rPr>
                <w:rFonts w:ascii="Times New Roman" w:hAnsi="Times New Roman"/>
                <w:sz w:val="28"/>
                <w:szCs w:val="28"/>
                <w:lang w:eastAsia="ru-RU"/>
              </w:rPr>
              <w:t>енным по состоянию на 01.01.202</w:t>
            </w:r>
            <w:r w:rsidR="00F51F20">
              <w:rPr>
                <w:rFonts w:ascii="Times New Roman" w:hAnsi="Times New Roman"/>
                <w:sz w:val="28"/>
                <w:szCs w:val="28"/>
                <w:lang w:eastAsia="ru-RU"/>
              </w:rPr>
              <w:t>1</w:t>
            </w:r>
            <w:r w:rsidR="00E846BC" w:rsidRPr="00F656BC">
              <w:rPr>
                <w:rFonts w:ascii="Times New Roman" w:hAnsi="Times New Roman"/>
                <w:sz w:val="28"/>
                <w:szCs w:val="28"/>
                <w:lang w:eastAsia="ru-RU"/>
              </w:rPr>
              <w:t xml:space="preserve"> г</w:t>
            </w:r>
            <w:r w:rsidR="00A0251D">
              <w:rPr>
                <w:rFonts w:ascii="Times New Roman" w:hAnsi="Times New Roman"/>
                <w:sz w:val="28"/>
                <w:szCs w:val="28"/>
                <w:lang w:eastAsia="ru-RU"/>
              </w:rPr>
              <w:t>.</w:t>
            </w:r>
            <w:r w:rsidR="00E846BC" w:rsidRPr="00F656BC">
              <w:rPr>
                <w:rFonts w:ascii="Times New Roman" w:hAnsi="Times New Roman"/>
                <w:sz w:val="28"/>
                <w:szCs w:val="28"/>
                <w:lang w:eastAsia="ru-RU"/>
              </w:rPr>
              <w:t>)</w:t>
            </w:r>
          </w:p>
        </w:tc>
      </w:tr>
      <w:tr w:rsidR="002C0C95" w:rsidRPr="00F656BC" w:rsidTr="00296BC4">
        <w:trPr>
          <w:trHeight w:val="276"/>
          <w:jc w:val="center"/>
        </w:trPr>
        <w:tc>
          <w:tcPr>
            <w:tcW w:w="4070" w:type="dxa"/>
          </w:tcPr>
          <w:p w:rsidR="002C0C95" w:rsidRPr="00F656BC" w:rsidRDefault="00F62EA1"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Задачи подпро</w:t>
            </w:r>
            <w:r w:rsidR="002C0C95" w:rsidRPr="00F656BC">
              <w:rPr>
                <w:rFonts w:ascii="Times New Roman" w:hAnsi="Times New Roman"/>
                <w:sz w:val="28"/>
                <w:szCs w:val="28"/>
                <w:lang w:eastAsia="ru-RU"/>
              </w:rPr>
              <w:t xml:space="preserve">граммы </w:t>
            </w:r>
          </w:p>
        </w:tc>
        <w:tc>
          <w:tcPr>
            <w:tcW w:w="5735" w:type="dxa"/>
            <w:vAlign w:val="bottom"/>
          </w:tcPr>
          <w:p w:rsidR="00883542" w:rsidRPr="00F656BC" w:rsidRDefault="00883542" w:rsidP="008C69D2">
            <w:pPr>
              <w:spacing w:after="0" w:line="240" w:lineRule="auto"/>
              <w:jc w:val="both"/>
              <w:rPr>
                <w:rFonts w:ascii="Times New Roman" w:hAnsi="Times New Roman"/>
                <w:sz w:val="28"/>
                <w:szCs w:val="28"/>
              </w:rPr>
            </w:pPr>
            <w:r w:rsidRPr="00F656BC">
              <w:rPr>
                <w:rFonts w:ascii="Times New Roman" w:hAnsi="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1E4578" w:rsidRPr="00F656BC" w:rsidRDefault="001E4578" w:rsidP="008C69D2">
            <w:pPr>
              <w:spacing w:after="0" w:line="240" w:lineRule="auto"/>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обеспечение проведения мероприятий по благоустройству дворовых и общественных территорий города Коврова</w:t>
            </w:r>
            <w:r w:rsidR="00104673" w:rsidRPr="00F656BC">
              <w:rPr>
                <w:rFonts w:ascii="Times New Roman" w:hAnsi="Times New Roman"/>
                <w:color w:val="000000"/>
                <w:sz w:val="28"/>
                <w:szCs w:val="28"/>
                <w:lang w:eastAsia="ru-RU"/>
              </w:rPr>
              <w:t xml:space="preserve"> (в том числе, городских парков)</w:t>
            </w:r>
          </w:p>
        </w:tc>
      </w:tr>
      <w:tr w:rsidR="002C0C95" w:rsidRPr="00F656BC" w:rsidTr="00296BC4">
        <w:trPr>
          <w:trHeight w:val="276"/>
          <w:jc w:val="center"/>
        </w:trPr>
        <w:tc>
          <w:tcPr>
            <w:tcW w:w="4070" w:type="dxa"/>
          </w:tcPr>
          <w:p w:rsidR="002C0C95" w:rsidRPr="00F656BC" w:rsidRDefault="002C0C95"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Целевые показатели (индикаторы) </w:t>
            </w:r>
          </w:p>
        </w:tc>
        <w:tc>
          <w:tcPr>
            <w:tcW w:w="5735" w:type="dxa"/>
          </w:tcPr>
          <w:p w:rsidR="00104673" w:rsidRPr="00F656BC" w:rsidRDefault="00A904EC" w:rsidP="008C69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благоустроенных дворовых </w:t>
            </w:r>
            <w:r w:rsidR="00104673" w:rsidRPr="00F656BC">
              <w:rPr>
                <w:rFonts w:ascii="Times New Roman" w:eastAsia="Times New Roman" w:hAnsi="Times New Roman"/>
                <w:sz w:val="28"/>
                <w:szCs w:val="28"/>
                <w:lang w:eastAsia="ru-RU"/>
              </w:rPr>
              <w:t>территорий;</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включенных в программу; </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доля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включенных в программу; </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количество благоустроенных общественных территорий (включ</w:t>
            </w:r>
            <w:r w:rsidR="00A904EC">
              <w:rPr>
                <w:rFonts w:ascii="Times New Roman" w:eastAsia="Times New Roman" w:hAnsi="Times New Roman"/>
                <w:sz w:val="28"/>
                <w:szCs w:val="28"/>
                <w:lang w:eastAsia="ru-RU"/>
              </w:rPr>
              <w:t xml:space="preserve">ая городские </w:t>
            </w:r>
            <w:r w:rsidRPr="00F656BC">
              <w:rPr>
                <w:rFonts w:ascii="Times New Roman" w:eastAsia="Times New Roman" w:hAnsi="Times New Roman"/>
                <w:sz w:val="28"/>
                <w:szCs w:val="28"/>
                <w:lang w:eastAsia="ru-RU"/>
              </w:rPr>
              <w:t>парки);</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w:t>
            </w:r>
          </w:p>
          <w:p w:rsidR="002C0C95"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повышение комфортности городской среды</w:t>
            </w:r>
            <w:r w:rsidR="001E7BA4" w:rsidRPr="00F656BC">
              <w:rPr>
                <w:rFonts w:ascii="Times New Roman" w:eastAsia="Times New Roman" w:hAnsi="Times New Roman"/>
                <w:sz w:val="28"/>
                <w:szCs w:val="28"/>
                <w:lang w:eastAsia="ru-RU"/>
              </w:rPr>
              <w:t>, рост индекса качества городской среды;</w:t>
            </w:r>
          </w:p>
        </w:tc>
      </w:tr>
      <w:tr w:rsidR="002C0C95" w:rsidRPr="00F656BC" w:rsidTr="00296BC4">
        <w:trPr>
          <w:trHeight w:val="276"/>
          <w:jc w:val="center"/>
        </w:trPr>
        <w:tc>
          <w:tcPr>
            <w:tcW w:w="4070" w:type="dxa"/>
            <w:vAlign w:val="bottom"/>
          </w:tcPr>
          <w:p w:rsidR="002C0C95" w:rsidRPr="00F656BC" w:rsidRDefault="002C0C95" w:rsidP="00D27460">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t xml:space="preserve">Срок реализации программы </w:t>
            </w:r>
          </w:p>
        </w:tc>
        <w:tc>
          <w:tcPr>
            <w:tcW w:w="5735" w:type="dxa"/>
            <w:vAlign w:val="bottom"/>
          </w:tcPr>
          <w:p w:rsidR="002C0C95" w:rsidRPr="00F656BC" w:rsidRDefault="002C0C95" w:rsidP="004135D2">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w:t>
            </w:r>
            <w:r w:rsidR="00A0251D">
              <w:rPr>
                <w:rFonts w:ascii="Times New Roman" w:hAnsi="Times New Roman"/>
                <w:sz w:val="28"/>
                <w:szCs w:val="28"/>
                <w:lang w:eastAsia="ru-RU"/>
              </w:rPr>
              <w:t>202</w:t>
            </w:r>
            <w:r w:rsidR="004135D2">
              <w:rPr>
                <w:rFonts w:ascii="Times New Roman" w:hAnsi="Times New Roman"/>
                <w:sz w:val="28"/>
                <w:szCs w:val="28"/>
                <w:lang w:eastAsia="ru-RU"/>
              </w:rPr>
              <w:t>2</w:t>
            </w:r>
            <w:r w:rsidR="0092372E" w:rsidRPr="00F656BC">
              <w:rPr>
                <w:rFonts w:ascii="Times New Roman" w:hAnsi="Times New Roman"/>
                <w:sz w:val="28"/>
                <w:szCs w:val="28"/>
                <w:lang w:eastAsia="ru-RU"/>
              </w:rPr>
              <w:t>-202</w:t>
            </w:r>
            <w:r w:rsidR="004135D2">
              <w:rPr>
                <w:rFonts w:ascii="Times New Roman" w:hAnsi="Times New Roman"/>
                <w:sz w:val="28"/>
                <w:szCs w:val="28"/>
                <w:lang w:eastAsia="ru-RU"/>
              </w:rPr>
              <w:t>4</w:t>
            </w:r>
            <w:r w:rsidR="0092372E" w:rsidRPr="00F656BC">
              <w:rPr>
                <w:rFonts w:ascii="Times New Roman" w:hAnsi="Times New Roman"/>
                <w:sz w:val="28"/>
                <w:szCs w:val="28"/>
                <w:lang w:eastAsia="ru-RU"/>
              </w:rPr>
              <w:t>гг</w:t>
            </w:r>
          </w:p>
        </w:tc>
      </w:tr>
      <w:tr w:rsidR="002C0C95" w:rsidRPr="00F656BC" w:rsidTr="00296BC4">
        <w:trPr>
          <w:trHeight w:val="552"/>
          <w:jc w:val="center"/>
        </w:trPr>
        <w:tc>
          <w:tcPr>
            <w:tcW w:w="4070" w:type="dxa"/>
          </w:tcPr>
          <w:p w:rsidR="002C0C95" w:rsidRPr="00F656BC" w:rsidRDefault="002C0C95" w:rsidP="00D27460">
            <w:pPr>
              <w:widowControl w:val="0"/>
              <w:autoSpaceDE w:val="0"/>
              <w:autoSpaceDN w:val="0"/>
              <w:adjustRightInd w:val="0"/>
              <w:spacing w:after="0" w:line="240" w:lineRule="auto"/>
              <w:rPr>
                <w:rFonts w:ascii="Times New Roman" w:hAnsi="Times New Roman"/>
                <w:sz w:val="28"/>
                <w:szCs w:val="28"/>
              </w:rPr>
            </w:pPr>
            <w:r w:rsidRPr="00F656BC">
              <w:rPr>
                <w:rFonts w:ascii="Times New Roman" w:hAnsi="Times New Roman"/>
                <w:sz w:val="28"/>
                <w:szCs w:val="28"/>
              </w:rPr>
              <w:t>Объемы бюджетных ассигнований программы на реализацию муниципальной программы</w:t>
            </w:r>
            <w:r w:rsidR="00BB4089" w:rsidRPr="00F656BC">
              <w:rPr>
                <w:rStyle w:val="af5"/>
                <w:rFonts w:ascii="Times New Roman" w:hAnsi="Times New Roman"/>
                <w:sz w:val="28"/>
                <w:szCs w:val="28"/>
              </w:rPr>
              <w:footnoteReference w:id="2"/>
            </w:r>
          </w:p>
        </w:tc>
        <w:tc>
          <w:tcPr>
            <w:tcW w:w="5735" w:type="dxa"/>
            <w:vAlign w:val="bottom"/>
          </w:tcPr>
          <w:p w:rsidR="00E81211" w:rsidRPr="004643D2"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 xml:space="preserve">Объем финансирования – </w:t>
            </w:r>
            <w:r>
              <w:rPr>
                <w:rFonts w:ascii="Times New Roman" w:hAnsi="Times New Roman" w:cs="Times New Roman"/>
                <w:sz w:val="28"/>
                <w:szCs w:val="28"/>
              </w:rPr>
              <w:t>179 947,4</w:t>
            </w:r>
            <w:r w:rsidRPr="004643D2">
              <w:rPr>
                <w:rFonts w:ascii="Times New Roman" w:hAnsi="Times New Roman" w:cs="Times New Roman"/>
                <w:sz w:val="28"/>
                <w:szCs w:val="28"/>
              </w:rPr>
              <w:t xml:space="preserve"> тыс. рублей.</w:t>
            </w:r>
          </w:p>
          <w:p w:rsidR="00E81211" w:rsidRPr="004643D2"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Из них по годам:</w:t>
            </w:r>
          </w:p>
          <w:p w:rsidR="00E81211"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 xml:space="preserve">2022 год – </w:t>
            </w:r>
            <w:r>
              <w:rPr>
                <w:rFonts w:ascii="Times New Roman" w:hAnsi="Times New Roman" w:cs="Times New Roman"/>
                <w:sz w:val="28"/>
                <w:szCs w:val="28"/>
              </w:rPr>
              <w:t>61 389,7</w:t>
            </w:r>
            <w:r w:rsidRPr="004643D2">
              <w:rPr>
                <w:rFonts w:ascii="Times New Roman" w:hAnsi="Times New Roman" w:cs="Times New Roman"/>
                <w:sz w:val="28"/>
                <w:szCs w:val="28"/>
              </w:rPr>
              <w:t xml:space="preserve"> тыс. руб. </w:t>
            </w:r>
          </w:p>
          <w:p w:rsidR="00E81211" w:rsidRPr="004643D2"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2023 год – 58 122,2 тыс. руб.</w:t>
            </w:r>
          </w:p>
          <w:p w:rsidR="00E81211" w:rsidRPr="004643D2"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2024 год – 60 435,5 тыс. руб.</w:t>
            </w:r>
          </w:p>
          <w:p w:rsidR="00E81211" w:rsidRPr="004643D2" w:rsidRDefault="00E81211" w:rsidP="00E81211">
            <w:pPr>
              <w:widowControl w:val="0"/>
              <w:autoSpaceDE w:val="0"/>
              <w:autoSpaceDN w:val="0"/>
              <w:adjustRightInd w:val="0"/>
              <w:spacing w:after="0"/>
              <w:rPr>
                <w:rFonts w:ascii="Times New Roman" w:hAnsi="Times New Roman"/>
                <w:sz w:val="28"/>
                <w:szCs w:val="28"/>
              </w:rPr>
            </w:pPr>
            <w:r w:rsidRPr="004643D2">
              <w:rPr>
                <w:rFonts w:ascii="Times New Roman" w:hAnsi="Times New Roman"/>
                <w:sz w:val="28"/>
                <w:szCs w:val="28"/>
              </w:rPr>
              <w:t>Источниками финансирования программы являются:</w:t>
            </w:r>
          </w:p>
          <w:p w:rsidR="00E81211" w:rsidRPr="004643D2"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средства федерального бюджета –157 543,4</w:t>
            </w:r>
            <w:r>
              <w:rPr>
                <w:rFonts w:ascii="Times New Roman" w:hAnsi="Times New Roman" w:cs="Times New Roman"/>
                <w:sz w:val="28"/>
                <w:szCs w:val="28"/>
              </w:rPr>
              <w:t xml:space="preserve"> </w:t>
            </w:r>
            <w:r w:rsidRPr="004643D2">
              <w:rPr>
                <w:rFonts w:ascii="Times New Roman" w:hAnsi="Times New Roman" w:cs="Times New Roman"/>
                <w:sz w:val="28"/>
                <w:szCs w:val="28"/>
              </w:rPr>
              <w:t>тыс. руб.;</w:t>
            </w:r>
          </w:p>
          <w:p w:rsidR="00E81211" w:rsidRPr="004643D2" w:rsidRDefault="00E81211" w:rsidP="00E81211">
            <w:pPr>
              <w:pStyle w:val="ConsPlusNormal"/>
              <w:widowControl/>
              <w:jc w:val="both"/>
              <w:rPr>
                <w:rFonts w:ascii="Times New Roman" w:hAnsi="Times New Roman" w:cs="Times New Roman"/>
                <w:sz w:val="28"/>
                <w:szCs w:val="28"/>
              </w:rPr>
            </w:pPr>
            <w:r w:rsidRPr="004643D2">
              <w:rPr>
                <w:rFonts w:ascii="Times New Roman" w:hAnsi="Times New Roman" w:cs="Times New Roman"/>
                <w:sz w:val="28"/>
                <w:szCs w:val="28"/>
              </w:rPr>
              <w:t>средства областного бюджета –10 302,5 тыс. руб.;</w:t>
            </w:r>
          </w:p>
          <w:p w:rsidR="00CB2199" w:rsidRPr="00F656BC" w:rsidRDefault="00E81211" w:rsidP="00E81211">
            <w:pPr>
              <w:pStyle w:val="ConsPlusNormal"/>
              <w:widowControl/>
              <w:jc w:val="both"/>
              <w:rPr>
                <w:rFonts w:ascii="Times New Roman" w:hAnsi="Times New Roman"/>
                <w:sz w:val="28"/>
                <w:szCs w:val="28"/>
              </w:rPr>
            </w:pPr>
            <w:r w:rsidRPr="004643D2">
              <w:rPr>
                <w:rFonts w:ascii="Times New Roman" w:hAnsi="Times New Roman" w:cs="Times New Roman"/>
                <w:sz w:val="28"/>
                <w:szCs w:val="28"/>
              </w:rPr>
              <w:t>средства местного бюджета –</w:t>
            </w:r>
            <w:r>
              <w:rPr>
                <w:rFonts w:ascii="Times New Roman" w:hAnsi="Times New Roman" w:cs="Times New Roman"/>
                <w:sz w:val="28"/>
                <w:szCs w:val="28"/>
              </w:rPr>
              <w:t>12 101,5</w:t>
            </w:r>
            <w:r w:rsidRPr="004643D2">
              <w:rPr>
                <w:rFonts w:ascii="Times New Roman" w:hAnsi="Times New Roman" w:cs="Times New Roman"/>
                <w:sz w:val="28"/>
                <w:szCs w:val="28"/>
              </w:rPr>
              <w:t xml:space="preserve"> тыс. руб.</w:t>
            </w:r>
          </w:p>
        </w:tc>
      </w:tr>
      <w:tr w:rsidR="002C0C95" w:rsidRPr="00F656BC" w:rsidTr="00296BC4">
        <w:trPr>
          <w:trHeight w:val="276"/>
          <w:jc w:val="center"/>
        </w:trPr>
        <w:tc>
          <w:tcPr>
            <w:tcW w:w="4070" w:type="dxa"/>
          </w:tcPr>
          <w:p w:rsidR="002C0C95" w:rsidRPr="00F656BC" w:rsidRDefault="002C0C95" w:rsidP="00D27460">
            <w:pPr>
              <w:spacing w:after="0" w:line="240" w:lineRule="auto"/>
              <w:rPr>
                <w:rFonts w:ascii="Times New Roman" w:hAnsi="Times New Roman"/>
                <w:color w:val="FF6600"/>
                <w:sz w:val="28"/>
                <w:szCs w:val="28"/>
                <w:lang w:eastAsia="ru-RU"/>
              </w:rPr>
            </w:pPr>
            <w:r w:rsidRPr="00F656BC">
              <w:rPr>
                <w:rFonts w:ascii="Times New Roman" w:hAnsi="Times New Roman"/>
                <w:sz w:val="28"/>
                <w:szCs w:val="28"/>
              </w:rPr>
              <w:t>Ожидаемые конечные результаты, оценка планируемой эффективности</w:t>
            </w:r>
          </w:p>
        </w:tc>
        <w:tc>
          <w:tcPr>
            <w:tcW w:w="5735" w:type="dxa"/>
            <w:vAlign w:val="bottom"/>
          </w:tcPr>
          <w:p w:rsidR="00FF62E5" w:rsidRPr="004E32DC" w:rsidRDefault="00FF62E5" w:rsidP="00C4386A">
            <w:pPr>
              <w:widowControl w:val="0"/>
              <w:autoSpaceDE w:val="0"/>
              <w:autoSpaceDN w:val="0"/>
              <w:adjustRightInd w:val="0"/>
              <w:spacing w:after="0" w:line="240" w:lineRule="auto"/>
              <w:jc w:val="both"/>
              <w:rPr>
                <w:rFonts w:ascii="Times New Roman" w:hAnsi="Times New Roman"/>
                <w:sz w:val="28"/>
                <w:szCs w:val="28"/>
              </w:rPr>
            </w:pPr>
            <w:r w:rsidRPr="004E32DC">
              <w:rPr>
                <w:rFonts w:ascii="Times New Roman" w:hAnsi="Times New Roman"/>
                <w:sz w:val="28"/>
                <w:szCs w:val="28"/>
              </w:rPr>
              <w:t>Реализация ме</w:t>
            </w:r>
            <w:r w:rsidR="00E06938" w:rsidRPr="004E32DC">
              <w:rPr>
                <w:rFonts w:ascii="Times New Roman" w:hAnsi="Times New Roman"/>
                <w:sz w:val="28"/>
                <w:szCs w:val="28"/>
              </w:rPr>
              <w:t>роприятий программы к концу 202</w:t>
            </w:r>
            <w:r w:rsidR="004135D2" w:rsidRPr="004E32DC">
              <w:rPr>
                <w:rFonts w:ascii="Times New Roman" w:hAnsi="Times New Roman"/>
                <w:sz w:val="28"/>
                <w:szCs w:val="28"/>
              </w:rPr>
              <w:t>4</w:t>
            </w:r>
            <w:r w:rsidRPr="004E32DC">
              <w:rPr>
                <w:rFonts w:ascii="Times New Roman" w:hAnsi="Times New Roman"/>
                <w:sz w:val="28"/>
                <w:szCs w:val="28"/>
              </w:rPr>
              <w:t xml:space="preserve"> года позволит достигнуть следующих результатов:</w:t>
            </w:r>
          </w:p>
          <w:p w:rsidR="00FF62E5" w:rsidRPr="004E32DC" w:rsidRDefault="00FF62E5" w:rsidP="00C4386A">
            <w:pPr>
              <w:spacing w:after="0" w:line="240" w:lineRule="auto"/>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00F26447" w:rsidRPr="004E32DC">
              <w:rPr>
                <w:rFonts w:ascii="Times New Roman" w:eastAsia="Times New Roman" w:hAnsi="Times New Roman"/>
                <w:sz w:val="28"/>
                <w:szCs w:val="28"/>
                <w:lang w:eastAsia="ru-RU"/>
              </w:rPr>
              <w:t xml:space="preserve"> благоустроенных дворовых </w:t>
            </w:r>
            <w:r w:rsidRPr="004E32DC">
              <w:rPr>
                <w:rFonts w:ascii="Times New Roman" w:eastAsia="Times New Roman" w:hAnsi="Times New Roman"/>
                <w:sz w:val="28"/>
                <w:szCs w:val="28"/>
                <w:lang w:eastAsia="ru-RU"/>
              </w:rPr>
              <w:t xml:space="preserve">территорий на </w:t>
            </w:r>
            <w:r w:rsidR="0079052B" w:rsidRPr="004E32DC">
              <w:rPr>
                <w:rFonts w:ascii="Times New Roman" w:eastAsia="Times New Roman" w:hAnsi="Times New Roman"/>
                <w:sz w:val="28"/>
                <w:szCs w:val="28"/>
                <w:lang w:eastAsia="ru-RU"/>
              </w:rPr>
              <w:t>1</w:t>
            </w:r>
            <w:r w:rsidR="007E50BC" w:rsidRPr="004E32DC">
              <w:rPr>
                <w:rFonts w:ascii="Times New Roman" w:eastAsia="Times New Roman" w:hAnsi="Times New Roman"/>
                <w:sz w:val="28"/>
                <w:szCs w:val="28"/>
                <w:lang w:eastAsia="ru-RU"/>
              </w:rPr>
              <w:t>2</w:t>
            </w:r>
            <w:r w:rsidRPr="004E32DC">
              <w:rPr>
                <w:rFonts w:ascii="Times New Roman" w:eastAsia="Times New Roman" w:hAnsi="Times New Roman"/>
                <w:sz w:val="28"/>
                <w:szCs w:val="28"/>
                <w:lang w:eastAsia="ru-RU"/>
              </w:rPr>
              <w:t xml:space="preserve"> территори</w:t>
            </w:r>
            <w:r w:rsidR="007E50BC" w:rsidRPr="004E32DC">
              <w:rPr>
                <w:rFonts w:ascii="Times New Roman" w:eastAsia="Times New Roman" w:hAnsi="Times New Roman"/>
                <w:sz w:val="28"/>
                <w:szCs w:val="28"/>
                <w:lang w:eastAsia="ru-RU"/>
              </w:rPr>
              <w:t>и</w:t>
            </w:r>
            <w:r w:rsidRPr="004E32DC">
              <w:rPr>
                <w:rFonts w:ascii="Times New Roman" w:eastAsia="Times New Roman" w:hAnsi="Times New Roman"/>
                <w:sz w:val="28"/>
                <w:szCs w:val="28"/>
                <w:lang w:eastAsia="ru-RU"/>
              </w:rPr>
              <w:t>;</w:t>
            </w:r>
          </w:p>
          <w:p w:rsidR="00FF62E5" w:rsidRPr="004E32DC" w:rsidRDefault="00FF62E5" w:rsidP="00C4386A">
            <w:pPr>
              <w:spacing w:after="0" w:line="240" w:lineRule="auto"/>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FF62E5" w:rsidRPr="004E32DC" w:rsidRDefault="00FF62E5" w:rsidP="00C4386A">
            <w:pPr>
              <w:spacing w:after="0" w:line="240" w:lineRule="auto"/>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FF62E5" w:rsidRPr="004E32DC" w:rsidRDefault="00FF62E5" w:rsidP="00C4386A">
            <w:pPr>
              <w:spacing w:after="0" w:line="240" w:lineRule="auto"/>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Pr="004E32DC">
              <w:rPr>
                <w:rFonts w:ascii="Times New Roman" w:eastAsia="Times New Roman" w:hAnsi="Times New Roman"/>
                <w:sz w:val="28"/>
                <w:szCs w:val="28"/>
                <w:lang w:eastAsia="ru-RU"/>
              </w:rPr>
              <w:t xml:space="preserve"> благоустроенных общественных территорий на </w:t>
            </w:r>
            <w:r w:rsidR="0079052B" w:rsidRPr="004E32DC">
              <w:rPr>
                <w:rFonts w:ascii="Times New Roman" w:eastAsia="Times New Roman" w:hAnsi="Times New Roman"/>
                <w:sz w:val="28"/>
                <w:szCs w:val="28"/>
                <w:lang w:eastAsia="ru-RU"/>
              </w:rPr>
              <w:t>4</w:t>
            </w:r>
            <w:r w:rsidRPr="004E32DC">
              <w:rPr>
                <w:rFonts w:ascii="Times New Roman" w:eastAsia="Times New Roman" w:hAnsi="Times New Roman"/>
                <w:sz w:val="28"/>
                <w:szCs w:val="28"/>
                <w:lang w:eastAsia="ru-RU"/>
              </w:rPr>
              <w:t xml:space="preserve"> объект</w:t>
            </w:r>
            <w:r w:rsidR="0079052B" w:rsidRPr="004E32DC">
              <w:rPr>
                <w:rFonts w:ascii="Times New Roman" w:eastAsia="Times New Roman" w:hAnsi="Times New Roman"/>
                <w:sz w:val="28"/>
                <w:szCs w:val="28"/>
                <w:lang w:eastAsia="ru-RU"/>
              </w:rPr>
              <w:t>а</w:t>
            </w:r>
            <w:r w:rsidR="006347E9" w:rsidRPr="004E32DC">
              <w:rPr>
                <w:rFonts w:ascii="Times New Roman" w:eastAsia="Times New Roman" w:hAnsi="Times New Roman"/>
                <w:sz w:val="28"/>
                <w:szCs w:val="28"/>
                <w:lang w:eastAsia="ru-RU"/>
              </w:rPr>
              <w:t xml:space="preserve"> (с учетом парков)</w:t>
            </w:r>
            <w:r w:rsidRPr="004E32DC">
              <w:rPr>
                <w:rFonts w:ascii="Times New Roman" w:eastAsia="Times New Roman" w:hAnsi="Times New Roman"/>
                <w:sz w:val="28"/>
                <w:szCs w:val="28"/>
                <w:lang w:eastAsia="ru-RU"/>
              </w:rPr>
              <w:t>;</w:t>
            </w:r>
          </w:p>
          <w:p w:rsidR="00FF62E5" w:rsidRPr="004E32DC" w:rsidRDefault="00FF62E5" w:rsidP="00C438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повышение комфортности городской среды, повышение индекса качеств</w:t>
            </w:r>
            <w:r w:rsidR="00C74BB1" w:rsidRPr="004E32DC">
              <w:rPr>
                <w:rFonts w:ascii="Times New Roman" w:eastAsia="Times New Roman" w:hAnsi="Times New Roman"/>
                <w:sz w:val="28"/>
                <w:szCs w:val="28"/>
                <w:lang w:eastAsia="ru-RU"/>
              </w:rPr>
              <w:t>а городской среды на 2</w:t>
            </w:r>
            <w:r w:rsidRPr="004E32DC">
              <w:rPr>
                <w:rFonts w:ascii="Times New Roman" w:eastAsia="Times New Roman" w:hAnsi="Times New Roman"/>
                <w:sz w:val="28"/>
                <w:szCs w:val="28"/>
                <w:lang w:eastAsia="ru-RU"/>
              </w:rPr>
              <w:t xml:space="preserve">0 процентов, </w:t>
            </w:r>
          </w:p>
          <w:p w:rsidR="00FF62E5" w:rsidRPr="004E32DC" w:rsidRDefault="00FF62E5" w:rsidP="00C438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увеличение доли граждан, принимающих участие в решении вопросов</w:t>
            </w:r>
            <w:r w:rsidR="00951C03" w:rsidRPr="004E32DC">
              <w:rPr>
                <w:rFonts w:ascii="Times New Roman" w:eastAsia="Times New Roman" w:hAnsi="Times New Roman"/>
                <w:sz w:val="28"/>
                <w:szCs w:val="28"/>
                <w:lang w:eastAsia="ru-RU"/>
              </w:rPr>
              <w:t xml:space="preserve"> развития городской среды, до 25</w:t>
            </w:r>
            <w:r w:rsidRPr="004E32DC">
              <w:rPr>
                <w:rFonts w:ascii="Times New Roman" w:eastAsia="Times New Roman" w:hAnsi="Times New Roman"/>
                <w:sz w:val="28"/>
                <w:szCs w:val="28"/>
                <w:lang w:eastAsia="ru-RU"/>
              </w:rPr>
              <w:t xml:space="preserve"> процентов;</w:t>
            </w:r>
          </w:p>
          <w:p w:rsidR="002C0C95" w:rsidRPr="00F656BC" w:rsidRDefault="00FF62E5" w:rsidP="00C438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базовые мероприятия стандарта «Умный город» исполнены.</w:t>
            </w:r>
          </w:p>
        </w:tc>
      </w:tr>
      <w:tr w:rsidR="008C4CBE" w:rsidRPr="00F656BC" w:rsidTr="00296BC4">
        <w:trPr>
          <w:trHeight w:val="276"/>
          <w:jc w:val="center"/>
        </w:trPr>
        <w:tc>
          <w:tcPr>
            <w:tcW w:w="4070" w:type="dxa"/>
          </w:tcPr>
          <w:p w:rsidR="008C4CBE" w:rsidRPr="00F656BC" w:rsidRDefault="008C4CBE" w:rsidP="00D27460">
            <w:pPr>
              <w:spacing w:after="0" w:line="240" w:lineRule="auto"/>
              <w:rPr>
                <w:rFonts w:ascii="Times New Roman" w:hAnsi="Times New Roman"/>
                <w:sz w:val="28"/>
                <w:szCs w:val="28"/>
                <w:lang w:eastAsia="ru-RU"/>
              </w:rPr>
            </w:pPr>
            <w:r w:rsidRPr="00F656BC">
              <w:rPr>
                <w:rFonts w:ascii="Times New Roman" w:hAnsi="Times New Roman"/>
                <w:sz w:val="28"/>
                <w:szCs w:val="28"/>
              </w:rPr>
              <w:t>Ответственные лица для контактов</w:t>
            </w:r>
          </w:p>
        </w:tc>
        <w:tc>
          <w:tcPr>
            <w:tcW w:w="5735" w:type="dxa"/>
            <w:vAlign w:val="bottom"/>
          </w:tcPr>
          <w:p w:rsidR="00DF0C2E" w:rsidRPr="00236F55" w:rsidRDefault="00DF0C2E" w:rsidP="00DF0C2E">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Главный специалист сектора проектных решений отдела по реализации национальных </w:t>
            </w:r>
            <w:r w:rsidR="00601AE9">
              <w:rPr>
                <w:rFonts w:ascii="Times New Roman" w:hAnsi="Times New Roman"/>
                <w:iCs/>
                <w:sz w:val="28"/>
                <w:szCs w:val="28"/>
              </w:rPr>
              <w:t xml:space="preserve">проектов </w:t>
            </w:r>
            <w:r w:rsidR="00601AE9" w:rsidRPr="00236F55">
              <w:rPr>
                <w:rFonts w:ascii="Times New Roman" w:hAnsi="Times New Roman"/>
                <w:iCs/>
                <w:sz w:val="28"/>
                <w:szCs w:val="28"/>
              </w:rPr>
              <w:t>управления</w:t>
            </w:r>
            <w:r w:rsidRPr="00236F55">
              <w:rPr>
                <w:rFonts w:ascii="Times New Roman" w:hAnsi="Times New Roman"/>
                <w:iCs/>
                <w:sz w:val="28"/>
                <w:szCs w:val="28"/>
              </w:rPr>
              <w:t xml:space="preserve"> по экономической политике, стратеги</w:t>
            </w:r>
            <w:r>
              <w:rPr>
                <w:rFonts w:ascii="Times New Roman" w:hAnsi="Times New Roman"/>
                <w:iCs/>
                <w:sz w:val="28"/>
                <w:szCs w:val="28"/>
              </w:rPr>
              <w:t>ческому развитию и инвестициям</w:t>
            </w:r>
          </w:p>
          <w:p w:rsidR="00DF0C2E" w:rsidRDefault="00DF0C2E" w:rsidP="00DF0C2E">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Волгина Ольга Сергеевна </w:t>
            </w:r>
          </w:p>
          <w:p w:rsidR="00236F55" w:rsidRPr="00CD656C" w:rsidRDefault="00DF0C2E" w:rsidP="00DF0C2E">
            <w:pPr>
              <w:widowControl w:val="0"/>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iCs/>
                <w:sz w:val="28"/>
                <w:szCs w:val="28"/>
              </w:rPr>
              <w:t>8(49232)4-20-32</w:t>
            </w:r>
          </w:p>
        </w:tc>
      </w:tr>
    </w:tbl>
    <w:p w:rsidR="002C0C95" w:rsidRPr="00F656BC" w:rsidRDefault="002C0C95" w:rsidP="002C0C95">
      <w:pPr>
        <w:pStyle w:val="ConsPlusNormal"/>
        <w:ind w:left="360"/>
        <w:jc w:val="center"/>
        <w:outlineLvl w:val="1"/>
        <w:rPr>
          <w:rFonts w:ascii="Times New Roman" w:hAnsi="Times New Roman" w:cs="Times New Roman"/>
          <w:sz w:val="28"/>
          <w:szCs w:val="28"/>
        </w:rPr>
      </w:pPr>
    </w:p>
    <w:p w:rsidR="002C0C95" w:rsidRPr="00F656BC" w:rsidRDefault="002C0C95" w:rsidP="002C0C95">
      <w:pPr>
        <w:pStyle w:val="ConsPlusNormal"/>
        <w:keepLines/>
        <w:widowControl/>
        <w:suppressAutoHyphens/>
        <w:ind w:left="360"/>
        <w:jc w:val="center"/>
        <w:outlineLvl w:val="2"/>
        <w:rPr>
          <w:rFonts w:ascii="Times New Roman" w:hAnsi="Times New Roman" w:cs="Times New Roman"/>
          <w:b/>
          <w:color w:val="0000FF"/>
          <w:sz w:val="28"/>
          <w:szCs w:val="28"/>
        </w:rPr>
      </w:pPr>
      <w:r w:rsidRPr="00F656BC">
        <w:rPr>
          <w:rFonts w:ascii="Times New Roman" w:hAnsi="Times New Roman" w:cs="Times New Roman"/>
          <w:b/>
          <w:sz w:val="28"/>
          <w:szCs w:val="28"/>
        </w:rPr>
        <w:t xml:space="preserve">1. </w:t>
      </w:r>
      <w:r w:rsidR="00EC2899" w:rsidRPr="00F656BC">
        <w:rPr>
          <w:rFonts w:ascii="Times New Roman" w:hAnsi="Times New Roman" w:cs="Times New Roman"/>
          <w:b/>
          <w:sz w:val="28"/>
          <w:szCs w:val="28"/>
        </w:rPr>
        <w:t>Характеристика текущего состояния сферы благоустройства</w:t>
      </w:r>
      <w:r w:rsidR="00EC1E22" w:rsidRPr="00F656BC">
        <w:rPr>
          <w:rFonts w:ascii="Times New Roman" w:hAnsi="Times New Roman" w:cs="Times New Roman"/>
          <w:b/>
          <w:sz w:val="28"/>
          <w:szCs w:val="28"/>
        </w:rPr>
        <w:t>, формулировки основных проблем</w:t>
      </w:r>
    </w:p>
    <w:p w:rsidR="000A3160" w:rsidRPr="00957605" w:rsidRDefault="000A3160"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Благоуст</w:t>
      </w:r>
      <w:r w:rsidR="00F26447" w:rsidRPr="00957605">
        <w:rPr>
          <w:rFonts w:ascii="Times New Roman" w:hAnsi="Times New Roman" w:cs="Times New Roman"/>
          <w:sz w:val="28"/>
          <w:szCs w:val="28"/>
        </w:rPr>
        <w:t xml:space="preserve">ройство дворов жилищного фонда </w:t>
      </w:r>
      <w:r w:rsidRPr="00957605">
        <w:rPr>
          <w:rFonts w:ascii="Times New Roman" w:hAnsi="Times New Roman" w:cs="Times New Roman"/>
          <w:sz w:val="28"/>
          <w:szCs w:val="28"/>
        </w:rPr>
        <w:t xml:space="preserve">на сегодняшний день в целом по городу Коврову полностью или частично не отвечает нормативным требованиям. </w:t>
      </w:r>
      <w:r w:rsidRPr="00957605">
        <w:rPr>
          <w:rFonts w:ascii="Times New Roman" w:hAnsi="Times New Roman"/>
          <w:sz w:val="28"/>
          <w:szCs w:val="28"/>
        </w:rPr>
        <w:t xml:space="preserve">В настоящее время на территории города </w:t>
      </w:r>
      <w:r w:rsidR="009B6D48" w:rsidRPr="00957605">
        <w:rPr>
          <w:rFonts w:ascii="Times New Roman" w:hAnsi="Times New Roman"/>
          <w:sz w:val="28"/>
          <w:szCs w:val="28"/>
        </w:rPr>
        <w:t xml:space="preserve">Коврова расположено </w:t>
      </w:r>
      <w:r w:rsidR="00C93D65" w:rsidRPr="00957605">
        <w:rPr>
          <w:rFonts w:ascii="Times New Roman" w:hAnsi="Times New Roman"/>
          <w:sz w:val="28"/>
          <w:szCs w:val="28"/>
        </w:rPr>
        <w:t>1431</w:t>
      </w:r>
      <w:r w:rsidR="009B6D48" w:rsidRPr="00957605">
        <w:rPr>
          <w:rFonts w:ascii="Times New Roman" w:hAnsi="Times New Roman"/>
          <w:sz w:val="28"/>
          <w:szCs w:val="28"/>
        </w:rPr>
        <w:t xml:space="preserve"> многоквартирных дома. </w:t>
      </w:r>
      <w:r w:rsidR="00C93D65" w:rsidRPr="00957605">
        <w:rPr>
          <w:rFonts w:ascii="Times New Roman" w:hAnsi="Times New Roman"/>
          <w:sz w:val="28"/>
          <w:szCs w:val="28"/>
        </w:rPr>
        <w:t>1097</w:t>
      </w:r>
      <w:r w:rsidRPr="00957605">
        <w:rPr>
          <w:rFonts w:ascii="Times New Roman" w:hAnsi="Times New Roman"/>
          <w:sz w:val="28"/>
          <w:szCs w:val="28"/>
        </w:rPr>
        <w:t xml:space="preserve"> многоквартирных домов включены в региональную программу капитального ремонта. </w:t>
      </w:r>
      <w:r w:rsidR="00D44ED9" w:rsidRPr="00957605">
        <w:rPr>
          <w:rFonts w:ascii="Times New Roman" w:hAnsi="Times New Roman"/>
          <w:sz w:val="28"/>
          <w:szCs w:val="28"/>
        </w:rPr>
        <w:t xml:space="preserve">Всего в городе </w:t>
      </w:r>
      <w:r w:rsidR="004D3E37" w:rsidRPr="00957605">
        <w:rPr>
          <w:rFonts w:ascii="Times New Roman" w:hAnsi="Times New Roman"/>
          <w:sz w:val="28"/>
          <w:szCs w:val="28"/>
        </w:rPr>
        <w:t>1107</w:t>
      </w:r>
      <w:r w:rsidR="00D44ED9" w:rsidRPr="00957605">
        <w:rPr>
          <w:rFonts w:ascii="Times New Roman" w:hAnsi="Times New Roman"/>
          <w:sz w:val="28"/>
          <w:szCs w:val="28"/>
        </w:rPr>
        <w:t xml:space="preserve"> дворовых территорий, из них благо</w:t>
      </w:r>
      <w:r w:rsidR="00F26447" w:rsidRPr="00957605">
        <w:rPr>
          <w:rFonts w:ascii="Times New Roman" w:hAnsi="Times New Roman"/>
          <w:sz w:val="28"/>
          <w:szCs w:val="28"/>
        </w:rPr>
        <w:t xml:space="preserve">устроенных дворовых территорий </w:t>
      </w:r>
      <w:r w:rsidR="00D44ED9" w:rsidRPr="00957605">
        <w:rPr>
          <w:rFonts w:ascii="Times New Roman" w:hAnsi="Times New Roman"/>
          <w:sz w:val="28"/>
          <w:szCs w:val="28"/>
        </w:rPr>
        <w:t>- 2</w:t>
      </w:r>
      <w:r w:rsidR="004135D2" w:rsidRPr="00957605">
        <w:rPr>
          <w:rFonts w:ascii="Times New Roman" w:hAnsi="Times New Roman"/>
          <w:sz w:val="28"/>
          <w:szCs w:val="28"/>
        </w:rPr>
        <w:t>43</w:t>
      </w:r>
      <w:r w:rsidR="00D44ED9" w:rsidRPr="00957605">
        <w:rPr>
          <w:rFonts w:ascii="Times New Roman" w:hAnsi="Times New Roman"/>
          <w:sz w:val="28"/>
          <w:szCs w:val="28"/>
        </w:rPr>
        <w:t xml:space="preserve"> территорий, что составляет </w:t>
      </w:r>
      <w:r w:rsidR="004135D2" w:rsidRPr="00957605">
        <w:rPr>
          <w:rFonts w:ascii="Times New Roman" w:hAnsi="Times New Roman"/>
          <w:sz w:val="28"/>
          <w:szCs w:val="28"/>
        </w:rPr>
        <w:t>21,95</w:t>
      </w:r>
      <w:r w:rsidR="00A60FFB" w:rsidRPr="00957605">
        <w:rPr>
          <w:rFonts w:ascii="Times New Roman" w:hAnsi="Times New Roman"/>
          <w:sz w:val="28"/>
          <w:szCs w:val="28"/>
        </w:rPr>
        <w:t>%.</w:t>
      </w:r>
      <w:r w:rsidR="00A60FFB" w:rsidRPr="00957605">
        <w:rPr>
          <w:rFonts w:ascii="Times New Roman" w:hAnsi="Times New Roman" w:cs="Times New Roman"/>
          <w:sz w:val="28"/>
          <w:szCs w:val="28"/>
        </w:rPr>
        <w:t xml:space="preserve"> Требуется</w:t>
      </w:r>
      <w:r w:rsidRPr="00957605">
        <w:rPr>
          <w:rFonts w:ascii="Times New Roman" w:hAnsi="Times New Roman" w:cs="Times New Roman"/>
          <w:sz w:val="28"/>
          <w:szCs w:val="28"/>
        </w:rPr>
        <w:t xml:space="preserve"> ремонт асфальтового покрытия внутриквартальных проездов и тротуаров.</w:t>
      </w:r>
      <w:r w:rsidR="000E3550" w:rsidRPr="00957605">
        <w:rPr>
          <w:rFonts w:ascii="Times New Roman" w:hAnsi="Times New Roman" w:cs="Times New Roman"/>
          <w:sz w:val="28"/>
          <w:szCs w:val="28"/>
        </w:rPr>
        <w:t xml:space="preserve"> Асфальтобетонное покрытие на 68</w:t>
      </w:r>
      <w:r w:rsidRPr="00957605">
        <w:rPr>
          <w:rFonts w:ascii="Times New Roman" w:hAnsi="Times New Roman" w:cs="Times New Roman"/>
          <w:sz w:val="28"/>
          <w:szCs w:val="28"/>
        </w:rPr>
        <w:t>% придомовых территорий имеет высокий физический износ.</w:t>
      </w:r>
    </w:p>
    <w:p w:rsidR="00444B18" w:rsidRPr="00957605" w:rsidRDefault="00444B18"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44B18" w:rsidRPr="00957605" w:rsidRDefault="00444B18"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812430" w:rsidRPr="00957605" w:rsidRDefault="00812430"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Еще одной проблемой в сфере благоустройства территории города Коврова,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w:t>
      </w:r>
      <w:r w:rsidR="00F26447" w:rsidRPr="00957605">
        <w:rPr>
          <w:rFonts w:ascii="Times New Roman" w:hAnsi="Times New Roman" w:cs="Times New Roman"/>
          <w:sz w:val="28"/>
          <w:szCs w:val="28"/>
        </w:rPr>
        <w:t>,</w:t>
      </w:r>
      <w:r w:rsidRPr="00957605">
        <w:rPr>
          <w:rFonts w:ascii="Times New Roman" w:hAnsi="Times New Roman" w:cs="Times New Roman"/>
          <w:sz w:val="28"/>
          <w:szCs w:val="28"/>
        </w:rPr>
        <w:t xml:space="preserve"> и обслуживать те элементы, которые имеются. Вовлечение жителей в процесс благоустройства – серь</w:t>
      </w:r>
      <w:r w:rsidR="00F26447" w:rsidRPr="00957605">
        <w:rPr>
          <w:rFonts w:ascii="Times New Roman" w:hAnsi="Times New Roman" w:cs="Times New Roman"/>
          <w:sz w:val="28"/>
          <w:szCs w:val="28"/>
        </w:rPr>
        <w:t xml:space="preserve">езная задача на пути изменения </w:t>
      </w:r>
      <w:r w:rsidRPr="00957605">
        <w:rPr>
          <w:rFonts w:ascii="Times New Roman" w:hAnsi="Times New Roman" w:cs="Times New Roman"/>
          <w:sz w:val="28"/>
          <w:szCs w:val="28"/>
        </w:rPr>
        <w:t>облика города Коврова.</w:t>
      </w:r>
    </w:p>
    <w:p w:rsidR="00603D2D" w:rsidRPr="00957605" w:rsidRDefault="00603D2D"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03D2D" w:rsidRPr="00957605" w:rsidRDefault="00603D2D"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603D2D" w:rsidRPr="00957605" w:rsidRDefault="00603D2D" w:rsidP="008C69D2">
      <w:pPr>
        <w:pStyle w:val="ConsPlusNormal"/>
        <w:ind w:firstLine="709"/>
        <w:jc w:val="both"/>
        <w:rPr>
          <w:rFonts w:ascii="Times New Roman" w:hAnsi="Times New Roman" w:cs="Times New Roman"/>
          <w:sz w:val="28"/>
          <w:szCs w:val="28"/>
        </w:rPr>
      </w:pPr>
      <w:r w:rsidRPr="00957605">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84EAF" w:rsidRPr="00F656BC" w:rsidRDefault="00184EAF" w:rsidP="008C69D2">
      <w:pPr>
        <w:pStyle w:val="ConsPlusNormal"/>
        <w:tabs>
          <w:tab w:val="left" w:pos="1578"/>
        </w:tabs>
        <w:ind w:firstLine="709"/>
        <w:jc w:val="both"/>
        <w:rPr>
          <w:rFonts w:ascii="Times New Roman" w:hAnsi="Times New Roman"/>
          <w:sz w:val="28"/>
          <w:szCs w:val="28"/>
        </w:rPr>
      </w:pPr>
      <w:r w:rsidRPr="00F656BC">
        <w:rPr>
          <w:rFonts w:ascii="Times New Roman" w:hAnsi="Times New Roman"/>
          <w:sz w:val="28"/>
          <w:szCs w:val="28"/>
        </w:rPr>
        <w:t>Кроме дворовых территорий имеются общественные территории и площадки, специально оборудованные для отдыха, общения и досуга разных групп населения.</w:t>
      </w:r>
    </w:p>
    <w:p w:rsidR="00184EAF" w:rsidRPr="00F656BC" w:rsidRDefault="00184EAF" w:rsidP="007369C7">
      <w:pPr>
        <w:spacing w:after="0" w:line="240" w:lineRule="auto"/>
        <w:ind w:firstLine="709"/>
        <w:jc w:val="both"/>
        <w:rPr>
          <w:rFonts w:ascii="Times New Roman" w:hAnsi="Times New Roman"/>
          <w:sz w:val="28"/>
          <w:szCs w:val="28"/>
        </w:rPr>
      </w:pPr>
      <w:r w:rsidRPr="00F656BC">
        <w:rPr>
          <w:rFonts w:ascii="Times New Roman" w:hAnsi="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rsidR="002B5CA2" w:rsidRPr="004E32DC" w:rsidRDefault="00401AA2" w:rsidP="007369C7">
      <w:pPr>
        <w:spacing w:after="0" w:line="240" w:lineRule="auto"/>
        <w:ind w:firstLine="709"/>
        <w:jc w:val="both"/>
        <w:rPr>
          <w:rFonts w:ascii="Times New Roman" w:hAnsi="Times New Roman"/>
          <w:sz w:val="28"/>
          <w:szCs w:val="28"/>
        </w:rPr>
      </w:pPr>
      <w:r w:rsidRPr="004E32DC">
        <w:rPr>
          <w:rFonts w:ascii="Times New Roman" w:hAnsi="Times New Roman"/>
          <w:sz w:val="28"/>
          <w:szCs w:val="28"/>
        </w:rPr>
        <w:t>В</w:t>
      </w:r>
      <w:r w:rsidR="00FF62E5" w:rsidRPr="004E32DC">
        <w:rPr>
          <w:rFonts w:ascii="Times New Roman" w:hAnsi="Times New Roman"/>
          <w:sz w:val="28"/>
          <w:szCs w:val="28"/>
        </w:rPr>
        <w:t xml:space="preserve"> городе Коврове</w:t>
      </w:r>
      <w:r w:rsidR="00F845C4">
        <w:rPr>
          <w:rFonts w:ascii="Times New Roman" w:hAnsi="Times New Roman"/>
          <w:sz w:val="28"/>
          <w:szCs w:val="28"/>
        </w:rPr>
        <w:t xml:space="preserve"> </w:t>
      </w:r>
      <w:r w:rsidR="004901C2" w:rsidRPr="004E32DC">
        <w:rPr>
          <w:rFonts w:ascii="Times New Roman" w:hAnsi="Times New Roman"/>
          <w:sz w:val="28"/>
          <w:szCs w:val="28"/>
        </w:rPr>
        <w:t>4</w:t>
      </w:r>
      <w:r w:rsidR="007E50BC" w:rsidRPr="004E32DC">
        <w:rPr>
          <w:rFonts w:ascii="Times New Roman" w:hAnsi="Times New Roman"/>
          <w:sz w:val="28"/>
          <w:szCs w:val="28"/>
        </w:rPr>
        <w:t>3</w:t>
      </w:r>
      <w:r w:rsidR="00FF62E5" w:rsidRPr="004E32DC">
        <w:rPr>
          <w:rFonts w:ascii="Times New Roman" w:hAnsi="Times New Roman"/>
          <w:sz w:val="28"/>
          <w:szCs w:val="28"/>
        </w:rPr>
        <w:t xml:space="preserve"> общественн</w:t>
      </w:r>
      <w:r w:rsidR="008C69D2" w:rsidRPr="004E32DC">
        <w:rPr>
          <w:rFonts w:ascii="Times New Roman" w:hAnsi="Times New Roman"/>
          <w:sz w:val="28"/>
          <w:szCs w:val="28"/>
        </w:rPr>
        <w:t>ых</w:t>
      </w:r>
      <w:r w:rsidR="00FF62E5" w:rsidRPr="004E32DC">
        <w:rPr>
          <w:rFonts w:ascii="Times New Roman" w:hAnsi="Times New Roman"/>
          <w:sz w:val="28"/>
          <w:szCs w:val="28"/>
        </w:rPr>
        <w:t xml:space="preserve"> территори</w:t>
      </w:r>
      <w:r w:rsidR="008C69D2" w:rsidRPr="004E32DC">
        <w:rPr>
          <w:rFonts w:ascii="Times New Roman" w:hAnsi="Times New Roman"/>
          <w:sz w:val="28"/>
          <w:szCs w:val="28"/>
        </w:rPr>
        <w:t>и</w:t>
      </w:r>
      <w:r w:rsidR="00184EAF" w:rsidRPr="004E32DC">
        <w:rPr>
          <w:rFonts w:ascii="Times New Roman" w:hAnsi="Times New Roman"/>
          <w:sz w:val="28"/>
          <w:szCs w:val="28"/>
        </w:rPr>
        <w:t xml:space="preserve"> (</w:t>
      </w:r>
      <w:r w:rsidR="00FF62E5" w:rsidRPr="004E32DC">
        <w:rPr>
          <w:rFonts w:ascii="Times New Roman" w:hAnsi="Times New Roman"/>
          <w:sz w:val="28"/>
          <w:szCs w:val="28"/>
        </w:rPr>
        <w:t>с учетом</w:t>
      </w:r>
      <w:r w:rsidRPr="004E32DC">
        <w:rPr>
          <w:rFonts w:ascii="Times New Roman" w:hAnsi="Times New Roman"/>
          <w:sz w:val="28"/>
          <w:szCs w:val="28"/>
        </w:rPr>
        <w:t xml:space="preserve"> п</w:t>
      </w:r>
      <w:r w:rsidR="00951C03" w:rsidRPr="004E32DC">
        <w:rPr>
          <w:rFonts w:ascii="Times New Roman" w:hAnsi="Times New Roman"/>
          <w:sz w:val="28"/>
          <w:szCs w:val="28"/>
        </w:rPr>
        <w:t>арков), из которых благоустроен</w:t>
      </w:r>
      <w:r w:rsidR="00F845C4">
        <w:rPr>
          <w:rFonts w:ascii="Times New Roman" w:hAnsi="Times New Roman"/>
          <w:sz w:val="28"/>
          <w:szCs w:val="28"/>
        </w:rPr>
        <w:t xml:space="preserve">о </w:t>
      </w:r>
      <w:r w:rsidR="007E50BC" w:rsidRPr="004E32DC">
        <w:rPr>
          <w:rFonts w:ascii="Times New Roman" w:hAnsi="Times New Roman"/>
          <w:sz w:val="28"/>
          <w:szCs w:val="28"/>
        </w:rPr>
        <w:t xml:space="preserve">14 </w:t>
      </w:r>
      <w:r w:rsidR="00184EAF" w:rsidRPr="004E32DC">
        <w:rPr>
          <w:rFonts w:ascii="Times New Roman" w:hAnsi="Times New Roman"/>
          <w:sz w:val="28"/>
          <w:szCs w:val="28"/>
        </w:rPr>
        <w:t>общест</w:t>
      </w:r>
      <w:r w:rsidR="00D44ED9" w:rsidRPr="004E32DC">
        <w:rPr>
          <w:rFonts w:ascii="Times New Roman" w:hAnsi="Times New Roman"/>
          <w:sz w:val="28"/>
          <w:szCs w:val="28"/>
        </w:rPr>
        <w:t>венн</w:t>
      </w:r>
      <w:r w:rsidR="007E50BC" w:rsidRPr="004E32DC">
        <w:rPr>
          <w:rFonts w:ascii="Times New Roman" w:hAnsi="Times New Roman"/>
          <w:sz w:val="28"/>
          <w:szCs w:val="28"/>
        </w:rPr>
        <w:t>ых</w:t>
      </w:r>
      <w:r w:rsidR="00A60FFB">
        <w:rPr>
          <w:rFonts w:ascii="Times New Roman" w:hAnsi="Times New Roman"/>
          <w:sz w:val="28"/>
          <w:szCs w:val="28"/>
        </w:rPr>
        <w:t xml:space="preserve"> </w:t>
      </w:r>
      <w:r w:rsidR="00F26447" w:rsidRPr="004E32DC">
        <w:rPr>
          <w:rFonts w:ascii="Times New Roman" w:hAnsi="Times New Roman"/>
          <w:sz w:val="28"/>
          <w:szCs w:val="28"/>
        </w:rPr>
        <w:t>территори</w:t>
      </w:r>
      <w:r w:rsidR="007E50BC" w:rsidRPr="004E32DC">
        <w:rPr>
          <w:rFonts w:ascii="Times New Roman" w:hAnsi="Times New Roman"/>
          <w:sz w:val="28"/>
          <w:szCs w:val="28"/>
        </w:rPr>
        <w:t>и</w:t>
      </w:r>
      <w:r w:rsidR="00F26447" w:rsidRPr="004E32DC">
        <w:rPr>
          <w:rFonts w:ascii="Times New Roman" w:hAnsi="Times New Roman"/>
          <w:sz w:val="28"/>
          <w:szCs w:val="28"/>
        </w:rPr>
        <w:t xml:space="preserve">, </w:t>
      </w:r>
      <w:r w:rsidR="00D44ED9" w:rsidRPr="004E32DC">
        <w:rPr>
          <w:rFonts w:ascii="Times New Roman" w:hAnsi="Times New Roman"/>
          <w:sz w:val="28"/>
          <w:szCs w:val="28"/>
        </w:rPr>
        <w:t xml:space="preserve">что составляет </w:t>
      </w:r>
      <w:r w:rsidR="007E50BC" w:rsidRPr="004E32DC">
        <w:rPr>
          <w:rFonts w:ascii="Times New Roman" w:hAnsi="Times New Roman"/>
          <w:sz w:val="28"/>
          <w:szCs w:val="28"/>
        </w:rPr>
        <w:t>32,56</w:t>
      </w:r>
      <w:r w:rsidR="00184EAF" w:rsidRPr="004E32DC">
        <w:rPr>
          <w:rFonts w:ascii="Times New Roman" w:hAnsi="Times New Roman"/>
          <w:sz w:val="28"/>
          <w:szCs w:val="28"/>
        </w:rPr>
        <w:t>% от общего количества.</w:t>
      </w:r>
      <w:r w:rsidR="002A1B23" w:rsidRPr="004E32DC">
        <w:rPr>
          <w:rFonts w:ascii="Times New Roman" w:hAnsi="Times New Roman"/>
          <w:sz w:val="28"/>
          <w:szCs w:val="28"/>
        </w:rPr>
        <w:t xml:space="preserve"> По результатам инвента</w:t>
      </w:r>
      <w:r w:rsidR="00947A38" w:rsidRPr="004E32DC">
        <w:rPr>
          <w:rFonts w:ascii="Times New Roman" w:hAnsi="Times New Roman"/>
          <w:sz w:val="28"/>
          <w:szCs w:val="28"/>
        </w:rPr>
        <w:t>ризации и согласно Постановлению</w:t>
      </w:r>
      <w:r w:rsidR="002A1B23" w:rsidRPr="004E32DC">
        <w:rPr>
          <w:rFonts w:ascii="Times New Roman" w:hAnsi="Times New Roman"/>
          <w:sz w:val="28"/>
          <w:szCs w:val="28"/>
        </w:rPr>
        <w:t xml:space="preserve"> Правительства РФ от 10.02.2017 </w:t>
      </w:r>
      <w:r w:rsidR="008C69D2" w:rsidRPr="004E32DC">
        <w:rPr>
          <w:rFonts w:ascii="Times New Roman" w:hAnsi="Times New Roman"/>
          <w:sz w:val="28"/>
          <w:szCs w:val="28"/>
        </w:rPr>
        <w:t>№</w:t>
      </w:r>
      <w:r w:rsidR="002A1B23" w:rsidRPr="004E32DC">
        <w:rPr>
          <w:rFonts w:ascii="Times New Roman" w:hAnsi="Times New Roman"/>
          <w:sz w:val="28"/>
          <w:szCs w:val="28"/>
        </w:rPr>
        <w:t xml:space="preserve"> 169 </w:t>
      </w:r>
      <w:r w:rsidR="008C69D2" w:rsidRPr="004E32DC">
        <w:rPr>
          <w:rFonts w:ascii="Times New Roman" w:hAnsi="Times New Roman"/>
          <w:sz w:val="28"/>
          <w:szCs w:val="28"/>
        </w:rPr>
        <w:t>«</w:t>
      </w:r>
      <w:r w:rsidR="002A1B23" w:rsidRPr="004E32DC">
        <w:rPr>
          <w:rFonts w:ascii="Times New Roman" w:hAnsi="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8C69D2" w:rsidRPr="004E32DC">
        <w:rPr>
          <w:rFonts w:ascii="Times New Roman" w:hAnsi="Times New Roman"/>
          <w:sz w:val="28"/>
          <w:szCs w:val="28"/>
        </w:rPr>
        <w:t>»</w:t>
      </w:r>
      <w:r w:rsidR="00A60FFB">
        <w:rPr>
          <w:rFonts w:ascii="Times New Roman" w:hAnsi="Times New Roman"/>
          <w:sz w:val="28"/>
          <w:szCs w:val="28"/>
        </w:rPr>
        <w:t xml:space="preserve"> </w:t>
      </w:r>
      <w:r w:rsidR="007E50BC" w:rsidRPr="004E32DC">
        <w:rPr>
          <w:rFonts w:ascii="Times New Roman" w:hAnsi="Times New Roman"/>
          <w:sz w:val="28"/>
          <w:szCs w:val="28"/>
        </w:rPr>
        <w:t>о</w:t>
      </w:r>
      <w:r w:rsidR="003E0227" w:rsidRPr="004E32DC">
        <w:rPr>
          <w:rFonts w:ascii="Times New Roman" w:hAnsi="Times New Roman"/>
          <w:sz w:val="28"/>
          <w:szCs w:val="28"/>
        </w:rPr>
        <w:t>тделом по реализации национальных проектов</w:t>
      </w:r>
      <w:r w:rsidR="00077093" w:rsidRPr="004E32DC">
        <w:rPr>
          <w:rFonts w:ascii="Times New Roman" w:hAnsi="Times New Roman"/>
          <w:sz w:val="28"/>
          <w:szCs w:val="28"/>
        </w:rPr>
        <w:t xml:space="preserve"> управления по экономической политике, стратегическому развитию и инвестициям </w:t>
      </w:r>
      <w:r w:rsidR="002A1B23" w:rsidRPr="004E32DC">
        <w:rPr>
          <w:rFonts w:ascii="Times New Roman" w:hAnsi="Times New Roman"/>
          <w:sz w:val="28"/>
          <w:szCs w:val="28"/>
        </w:rPr>
        <w:t xml:space="preserve">сформирован </w:t>
      </w:r>
      <w:r w:rsidR="00C538F2" w:rsidRPr="004E32DC">
        <w:rPr>
          <w:rFonts w:ascii="Times New Roman" w:hAnsi="Times New Roman"/>
          <w:sz w:val="28"/>
          <w:szCs w:val="28"/>
        </w:rPr>
        <w:t xml:space="preserve">адресный перечень </w:t>
      </w:r>
      <w:r w:rsidR="002B5CA2" w:rsidRPr="004E32DC">
        <w:rPr>
          <w:rFonts w:ascii="Times New Roman" w:hAnsi="Times New Roman"/>
          <w:sz w:val="28"/>
          <w:szCs w:val="28"/>
        </w:rPr>
        <w:t>общественных территорий, нуждающихся в благоустройстве (с учетом их физического состояния)</w:t>
      </w:r>
      <w:r w:rsidR="00077093" w:rsidRPr="004E32DC">
        <w:rPr>
          <w:rFonts w:ascii="Times New Roman" w:hAnsi="Times New Roman"/>
          <w:sz w:val="28"/>
          <w:szCs w:val="28"/>
        </w:rPr>
        <w:t>.</w:t>
      </w:r>
      <w:r w:rsidR="002B5CA2" w:rsidRPr="004E32DC">
        <w:rPr>
          <w:rFonts w:ascii="Times New Roman" w:hAnsi="Times New Roman"/>
          <w:sz w:val="28"/>
          <w:szCs w:val="28"/>
        </w:rPr>
        <w:t xml:space="preserve"> Данный перечень приведен в Приложении № </w:t>
      </w:r>
      <w:r w:rsidR="0057153C" w:rsidRPr="004E32DC">
        <w:rPr>
          <w:rFonts w:ascii="Times New Roman" w:hAnsi="Times New Roman"/>
          <w:sz w:val="28"/>
          <w:szCs w:val="28"/>
        </w:rPr>
        <w:t>3</w:t>
      </w:r>
      <w:r w:rsidR="000155A1" w:rsidRPr="004E32DC">
        <w:rPr>
          <w:rFonts w:ascii="Times New Roman" w:hAnsi="Times New Roman"/>
          <w:sz w:val="28"/>
          <w:szCs w:val="28"/>
        </w:rPr>
        <w:t xml:space="preserve"> к данной подпрограмме.</w:t>
      </w:r>
    </w:p>
    <w:p w:rsidR="00184EAF" w:rsidRDefault="00184EAF" w:rsidP="00184EAF">
      <w:pPr>
        <w:spacing w:after="0" w:line="240" w:lineRule="auto"/>
        <w:ind w:firstLine="709"/>
        <w:jc w:val="both"/>
        <w:rPr>
          <w:rFonts w:ascii="Times New Roman" w:hAnsi="Times New Roman"/>
          <w:sz w:val="28"/>
          <w:szCs w:val="28"/>
        </w:rPr>
      </w:pPr>
      <w:r w:rsidRPr="004E32DC">
        <w:rPr>
          <w:rFonts w:ascii="Times New Roman" w:hAnsi="Times New Roman"/>
          <w:sz w:val="28"/>
          <w:szCs w:val="28"/>
        </w:rPr>
        <w:t>Основными недостатками в сфере благоустройства общественных территорий является отсутствие достаточно развитой 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4B2263" w:rsidRPr="00F656BC" w:rsidRDefault="004B2263" w:rsidP="00184EAF">
      <w:pPr>
        <w:spacing w:after="0" w:line="240" w:lineRule="auto"/>
        <w:ind w:firstLine="709"/>
        <w:jc w:val="both"/>
        <w:rPr>
          <w:rFonts w:ascii="Times New Roman" w:hAnsi="Times New Roman"/>
          <w:sz w:val="28"/>
          <w:szCs w:val="28"/>
        </w:rPr>
      </w:pPr>
    </w:p>
    <w:p w:rsidR="0026521D" w:rsidRPr="00F656BC" w:rsidRDefault="00174045" w:rsidP="0026521D">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8F4664">
        <w:rPr>
          <w:rFonts w:ascii="Times New Roman" w:hAnsi="Times New Roman"/>
          <w:b/>
          <w:sz w:val="28"/>
          <w:szCs w:val="28"/>
        </w:rPr>
        <w:t>2</w:t>
      </w:r>
      <w:r w:rsidRPr="00F656BC">
        <w:rPr>
          <w:rFonts w:ascii="Times New Roman" w:hAnsi="Times New Roman"/>
          <w:sz w:val="28"/>
          <w:szCs w:val="28"/>
        </w:rPr>
        <w:t>.</w:t>
      </w:r>
      <w:bookmarkStart w:id="1" w:name="остановилась"/>
      <w:bookmarkEnd w:id="1"/>
      <w:r w:rsidR="00F26447">
        <w:rPr>
          <w:rFonts w:ascii="Times New Roman" w:hAnsi="Times New Roman"/>
          <w:b/>
          <w:sz w:val="28"/>
          <w:szCs w:val="28"/>
        </w:rPr>
        <w:t xml:space="preserve">Приоритеты </w:t>
      </w:r>
      <w:r w:rsidR="0026521D" w:rsidRPr="00F656BC">
        <w:rPr>
          <w:rFonts w:ascii="Times New Roman" w:hAnsi="Times New Roman"/>
          <w:b/>
          <w:sz w:val="28"/>
          <w:szCs w:val="28"/>
        </w:rPr>
        <w:t xml:space="preserve">политики благоустройства, цели, задачи </w:t>
      </w:r>
      <w:r w:rsidR="00D13B1C" w:rsidRPr="00F656BC">
        <w:rPr>
          <w:rFonts w:ascii="Times New Roman" w:hAnsi="Times New Roman"/>
          <w:b/>
          <w:sz w:val="28"/>
          <w:szCs w:val="28"/>
        </w:rPr>
        <w:t>в сфере деятельности</w:t>
      </w:r>
    </w:p>
    <w:p w:rsidR="00AA2CD1" w:rsidRPr="00F656BC" w:rsidRDefault="00AA2CD1" w:rsidP="00AA2CD1">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национальным проектом «Жилье и городская среда» (утв. президиумом Совета при Президенте РФ по стратегическому развитию и национальным проектам, протокол от 24.12.2018</w:t>
      </w:r>
      <w:r w:rsidR="008C69D2">
        <w:rPr>
          <w:rFonts w:ascii="Times New Roman" w:hAnsi="Times New Roman"/>
          <w:sz w:val="28"/>
          <w:szCs w:val="28"/>
        </w:rPr>
        <w:t>№</w:t>
      </w:r>
      <w:r w:rsidRPr="00F656BC">
        <w:rPr>
          <w:rFonts w:ascii="Times New Roman" w:hAnsi="Times New Roman"/>
          <w:sz w:val="28"/>
          <w:szCs w:val="28"/>
        </w:rPr>
        <w:t xml:space="preserve"> 16).</w:t>
      </w:r>
    </w:p>
    <w:p w:rsidR="00AA2CD1" w:rsidRPr="00F656BC" w:rsidRDefault="00AA2CD1" w:rsidP="00AA2CD1">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Основной целью муниципальной Подпрограммы является кардинальное повышение комфортности городской среды, повышение индекса качества городской среды на </w:t>
      </w:r>
      <w:r w:rsidR="00867AAD">
        <w:rPr>
          <w:rFonts w:ascii="Times New Roman" w:hAnsi="Times New Roman"/>
          <w:sz w:val="28"/>
          <w:szCs w:val="28"/>
        </w:rPr>
        <w:t>20</w:t>
      </w:r>
      <w:r w:rsidRPr="00F656BC">
        <w:rPr>
          <w:rFonts w:ascii="Times New Roman" w:hAnsi="Times New Roman"/>
          <w:sz w:val="28"/>
          <w:szCs w:val="28"/>
        </w:rPr>
        <w:t xml:space="preserve"> процентов, создание механизма прямого участия в формировании комфортной городской среды, увеличение доли граждан, принимающих участие в решении вопросов</w:t>
      </w:r>
      <w:r w:rsidR="007C1677">
        <w:rPr>
          <w:rFonts w:ascii="Times New Roman" w:hAnsi="Times New Roman"/>
          <w:sz w:val="28"/>
          <w:szCs w:val="28"/>
        </w:rPr>
        <w:t xml:space="preserve"> развития городской среды, до 25</w:t>
      </w:r>
      <w:r w:rsidRPr="00F656BC">
        <w:rPr>
          <w:rFonts w:ascii="Times New Roman" w:hAnsi="Times New Roman"/>
          <w:sz w:val="28"/>
          <w:szCs w:val="28"/>
        </w:rPr>
        <w:t xml:space="preserve"> процентов.</w:t>
      </w:r>
    </w:p>
    <w:p w:rsidR="00AA2CD1" w:rsidRPr="00F656BC" w:rsidRDefault="00AA2CD1" w:rsidP="00AA2CD1">
      <w:pPr>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Подпрограмма предполагает решение задач по: </w:t>
      </w:r>
    </w:p>
    <w:p w:rsidR="00AA2CD1" w:rsidRPr="00F656BC" w:rsidRDefault="00AA2CD1" w:rsidP="008C69D2">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AA2CD1" w:rsidRPr="00F656BC" w:rsidRDefault="00AA2CD1" w:rsidP="008C69D2">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обеспечению проведения мероприятий по благоустройству дворовых и общественных территорий города Коврова;</w:t>
      </w:r>
    </w:p>
    <w:p w:rsidR="00AA2CD1" w:rsidRPr="00F656BC" w:rsidRDefault="00AA2CD1" w:rsidP="008C69D2">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исполнению мероприятий по преобразованию отрасли городского хозяйства посредством внедрения цифровых технологий и платформенных решений.</w:t>
      </w:r>
    </w:p>
    <w:p w:rsidR="00D13B1C" w:rsidRPr="00F656BC" w:rsidRDefault="00D13B1C" w:rsidP="004C67E0">
      <w:pPr>
        <w:spacing w:after="0" w:line="240" w:lineRule="auto"/>
        <w:jc w:val="both"/>
        <w:rPr>
          <w:rFonts w:ascii="Times New Roman" w:hAnsi="Times New Roman"/>
          <w:color w:val="000000"/>
          <w:sz w:val="28"/>
          <w:szCs w:val="28"/>
          <w:lang w:eastAsia="ru-RU"/>
        </w:rPr>
      </w:pPr>
    </w:p>
    <w:p w:rsidR="00D13B1C" w:rsidRPr="00F656BC" w:rsidRDefault="00D13B1C" w:rsidP="00D13B1C">
      <w:pPr>
        <w:spacing w:after="0" w:line="240" w:lineRule="auto"/>
        <w:jc w:val="center"/>
        <w:rPr>
          <w:rFonts w:ascii="Times New Roman" w:hAnsi="Times New Roman"/>
          <w:b/>
          <w:color w:val="000000"/>
          <w:sz w:val="28"/>
          <w:szCs w:val="28"/>
          <w:lang w:eastAsia="ru-RU"/>
        </w:rPr>
      </w:pPr>
      <w:r w:rsidRPr="00F656BC">
        <w:rPr>
          <w:rFonts w:ascii="Times New Roman" w:hAnsi="Times New Roman"/>
          <w:b/>
          <w:color w:val="000000"/>
          <w:sz w:val="28"/>
          <w:szCs w:val="28"/>
          <w:lang w:eastAsia="ru-RU"/>
        </w:rPr>
        <w:t>3. Целевые показатели (индикаторы)</w:t>
      </w:r>
    </w:p>
    <w:p w:rsidR="00AA2CD1" w:rsidRPr="004E32DC" w:rsidRDefault="00AA2CD1" w:rsidP="00C425C7">
      <w:pPr>
        <w:widowControl w:val="0"/>
        <w:autoSpaceDE w:val="0"/>
        <w:autoSpaceDN w:val="0"/>
        <w:adjustRightInd w:val="0"/>
        <w:spacing w:after="0" w:line="240" w:lineRule="auto"/>
        <w:ind w:firstLine="709"/>
        <w:jc w:val="both"/>
        <w:rPr>
          <w:rFonts w:ascii="Times New Roman" w:hAnsi="Times New Roman"/>
          <w:sz w:val="28"/>
          <w:szCs w:val="28"/>
        </w:rPr>
      </w:pPr>
      <w:r w:rsidRPr="004E32DC">
        <w:rPr>
          <w:rFonts w:ascii="Times New Roman" w:hAnsi="Times New Roman"/>
          <w:sz w:val="28"/>
          <w:szCs w:val="28"/>
        </w:rPr>
        <w:t>Реализация мероп</w:t>
      </w:r>
      <w:r w:rsidR="00555833" w:rsidRPr="004E32DC">
        <w:rPr>
          <w:rFonts w:ascii="Times New Roman" w:hAnsi="Times New Roman"/>
          <w:sz w:val="28"/>
          <w:szCs w:val="28"/>
        </w:rPr>
        <w:t>риятий Подпрограммы к концу 202</w:t>
      </w:r>
      <w:r w:rsidR="004135D2" w:rsidRPr="004E32DC">
        <w:rPr>
          <w:rFonts w:ascii="Times New Roman" w:hAnsi="Times New Roman"/>
          <w:sz w:val="28"/>
          <w:szCs w:val="28"/>
        </w:rPr>
        <w:t>4</w:t>
      </w:r>
      <w:r w:rsidRPr="004E32DC">
        <w:rPr>
          <w:rFonts w:ascii="Times New Roman" w:hAnsi="Times New Roman"/>
          <w:sz w:val="28"/>
          <w:szCs w:val="28"/>
        </w:rPr>
        <w:t xml:space="preserve"> года позволит достигнуть следующих результатов:</w:t>
      </w:r>
    </w:p>
    <w:p w:rsidR="00AA2CD1" w:rsidRPr="004E32DC" w:rsidRDefault="00AA2CD1" w:rsidP="00C425C7">
      <w:pPr>
        <w:spacing w:after="0" w:line="240" w:lineRule="auto"/>
        <w:ind w:firstLine="709"/>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Pr="004E32DC">
        <w:rPr>
          <w:rFonts w:ascii="Times New Roman" w:eastAsia="Times New Roman" w:hAnsi="Times New Roman"/>
          <w:sz w:val="28"/>
          <w:szCs w:val="28"/>
          <w:lang w:eastAsia="ru-RU"/>
        </w:rPr>
        <w:t xml:space="preserve"> благоустро</w:t>
      </w:r>
      <w:r w:rsidR="00F26447" w:rsidRPr="004E32DC">
        <w:rPr>
          <w:rFonts w:ascii="Times New Roman" w:eastAsia="Times New Roman" w:hAnsi="Times New Roman"/>
          <w:sz w:val="28"/>
          <w:szCs w:val="28"/>
          <w:lang w:eastAsia="ru-RU"/>
        </w:rPr>
        <w:t xml:space="preserve">енных дворовых </w:t>
      </w:r>
      <w:r w:rsidR="0092347A" w:rsidRPr="004E32DC">
        <w:rPr>
          <w:rFonts w:ascii="Times New Roman" w:eastAsia="Times New Roman" w:hAnsi="Times New Roman"/>
          <w:sz w:val="28"/>
          <w:szCs w:val="28"/>
          <w:lang w:eastAsia="ru-RU"/>
        </w:rPr>
        <w:t xml:space="preserve">территорий на </w:t>
      </w:r>
      <w:r w:rsidR="0079052B" w:rsidRPr="004E32DC">
        <w:rPr>
          <w:rFonts w:ascii="Times New Roman" w:eastAsia="Times New Roman" w:hAnsi="Times New Roman"/>
          <w:sz w:val="28"/>
          <w:szCs w:val="28"/>
          <w:lang w:eastAsia="ru-RU"/>
        </w:rPr>
        <w:t>1</w:t>
      </w:r>
      <w:r w:rsidR="003A7E5A" w:rsidRPr="004E32DC">
        <w:rPr>
          <w:rFonts w:ascii="Times New Roman" w:eastAsia="Times New Roman" w:hAnsi="Times New Roman"/>
          <w:sz w:val="28"/>
          <w:szCs w:val="28"/>
          <w:lang w:eastAsia="ru-RU"/>
        </w:rPr>
        <w:t>2</w:t>
      </w:r>
      <w:r w:rsidRPr="004E32DC">
        <w:rPr>
          <w:rFonts w:ascii="Times New Roman" w:eastAsia="Times New Roman" w:hAnsi="Times New Roman"/>
          <w:sz w:val="28"/>
          <w:szCs w:val="28"/>
          <w:lang w:eastAsia="ru-RU"/>
        </w:rPr>
        <w:t xml:space="preserve"> территори</w:t>
      </w:r>
      <w:r w:rsidR="008C69D2" w:rsidRPr="004E32DC">
        <w:rPr>
          <w:rFonts w:ascii="Times New Roman" w:eastAsia="Times New Roman" w:hAnsi="Times New Roman"/>
          <w:sz w:val="28"/>
          <w:szCs w:val="28"/>
          <w:lang w:eastAsia="ru-RU"/>
        </w:rPr>
        <w:t>и</w:t>
      </w:r>
      <w:r w:rsidRPr="004E32DC">
        <w:rPr>
          <w:rFonts w:ascii="Times New Roman" w:eastAsia="Times New Roman" w:hAnsi="Times New Roman"/>
          <w:sz w:val="28"/>
          <w:szCs w:val="28"/>
          <w:lang w:eastAsia="ru-RU"/>
        </w:rPr>
        <w:t>;</w:t>
      </w:r>
    </w:p>
    <w:p w:rsidR="00AA2CD1" w:rsidRPr="004E32DC" w:rsidRDefault="00AA2CD1" w:rsidP="00C425C7">
      <w:pPr>
        <w:spacing w:after="0" w:line="240" w:lineRule="auto"/>
        <w:ind w:firstLine="709"/>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AA2CD1" w:rsidRPr="004E32DC" w:rsidRDefault="00AA2CD1" w:rsidP="00C425C7">
      <w:pPr>
        <w:spacing w:after="0" w:line="240" w:lineRule="auto"/>
        <w:ind w:firstLine="709"/>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AA2CD1" w:rsidRPr="004E32DC" w:rsidRDefault="00AA2CD1" w:rsidP="00C425C7">
      <w:pPr>
        <w:spacing w:after="0" w:line="240" w:lineRule="auto"/>
        <w:ind w:firstLine="709"/>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Pr="004E32DC">
        <w:rPr>
          <w:rFonts w:ascii="Times New Roman" w:eastAsia="Times New Roman" w:hAnsi="Times New Roman"/>
          <w:sz w:val="28"/>
          <w:szCs w:val="28"/>
          <w:lang w:eastAsia="ru-RU"/>
        </w:rPr>
        <w:t xml:space="preserve"> благоустроенных общественных территорий </w:t>
      </w:r>
      <w:r w:rsidR="006347E9" w:rsidRPr="004E32DC">
        <w:rPr>
          <w:rFonts w:ascii="Times New Roman" w:eastAsia="Times New Roman" w:hAnsi="Times New Roman"/>
          <w:sz w:val="28"/>
          <w:szCs w:val="28"/>
          <w:lang w:eastAsia="ru-RU"/>
        </w:rPr>
        <w:t xml:space="preserve">на </w:t>
      </w:r>
      <w:r w:rsidR="0079052B" w:rsidRPr="004E32DC">
        <w:rPr>
          <w:rFonts w:ascii="Times New Roman" w:eastAsia="Times New Roman" w:hAnsi="Times New Roman"/>
          <w:sz w:val="28"/>
          <w:szCs w:val="28"/>
          <w:lang w:eastAsia="ru-RU"/>
        </w:rPr>
        <w:t>4</w:t>
      </w:r>
      <w:r w:rsidRPr="004E32DC">
        <w:rPr>
          <w:rFonts w:ascii="Times New Roman" w:eastAsia="Times New Roman" w:hAnsi="Times New Roman"/>
          <w:sz w:val="28"/>
          <w:szCs w:val="28"/>
          <w:lang w:eastAsia="ru-RU"/>
        </w:rPr>
        <w:t xml:space="preserve"> объектов</w:t>
      </w:r>
      <w:r w:rsidR="006347E9" w:rsidRPr="004E32DC">
        <w:rPr>
          <w:rFonts w:ascii="Times New Roman" w:eastAsia="Times New Roman" w:hAnsi="Times New Roman"/>
          <w:sz w:val="28"/>
          <w:szCs w:val="28"/>
          <w:lang w:eastAsia="ru-RU"/>
        </w:rPr>
        <w:t xml:space="preserve"> (с учетом парков)</w:t>
      </w:r>
      <w:r w:rsidRPr="004E32DC">
        <w:rPr>
          <w:rFonts w:ascii="Times New Roman" w:eastAsia="Times New Roman" w:hAnsi="Times New Roman"/>
          <w:sz w:val="28"/>
          <w:szCs w:val="28"/>
          <w:lang w:eastAsia="ru-RU"/>
        </w:rPr>
        <w:t>;</w:t>
      </w:r>
    </w:p>
    <w:p w:rsidR="00AA2CD1" w:rsidRPr="004E32DC" w:rsidRDefault="00AA2CD1"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867AAD" w:rsidRPr="004E32DC">
        <w:rPr>
          <w:rFonts w:ascii="Times New Roman" w:eastAsia="Times New Roman" w:hAnsi="Times New Roman"/>
          <w:sz w:val="28"/>
          <w:szCs w:val="28"/>
          <w:lang w:eastAsia="ru-RU"/>
        </w:rPr>
        <w:t>20</w:t>
      </w:r>
      <w:r w:rsidRPr="004E32DC">
        <w:rPr>
          <w:rFonts w:ascii="Times New Roman" w:eastAsia="Times New Roman" w:hAnsi="Times New Roman"/>
          <w:sz w:val="28"/>
          <w:szCs w:val="28"/>
          <w:lang w:eastAsia="ru-RU"/>
        </w:rPr>
        <w:t xml:space="preserve"> процентов, </w:t>
      </w:r>
    </w:p>
    <w:p w:rsidR="00AA2CD1" w:rsidRPr="004E32DC" w:rsidRDefault="00AA2CD1"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увеличение доли граждан, принимающих участие в решении вопросов</w:t>
      </w:r>
      <w:r w:rsidR="007C1677" w:rsidRPr="004E32DC">
        <w:rPr>
          <w:rFonts w:ascii="Times New Roman" w:eastAsia="Times New Roman" w:hAnsi="Times New Roman"/>
          <w:sz w:val="28"/>
          <w:szCs w:val="28"/>
          <w:lang w:eastAsia="ru-RU"/>
        </w:rPr>
        <w:t xml:space="preserve"> развития городской среды, до 25</w:t>
      </w:r>
      <w:r w:rsidRPr="004E32DC">
        <w:rPr>
          <w:rFonts w:ascii="Times New Roman" w:eastAsia="Times New Roman" w:hAnsi="Times New Roman"/>
          <w:sz w:val="28"/>
          <w:szCs w:val="28"/>
          <w:lang w:eastAsia="ru-RU"/>
        </w:rPr>
        <w:t xml:space="preserve"> процентов;</w:t>
      </w:r>
    </w:p>
    <w:p w:rsidR="00AA2CD1" w:rsidRPr="004E32DC" w:rsidRDefault="00AA2CD1"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базовые мероприятия стандарта «Умный город» исполнены.</w:t>
      </w:r>
    </w:p>
    <w:p w:rsidR="00AA2CD1" w:rsidRPr="00F656BC" w:rsidRDefault="00AA2CD1" w:rsidP="00C425C7">
      <w:pPr>
        <w:spacing w:after="0" w:line="240" w:lineRule="auto"/>
        <w:ind w:firstLine="709"/>
        <w:jc w:val="both"/>
        <w:rPr>
          <w:rFonts w:ascii="Times New Roman" w:hAnsi="Times New Roman"/>
          <w:sz w:val="28"/>
          <w:szCs w:val="28"/>
        </w:rPr>
      </w:pPr>
      <w:r w:rsidRPr="004E32DC">
        <w:rPr>
          <w:rFonts w:ascii="Times New Roman" w:hAnsi="Times New Roman"/>
          <w:sz w:val="28"/>
          <w:szCs w:val="28"/>
        </w:rPr>
        <w:t xml:space="preserve">Сведения о значениях целевых индикаторов и показателей Подпрограммы в разбивке по этапам реализации представлены в приложении № </w:t>
      </w:r>
      <w:r w:rsidR="001A059E" w:rsidRPr="004E32DC">
        <w:rPr>
          <w:rFonts w:ascii="Times New Roman" w:hAnsi="Times New Roman"/>
          <w:sz w:val="28"/>
          <w:szCs w:val="28"/>
        </w:rPr>
        <w:t>3</w:t>
      </w:r>
      <w:r w:rsidRPr="004E32DC">
        <w:rPr>
          <w:rFonts w:ascii="Times New Roman" w:hAnsi="Times New Roman"/>
          <w:sz w:val="28"/>
          <w:szCs w:val="28"/>
        </w:rPr>
        <w:t xml:space="preserve"> к Программе.</w:t>
      </w:r>
    </w:p>
    <w:p w:rsidR="00AA2CD1" w:rsidRPr="00F656BC" w:rsidRDefault="00AA2CD1" w:rsidP="007369C7">
      <w:pPr>
        <w:spacing w:after="0" w:line="240" w:lineRule="auto"/>
        <w:jc w:val="both"/>
        <w:rPr>
          <w:rFonts w:ascii="Times New Roman" w:hAnsi="Times New Roman"/>
          <w:sz w:val="28"/>
          <w:szCs w:val="28"/>
        </w:rPr>
      </w:pPr>
    </w:p>
    <w:p w:rsidR="00AA2CD1" w:rsidRPr="00F656BC" w:rsidRDefault="00AA2CD1" w:rsidP="007369C7">
      <w:pPr>
        <w:spacing w:after="0" w:line="240" w:lineRule="auto"/>
        <w:jc w:val="center"/>
        <w:rPr>
          <w:rFonts w:ascii="Times New Roman" w:hAnsi="Times New Roman"/>
          <w:b/>
          <w:sz w:val="28"/>
          <w:szCs w:val="28"/>
        </w:rPr>
      </w:pPr>
      <w:r w:rsidRPr="00D44ED9">
        <w:rPr>
          <w:rFonts w:ascii="Times New Roman" w:hAnsi="Times New Roman"/>
          <w:b/>
          <w:sz w:val="28"/>
          <w:szCs w:val="28"/>
        </w:rPr>
        <w:t>4. Сроки и этапы реализации</w:t>
      </w:r>
    </w:p>
    <w:p w:rsidR="004D2F5C" w:rsidRDefault="00AA2CD1" w:rsidP="004D2F5C">
      <w:pPr>
        <w:spacing w:after="0" w:line="240" w:lineRule="auto"/>
        <w:jc w:val="both"/>
        <w:rPr>
          <w:rFonts w:ascii="Times New Roman" w:hAnsi="Times New Roman"/>
          <w:sz w:val="28"/>
          <w:szCs w:val="28"/>
        </w:rPr>
      </w:pPr>
      <w:r w:rsidRPr="00F656BC">
        <w:rPr>
          <w:rFonts w:ascii="Times New Roman" w:hAnsi="Times New Roman"/>
          <w:sz w:val="28"/>
          <w:szCs w:val="28"/>
        </w:rPr>
        <w:tab/>
      </w:r>
      <w:r w:rsidR="00C24C2C">
        <w:rPr>
          <w:rFonts w:ascii="Times New Roman" w:hAnsi="Times New Roman"/>
          <w:sz w:val="28"/>
          <w:szCs w:val="28"/>
        </w:rPr>
        <w:t>Реализация подпрограммы</w:t>
      </w:r>
      <w:r w:rsidR="00A60FFB">
        <w:rPr>
          <w:rFonts w:ascii="Times New Roman" w:hAnsi="Times New Roman"/>
          <w:sz w:val="28"/>
          <w:szCs w:val="28"/>
        </w:rPr>
        <w:t xml:space="preserve"> </w:t>
      </w:r>
      <w:r w:rsidR="00124D3C">
        <w:rPr>
          <w:rFonts w:ascii="Times New Roman" w:hAnsi="Times New Roman"/>
          <w:sz w:val="28"/>
          <w:szCs w:val="28"/>
        </w:rPr>
        <w:t>рассчитана на период с 202</w:t>
      </w:r>
      <w:r w:rsidR="004135D2">
        <w:rPr>
          <w:rFonts w:ascii="Times New Roman" w:hAnsi="Times New Roman"/>
          <w:sz w:val="28"/>
          <w:szCs w:val="28"/>
        </w:rPr>
        <w:t>2</w:t>
      </w:r>
      <w:r w:rsidR="00124D3C">
        <w:rPr>
          <w:rFonts w:ascii="Times New Roman" w:hAnsi="Times New Roman"/>
          <w:sz w:val="28"/>
          <w:szCs w:val="28"/>
        </w:rPr>
        <w:t xml:space="preserve"> по 202</w:t>
      </w:r>
      <w:r w:rsidR="004135D2">
        <w:rPr>
          <w:rFonts w:ascii="Times New Roman" w:hAnsi="Times New Roman"/>
          <w:sz w:val="28"/>
          <w:szCs w:val="28"/>
        </w:rPr>
        <w:t>4</w:t>
      </w:r>
      <w:r w:rsidR="00124D3C">
        <w:rPr>
          <w:rFonts w:ascii="Times New Roman" w:hAnsi="Times New Roman"/>
          <w:sz w:val="28"/>
          <w:szCs w:val="28"/>
        </w:rPr>
        <w:t xml:space="preserve"> гг.</w:t>
      </w:r>
    </w:p>
    <w:p w:rsidR="008F4664" w:rsidRDefault="008F4664" w:rsidP="007369C7">
      <w:pPr>
        <w:spacing w:after="0"/>
        <w:jc w:val="center"/>
        <w:outlineLvl w:val="0"/>
        <w:rPr>
          <w:rFonts w:ascii="Times New Roman" w:hAnsi="Times New Roman"/>
          <w:b/>
          <w:sz w:val="28"/>
          <w:szCs w:val="28"/>
        </w:rPr>
      </w:pPr>
    </w:p>
    <w:p w:rsidR="00F845C4" w:rsidRDefault="00F845C4" w:rsidP="007369C7">
      <w:pPr>
        <w:spacing w:after="0"/>
        <w:jc w:val="center"/>
        <w:outlineLvl w:val="0"/>
        <w:rPr>
          <w:rFonts w:ascii="Times New Roman" w:hAnsi="Times New Roman"/>
          <w:b/>
          <w:sz w:val="28"/>
          <w:szCs w:val="28"/>
        </w:rPr>
      </w:pPr>
    </w:p>
    <w:p w:rsidR="002C0C95" w:rsidRPr="00F656BC" w:rsidRDefault="00D13B1C" w:rsidP="007369C7">
      <w:pPr>
        <w:spacing w:after="0"/>
        <w:jc w:val="center"/>
        <w:outlineLvl w:val="0"/>
        <w:rPr>
          <w:rFonts w:ascii="Times New Roman" w:hAnsi="Times New Roman"/>
          <w:b/>
          <w:color w:val="000000"/>
          <w:sz w:val="28"/>
          <w:szCs w:val="28"/>
        </w:rPr>
      </w:pPr>
      <w:r w:rsidRPr="00F656BC">
        <w:rPr>
          <w:rFonts w:ascii="Times New Roman" w:hAnsi="Times New Roman"/>
          <w:b/>
          <w:sz w:val="28"/>
          <w:szCs w:val="28"/>
        </w:rPr>
        <w:t>5</w:t>
      </w:r>
      <w:r w:rsidR="002C0C95" w:rsidRPr="00F656BC">
        <w:rPr>
          <w:rFonts w:ascii="Times New Roman" w:hAnsi="Times New Roman"/>
          <w:b/>
          <w:sz w:val="28"/>
          <w:szCs w:val="28"/>
        </w:rPr>
        <w:t>. Основные</w:t>
      </w:r>
      <w:r w:rsidR="002C0C95" w:rsidRPr="00F656BC">
        <w:rPr>
          <w:rFonts w:ascii="Times New Roman" w:hAnsi="Times New Roman"/>
          <w:b/>
          <w:color w:val="000000"/>
          <w:sz w:val="28"/>
          <w:szCs w:val="28"/>
        </w:rPr>
        <w:t xml:space="preserve"> мероприятия </w:t>
      </w:r>
    </w:p>
    <w:p w:rsidR="002C0C95" w:rsidRPr="00F656BC" w:rsidRDefault="00F47B9C"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Подпрограммой 1 </w:t>
      </w:r>
      <w:r w:rsidR="002C0C95" w:rsidRPr="00F656BC">
        <w:rPr>
          <w:rFonts w:ascii="Times New Roman" w:hAnsi="Times New Roman" w:cs="Times New Roman"/>
          <w:sz w:val="28"/>
          <w:szCs w:val="28"/>
        </w:rPr>
        <w:t>предусматривается выполнение основных мероприятий, входящих в состав муниципальной программы, в том числе:</w:t>
      </w:r>
    </w:p>
    <w:p w:rsidR="0026521D" w:rsidRPr="00F656BC" w:rsidRDefault="0026521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w:t>
      </w:r>
      <w:r w:rsidR="000D3E30" w:rsidRPr="00F656BC">
        <w:rPr>
          <w:rFonts w:ascii="Times New Roman" w:hAnsi="Times New Roman" w:cs="Times New Roman"/>
          <w:sz w:val="28"/>
          <w:szCs w:val="28"/>
        </w:rPr>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000D3E30" w:rsidRPr="00F656BC">
        <w:rPr>
          <w:rFonts w:ascii="Times New Roman" w:eastAsiaTheme="minorHAnsi" w:hAnsi="Times New Roman" w:cs="Times New Roman"/>
          <w:sz w:val="28"/>
          <w:szCs w:val="28"/>
          <w:lang w:eastAsia="en-US"/>
        </w:rPr>
        <w:t>;</w:t>
      </w:r>
    </w:p>
    <w:p w:rsidR="002C0C95" w:rsidRPr="00F656BC" w:rsidRDefault="0026521D" w:rsidP="00C425C7">
      <w:pPr>
        <w:pStyle w:val="ConsPlusNormal"/>
        <w:widowControl/>
        <w:tabs>
          <w:tab w:val="num" w:pos="0"/>
        </w:tabs>
        <w:ind w:firstLine="709"/>
        <w:jc w:val="both"/>
        <w:rPr>
          <w:rFonts w:ascii="Times New Roman" w:hAnsi="Times New Roman" w:cs="Times New Roman"/>
          <w:bCs/>
          <w:sz w:val="28"/>
          <w:szCs w:val="28"/>
        </w:rPr>
      </w:pPr>
      <w:r w:rsidRPr="00F656BC">
        <w:rPr>
          <w:rFonts w:ascii="Times New Roman" w:hAnsi="Times New Roman" w:cs="Times New Roman"/>
          <w:bCs/>
          <w:sz w:val="28"/>
          <w:szCs w:val="28"/>
        </w:rPr>
        <w:t xml:space="preserve">- </w:t>
      </w:r>
      <w:r w:rsidR="002C0C95" w:rsidRPr="00F656BC">
        <w:rPr>
          <w:rFonts w:ascii="Times New Roman" w:hAnsi="Times New Roman" w:cs="Times New Roman"/>
          <w:bCs/>
          <w:sz w:val="28"/>
          <w:szCs w:val="28"/>
        </w:rPr>
        <w:t xml:space="preserve">реализация мероприятий по благоустройству </w:t>
      </w:r>
      <w:r w:rsidR="00A14656" w:rsidRPr="00F656BC">
        <w:rPr>
          <w:rFonts w:ascii="Times New Roman" w:hAnsi="Times New Roman" w:cs="Times New Roman"/>
          <w:bCs/>
          <w:sz w:val="28"/>
          <w:szCs w:val="28"/>
        </w:rPr>
        <w:t>дворовых</w:t>
      </w:r>
      <w:r w:rsidR="00A60FFB">
        <w:rPr>
          <w:rFonts w:ascii="Times New Roman" w:hAnsi="Times New Roman" w:cs="Times New Roman"/>
          <w:bCs/>
          <w:sz w:val="28"/>
          <w:szCs w:val="28"/>
        </w:rPr>
        <w:t xml:space="preserve"> </w:t>
      </w:r>
      <w:r w:rsidR="003D4019" w:rsidRPr="00F656BC">
        <w:rPr>
          <w:rFonts w:ascii="Times New Roman" w:hAnsi="Times New Roman" w:cs="Times New Roman"/>
          <w:bCs/>
          <w:sz w:val="28"/>
          <w:szCs w:val="28"/>
        </w:rPr>
        <w:t>территорий многоквартирных домов</w:t>
      </w:r>
      <w:r w:rsidR="00B329D5" w:rsidRPr="00F656BC">
        <w:rPr>
          <w:rFonts w:ascii="Times New Roman" w:hAnsi="Times New Roman" w:cs="Times New Roman"/>
          <w:bCs/>
          <w:sz w:val="28"/>
          <w:szCs w:val="28"/>
        </w:rPr>
        <w:t xml:space="preserve"> и </w:t>
      </w:r>
      <w:r w:rsidR="000616C4" w:rsidRPr="00F656BC">
        <w:rPr>
          <w:rFonts w:ascii="Times New Roman" w:hAnsi="Times New Roman" w:cs="Times New Roman"/>
          <w:bCs/>
          <w:sz w:val="28"/>
          <w:szCs w:val="28"/>
        </w:rPr>
        <w:t>(или) общественных территорий</w:t>
      </w:r>
      <w:r w:rsidR="00AA2CD1" w:rsidRPr="00F656BC">
        <w:rPr>
          <w:rFonts w:ascii="Times New Roman" w:hAnsi="Times New Roman" w:cs="Times New Roman"/>
          <w:bCs/>
          <w:sz w:val="28"/>
          <w:szCs w:val="28"/>
        </w:rPr>
        <w:t xml:space="preserve"> (в том числе парков)</w:t>
      </w:r>
      <w:r w:rsidR="002C0C95" w:rsidRPr="00F656BC">
        <w:rPr>
          <w:rFonts w:ascii="Times New Roman" w:hAnsi="Times New Roman" w:cs="Times New Roman"/>
          <w:bCs/>
          <w:sz w:val="28"/>
          <w:szCs w:val="28"/>
        </w:rPr>
        <w:t>;</w:t>
      </w:r>
    </w:p>
    <w:p w:rsidR="00AA2CD1" w:rsidRPr="00F656BC" w:rsidRDefault="00AA2CD1" w:rsidP="00C425C7">
      <w:pPr>
        <w:pStyle w:val="ConsPlusNormal"/>
        <w:widowControl/>
        <w:tabs>
          <w:tab w:val="num" w:pos="0"/>
        </w:tabs>
        <w:ind w:firstLine="709"/>
        <w:jc w:val="both"/>
        <w:rPr>
          <w:rFonts w:ascii="Times New Roman" w:hAnsi="Times New Roman"/>
          <w:bCs/>
          <w:sz w:val="28"/>
          <w:szCs w:val="28"/>
        </w:rPr>
      </w:pPr>
      <w:r w:rsidRPr="00F656BC">
        <w:rPr>
          <w:rFonts w:ascii="Times New Roman" w:hAnsi="Times New Roman"/>
          <w:bCs/>
          <w:sz w:val="28"/>
          <w:szCs w:val="28"/>
        </w:rPr>
        <w:t>-  реализация мероприятий по проведению работ по образованию земельных участков, на которых расположены многоквартирные дома, работы по благоустройству дворовых территорий</w:t>
      </w:r>
      <w:r w:rsidR="00F457FD">
        <w:rPr>
          <w:rFonts w:ascii="Times New Roman" w:hAnsi="Times New Roman"/>
          <w:bCs/>
          <w:sz w:val="28"/>
          <w:szCs w:val="28"/>
        </w:rPr>
        <w:t>,</w:t>
      </w:r>
      <w:r w:rsidRPr="00F656BC">
        <w:rPr>
          <w:rFonts w:ascii="Times New Roman" w:hAnsi="Times New Roman"/>
          <w:bCs/>
          <w:sz w:val="28"/>
          <w:szCs w:val="28"/>
        </w:rPr>
        <w:t xml:space="preserve"> которых софинансируются из бюджета субъекта </w:t>
      </w:r>
      <w:r w:rsidR="007369C7" w:rsidRPr="00F656BC">
        <w:rPr>
          <w:rFonts w:ascii="Times New Roman" w:hAnsi="Times New Roman"/>
          <w:bCs/>
          <w:sz w:val="28"/>
          <w:szCs w:val="28"/>
        </w:rPr>
        <w:t xml:space="preserve">Российской Федерации. </w:t>
      </w:r>
    </w:p>
    <w:p w:rsidR="005E5098" w:rsidRPr="00F656BC" w:rsidRDefault="003D4019" w:rsidP="00C425C7">
      <w:pPr>
        <w:pStyle w:val="ConsPlusNormal"/>
        <w:tabs>
          <w:tab w:val="num" w:pos="0"/>
        </w:tabs>
        <w:ind w:firstLine="709"/>
        <w:jc w:val="both"/>
        <w:rPr>
          <w:rFonts w:ascii="Times New Roman" w:hAnsi="Times New Roman"/>
          <w:color w:val="000000"/>
          <w:sz w:val="28"/>
          <w:szCs w:val="28"/>
        </w:rPr>
      </w:pPr>
      <w:r w:rsidRPr="00F656BC">
        <w:rPr>
          <w:rFonts w:ascii="Times New Roman" w:hAnsi="Times New Roman" w:cs="Times New Roman"/>
          <w:bCs/>
          <w:sz w:val="28"/>
          <w:szCs w:val="28"/>
        </w:rPr>
        <w:t>1</w:t>
      </w:r>
      <w:r w:rsidR="00BC79BC" w:rsidRPr="00F656BC">
        <w:rPr>
          <w:rFonts w:ascii="Times New Roman" w:hAnsi="Times New Roman" w:cs="Times New Roman"/>
          <w:bCs/>
          <w:sz w:val="28"/>
          <w:szCs w:val="28"/>
        </w:rPr>
        <w:t>.</w:t>
      </w:r>
      <w:r w:rsidRPr="00F656BC">
        <w:rPr>
          <w:rFonts w:ascii="Times New Roman" w:hAnsi="Times New Roman" w:cs="Times New Roman"/>
          <w:sz w:val="28"/>
          <w:szCs w:val="28"/>
        </w:rPr>
        <w:t xml:space="preserve">Реализация мероприятий по расширению механизмов вовлечения граждан и организаций в реализацию мероприятий по благоустройству дворовых </w:t>
      </w:r>
      <w:r w:rsidR="005E5098" w:rsidRPr="00F656BC">
        <w:rPr>
          <w:rFonts w:ascii="Times New Roman" w:hAnsi="Times New Roman" w:cs="Times New Roman"/>
          <w:sz w:val="28"/>
          <w:szCs w:val="28"/>
        </w:rPr>
        <w:t xml:space="preserve">и общественных территорий </w:t>
      </w:r>
      <w:r w:rsidRPr="00F656BC">
        <w:rPr>
          <w:rFonts w:ascii="Times New Roman" w:eastAsiaTheme="minorHAnsi" w:hAnsi="Times New Roman" w:cs="Times New Roman"/>
          <w:sz w:val="28"/>
          <w:szCs w:val="28"/>
          <w:lang w:eastAsia="en-US"/>
        </w:rPr>
        <w:t>осуществляется путем</w:t>
      </w:r>
      <w:r w:rsidR="00A60FFB">
        <w:rPr>
          <w:rFonts w:ascii="Times New Roman" w:eastAsiaTheme="minorHAnsi" w:hAnsi="Times New Roman" w:cs="Times New Roman"/>
          <w:sz w:val="28"/>
          <w:szCs w:val="28"/>
          <w:lang w:eastAsia="en-US"/>
        </w:rPr>
        <w:t xml:space="preserve"> </w:t>
      </w:r>
      <w:r w:rsidR="005E5098" w:rsidRPr="00F656BC">
        <w:rPr>
          <w:rFonts w:ascii="Times New Roman" w:hAnsi="Times New Roman"/>
          <w:color w:val="000000"/>
          <w:sz w:val="28"/>
          <w:szCs w:val="28"/>
        </w:rPr>
        <w:t>создания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5E5098" w:rsidRPr="00F656BC" w:rsidRDefault="005E5098"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color w:val="000000"/>
          <w:sz w:val="28"/>
          <w:szCs w:val="28"/>
          <w:lang w:eastAsia="ru-RU"/>
        </w:rPr>
        <w:t xml:space="preserve">- проведение голосования по отбору общественных территорий с учетом требований </w:t>
      </w:r>
      <w:r w:rsidRPr="00F656BC">
        <w:rPr>
          <w:rFonts w:ascii="Times New Roman" w:eastAsia="Times New Roman" w:hAnsi="Times New Roman"/>
          <w:sz w:val="28"/>
          <w:szCs w:val="28"/>
          <w:lang w:eastAsia="ru-RU"/>
        </w:rPr>
        <w:t>постановления Правительства Российской Федерации от 30</w:t>
      </w:r>
      <w:r w:rsidR="00951C03">
        <w:rPr>
          <w:rFonts w:ascii="Times New Roman" w:eastAsia="Times New Roman" w:hAnsi="Times New Roman"/>
          <w:sz w:val="28"/>
          <w:szCs w:val="28"/>
          <w:lang w:eastAsia="ru-RU"/>
        </w:rPr>
        <w:t>.</w:t>
      </w:r>
      <w:r w:rsidR="00DD34D8">
        <w:rPr>
          <w:rFonts w:ascii="Times New Roman" w:eastAsia="Times New Roman" w:hAnsi="Times New Roman"/>
          <w:sz w:val="28"/>
          <w:szCs w:val="28"/>
          <w:lang w:eastAsia="ru-RU"/>
        </w:rPr>
        <w:t>12.</w:t>
      </w:r>
      <w:r w:rsidRPr="00F656BC">
        <w:rPr>
          <w:rFonts w:ascii="Times New Roman" w:eastAsia="Times New Roman" w:hAnsi="Times New Roman"/>
          <w:sz w:val="28"/>
          <w:szCs w:val="28"/>
          <w:lang w:eastAsia="ru-RU"/>
        </w:rPr>
        <w:t>2017</w:t>
      </w:r>
      <w:r w:rsidR="00DD34D8">
        <w:rPr>
          <w:rFonts w:ascii="Times New Roman" w:eastAsia="Times New Roman" w:hAnsi="Times New Roman"/>
          <w:sz w:val="28"/>
          <w:szCs w:val="28"/>
          <w:lang w:eastAsia="ru-RU"/>
        </w:rPr>
        <w:t>№</w:t>
      </w:r>
      <w:r w:rsidR="00951C03">
        <w:rPr>
          <w:rFonts w:ascii="Times New Roman" w:eastAsia="Times New Roman" w:hAnsi="Times New Roman"/>
          <w:sz w:val="28"/>
          <w:szCs w:val="28"/>
          <w:lang w:eastAsia="ru-RU"/>
        </w:rPr>
        <w:t xml:space="preserve"> 1710 «</w:t>
      </w:r>
      <w:r w:rsidRPr="00F656BC">
        <w:rPr>
          <w:rFonts w:ascii="Times New Roman" w:eastAsia="Times New Roman" w:hAnsi="Times New Roman"/>
          <w:sz w:val="28"/>
          <w:szCs w:val="28"/>
          <w:lang w:eastAsia="ru-RU"/>
        </w:rPr>
        <w:t xml:space="preserve">Об утверждении государственной </w:t>
      </w:r>
      <w:r w:rsidR="00951C03">
        <w:rPr>
          <w:rFonts w:ascii="Times New Roman" w:eastAsia="Times New Roman" w:hAnsi="Times New Roman"/>
          <w:sz w:val="28"/>
          <w:szCs w:val="28"/>
          <w:lang w:eastAsia="ru-RU"/>
        </w:rPr>
        <w:t>программы Российской Федерации «</w:t>
      </w:r>
      <w:r w:rsidRPr="00F656BC">
        <w:rPr>
          <w:rFonts w:ascii="Times New Roman" w:eastAsia="Times New Roman" w:hAnsi="Times New Roman"/>
          <w:sz w:val="28"/>
          <w:szCs w:val="28"/>
          <w:lang w:eastAsia="ru-RU"/>
        </w:rPr>
        <w:t>Обеспечение доступным и комфортным жильем и коммунальными услуга</w:t>
      </w:r>
      <w:r w:rsidR="00951C03">
        <w:rPr>
          <w:rFonts w:ascii="Times New Roman" w:eastAsia="Times New Roman" w:hAnsi="Times New Roman"/>
          <w:sz w:val="28"/>
          <w:szCs w:val="28"/>
          <w:lang w:eastAsia="ru-RU"/>
        </w:rPr>
        <w:t>ми граждан Российской Федерации»</w:t>
      </w:r>
      <w:r w:rsidRPr="00F656BC">
        <w:rPr>
          <w:rFonts w:ascii="Times New Roman" w:eastAsia="Times New Roman" w:hAnsi="Times New Roman"/>
          <w:sz w:val="28"/>
          <w:szCs w:val="28"/>
          <w:lang w:eastAsia="ru-RU"/>
        </w:rPr>
        <w:t>;</w:t>
      </w:r>
    </w:p>
    <w:p w:rsidR="005E5098" w:rsidRPr="00F656BC" w:rsidRDefault="005E5098"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проведение общественных обсуждений проекта муниципальной программы (срок обсуждения - не менее 30 календарных дней со дня опубликования проекта), в том числе при внесении изменений;</w:t>
      </w:r>
    </w:p>
    <w:p w:rsidR="005E5098" w:rsidRPr="00F656BC" w:rsidRDefault="005E5098"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rsidR="003D4019" w:rsidRPr="00F656BC" w:rsidRDefault="005E5098"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путем </w:t>
      </w:r>
      <w:r w:rsidR="00F47B9C" w:rsidRPr="00F656BC">
        <w:rPr>
          <w:rFonts w:ascii="Times New Roman" w:eastAsiaTheme="minorHAnsi" w:hAnsi="Times New Roman"/>
          <w:bCs/>
          <w:sz w:val="28"/>
          <w:szCs w:val="28"/>
        </w:rPr>
        <w:t>организации и проведения</w:t>
      </w:r>
      <w:r w:rsidR="003D4019" w:rsidRPr="00F656BC">
        <w:rPr>
          <w:rFonts w:ascii="Times New Roman" w:eastAsiaTheme="minorHAnsi" w:hAnsi="Times New Roman"/>
          <w:bCs/>
          <w:sz w:val="28"/>
          <w:szCs w:val="28"/>
        </w:rPr>
        <w:t xml:space="preserve"> ответственным исполнителем </w:t>
      </w:r>
      <w:r w:rsidR="003D6A4A" w:rsidRPr="00F656BC">
        <w:rPr>
          <w:rFonts w:ascii="Times New Roman" w:eastAsiaTheme="minorHAnsi" w:hAnsi="Times New Roman"/>
          <w:bCs/>
          <w:sz w:val="28"/>
          <w:szCs w:val="28"/>
        </w:rPr>
        <w:t>по Программе</w:t>
      </w:r>
      <w:r w:rsidR="003D4019" w:rsidRPr="00F656BC">
        <w:rPr>
          <w:rFonts w:ascii="Times New Roman" w:eastAsiaTheme="minorHAnsi" w:hAnsi="Times New Roman"/>
          <w:bCs/>
          <w:sz w:val="28"/>
          <w:szCs w:val="28"/>
        </w:rPr>
        <w:t xml:space="preserve"> разъяснительной работы с населением города посредством л</w:t>
      </w:r>
      <w:r w:rsidRPr="00F656BC">
        <w:rPr>
          <w:rFonts w:ascii="Times New Roman" w:eastAsiaTheme="minorHAnsi" w:hAnsi="Times New Roman"/>
          <w:bCs/>
          <w:sz w:val="28"/>
          <w:szCs w:val="28"/>
        </w:rPr>
        <w:t>ичных встреч и публикаций в СМИ;</w:t>
      </w:r>
    </w:p>
    <w:p w:rsidR="005E5098" w:rsidRPr="00F656BC" w:rsidRDefault="005E5098" w:rsidP="00C425C7">
      <w:pPr>
        <w:pStyle w:val="a4"/>
        <w:spacing w:after="0"/>
        <w:ind w:left="0" w:firstLine="709"/>
        <w:contextualSpacing w:val="0"/>
        <w:jc w:val="both"/>
        <w:rPr>
          <w:rFonts w:ascii="Times New Roman" w:hAnsi="Times New Roman"/>
          <w:sz w:val="28"/>
          <w:szCs w:val="28"/>
        </w:rPr>
      </w:pPr>
      <w:r w:rsidRPr="00F656BC">
        <w:rPr>
          <w:rFonts w:ascii="Times New Roman" w:eastAsiaTheme="minorHAnsi" w:hAnsi="Times New Roman"/>
          <w:bCs/>
          <w:sz w:val="28"/>
          <w:szCs w:val="28"/>
        </w:rPr>
        <w:t>- путем привлечения к</w:t>
      </w:r>
      <w:r w:rsidRPr="00F656BC">
        <w:rPr>
          <w:rFonts w:ascii="Times New Roman" w:hAnsi="Times New Roman"/>
          <w:sz w:val="28"/>
          <w:szCs w:val="28"/>
        </w:rPr>
        <w:t xml:space="preserve"> участию в реализации мероприятий Программы добровольцев (волонтеров).</w:t>
      </w:r>
    </w:p>
    <w:p w:rsidR="003378E5" w:rsidRPr="00F656BC" w:rsidRDefault="005E5098"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Кроме того, о</w:t>
      </w:r>
      <w:r w:rsidR="003378E5" w:rsidRPr="00F656BC">
        <w:rPr>
          <w:rFonts w:ascii="Times New Roman" w:eastAsiaTheme="minorHAnsi" w:hAnsi="Times New Roman"/>
          <w:bCs/>
          <w:sz w:val="28"/>
          <w:szCs w:val="28"/>
        </w:rPr>
        <w:t>сновными условиями</w:t>
      </w:r>
      <w:r w:rsidR="0001170A" w:rsidRPr="00F656BC">
        <w:rPr>
          <w:rFonts w:ascii="Times New Roman" w:eastAsiaTheme="minorHAnsi" w:hAnsi="Times New Roman"/>
          <w:bCs/>
          <w:sz w:val="28"/>
          <w:szCs w:val="28"/>
        </w:rPr>
        <w:t xml:space="preserve"> участия в Подпрограмме 1</w:t>
      </w:r>
      <w:r w:rsidR="003378E5" w:rsidRPr="00F656BC">
        <w:rPr>
          <w:rFonts w:ascii="Times New Roman" w:eastAsiaTheme="minorHAnsi" w:hAnsi="Times New Roman"/>
          <w:bCs/>
          <w:sz w:val="28"/>
          <w:szCs w:val="28"/>
        </w:rPr>
        <w:t>,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3378E5" w:rsidRPr="00F656BC" w:rsidRDefault="003378E5"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w:t>
      </w:r>
      <w:r w:rsidRPr="00F656BC">
        <w:rPr>
          <w:rFonts w:ascii="Times New Roman" w:eastAsiaTheme="minorHAnsi" w:hAnsi="Times New Roman"/>
          <w:b/>
          <w:bCs/>
          <w:sz w:val="28"/>
          <w:szCs w:val="28"/>
        </w:rPr>
        <w:t>обязательное трудовое участие</w:t>
      </w:r>
      <w:r w:rsidR="00F47B9C" w:rsidRPr="00F656BC">
        <w:rPr>
          <w:rFonts w:ascii="Times New Roman" w:eastAsiaTheme="minorHAnsi" w:hAnsi="Times New Roman"/>
          <w:bCs/>
          <w:sz w:val="28"/>
          <w:szCs w:val="28"/>
        </w:rPr>
        <w:t xml:space="preserve"> в процессе благоустройства собственников поме</w:t>
      </w:r>
      <w:r w:rsidR="002B565D" w:rsidRPr="00F656BC">
        <w:rPr>
          <w:rFonts w:ascii="Times New Roman" w:eastAsiaTheme="minorHAnsi" w:hAnsi="Times New Roman"/>
          <w:bCs/>
          <w:sz w:val="28"/>
          <w:szCs w:val="28"/>
        </w:rPr>
        <w:t xml:space="preserve">щений </w:t>
      </w:r>
      <w:r w:rsidR="0001170A" w:rsidRPr="00F656BC">
        <w:rPr>
          <w:rFonts w:ascii="Times New Roman" w:eastAsiaTheme="minorHAnsi" w:hAnsi="Times New Roman"/>
          <w:bCs/>
          <w:sz w:val="28"/>
          <w:szCs w:val="28"/>
        </w:rPr>
        <w:t>МКД, дворовая территория которого является участником Подпрограммы 1</w:t>
      </w:r>
      <w:r w:rsidRPr="00F656BC">
        <w:rPr>
          <w:rFonts w:ascii="Times New Roman" w:eastAsiaTheme="minorHAnsi" w:hAnsi="Times New Roman"/>
          <w:bCs/>
          <w:sz w:val="28"/>
          <w:szCs w:val="28"/>
        </w:rPr>
        <w:t>;</w:t>
      </w:r>
    </w:p>
    <w:p w:rsidR="003378E5" w:rsidRPr="00F656BC" w:rsidRDefault="003378E5"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w:t>
      </w:r>
      <w:r w:rsidRPr="00F656BC">
        <w:rPr>
          <w:rFonts w:ascii="Times New Roman" w:eastAsiaTheme="minorHAnsi" w:hAnsi="Times New Roman"/>
          <w:b/>
          <w:bCs/>
          <w:sz w:val="28"/>
          <w:szCs w:val="28"/>
        </w:rPr>
        <w:t>обязательное финансовое участие</w:t>
      </w:r>
      <w:r w:rsidRPr="00F656BC">
        <w:rPr>
          <w:rFonts w:ascii="Times New Roman" w:eastAsiaTheme="minorHAnsi" w:hAnsi="Times New Roman"/>
          <w:bCs/>
          <w:sz w:val="28"/>
          <w:szCs w:val="28"/>
        </w:rPr>
        <w:t xml:space="preserve"> в размере</w:t>
      </w:r>
      <w:r w:rsidR="0001170A" w:rsidRPr="00F656BC">
        <w:rPr>
          <w:rFonts w:ascii="Times New Roman" w:eastAsiaTheme="minorHAnsi" w:hAnsi="Times New Roman"/>
          <w:bCs/>
          <w:sz w:val="28"/>
          <w:szCs w:val="28"/>
        </w:rPr>
        <w:t>, установленном настоящей Подпрограммо</w:t>
      </w:r>
      <w:r w:rsidR="008F4C22" w:rsidRPr="00F656BC">
        <w:rPr>
          <w:rFonts w:ascii="Times New Roman" w:eastAsiaTheme="minorHAnsi" w:hAnsi="Times New Roman"/>
          <w:bCs/>
          <w:sz w:val="28"/>
          <w:szCs w:val="28"/>
        </w:rPr>
        <w:t>й;</w:t>
      </w:r>
    </w:p>
    <w:p w:rsidR="008F4C22" w:rsidRPr="00F656BC" w:rsidRDefault="008F4C22"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 обязательное принятие собственниками помещений в многоквартирном доме, дворовая территория которого благоустраивается, созданного в результате благоустройства имущества в состав общего имущества многоквартирного дома</w:t>
      </w:r>
      <w:r w:rsidR="0008502D" w:rsidRPr="00F656BC">
        <w:rPr>
          <w:rFonts w:ascii="Times New Roman" w:eastAsiaTheme="minorHAnsi" w:hAnsi="Times New Roman"/>
          <w:bCs/>
          <w:sz w:val="28"/>
          <w:szCs w:val="28"/>
        </w:rPr>
        <w:t>.</w:t>
      </w:r>
    </w:p>
    <w:p w:rsidR="000D3E30" w:rsidRPr="00F656BC" w:rsidRDefault="00F26447" w:rsidP="00C425C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Под реализацией </w:t>
      </w:r>
      <w:r w:rsidR="000D3E30" w:rsidRPr="00F656BC">
        <w:rPr>
          <w:rFonts w:ascii="Times New Roman" w:hAnsi="Times New Roman" w:cs="Times New Roman"/>
          <w:bCs/>
          <w:sz w:val="28"/>
          <w:szCs w:val="28"/>
        </w:rPr>
        <w:t>мероприятий по благоустройству дворовых территорий многоквартирных домов подразумевается:</w:t>
      </w:r>
    </w:p>
    <w:p w:rsidR="000D3E30" w:rsidRPr="00F656BC" w:rsidRDefault="000D3E30" w:rsidP="00C425C7">
      <w:pPr>
        <w:pStyle w:val="ConsPlusNormal"/>
        <w:ind w:firstLine="709"/>
        <w:jc w:val="both"/>
        <w:rPr>
          <w:rFonts w:ascii="Times New Roman" w:hAnsi="Times New Roman" w:cs="Times New Roman"/>
          <w:b/>
          <w:sz w:val="28"/>
          <w:szCs w:val="28"/>
        </w:rPr>
      </w:pPr>
      <w:r w:rsidRPr="00F656BC">
        <w:rPr>
          <w:rFonts w:ascii="Times New Roman" w:hAnsi="Times New Roman" w:cs="Times New Roman"/>
          <w:bCs/>
          <w:sz w:val="28"/>
          <w:szCs w:val="28"/>
        </w:rPr>
        <w:t xml:space="preserve">- </w:t>
      </w:r>
      <w:r w:rsidRPr="00F656BC">
        <w:rPr>
          <w:rFonts w:ascii="Times New Roman" w:hAnsi="Times New Roman" w:cs="Times New Roman"/>
          <w:sz w:val="28"/>
          <w:szCs w:val="28"/>
        </w:rPr>
        <w:t>б</w:t>
      </w:r>
      <w:r w:rsidR="00174045" w:rsidRPr="00F656BC">
        <w:rPr>
          <w:rFonts w:ascii="Times New Roman" w:hAnsi="Times New Roman" w:cs="Times New Roman"/>
          <w:sz w:val="28"/>
          <w:szCs w:val="28"/>
        </w:rPr>
        <w:t>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w:t>
      </w:r>
      <w:r w:rsidR="00CB585E" w:rsidRPr="00F656BC">
        <w:rPr>
          <w:rFonts w:ascii="Times New Roman" w:hAnsi="Times New Roman" w:cs="Times New Roman"/>
          <w:sz w:val="28"/>
          <w:szCs w:val="28"/>
        </w:rPr>
        <w:t>ерриторий многоквартирных домов</w:t>
      </w:r>
      <w:r w:rsidRPr="00F656BC">
        <w:rPr>
          <w:rFonts w:ascii="Times New Roman" w:hAnsi="Times New Roman" w:cs="Times New Roman"/>
          <w:b/>
          <w:sz w:val="28"/>
          <w:szCs w:val="28"/>
        </w:rPr>
        <w:t>;</w:t>
      </w:r>
    </w:p>
    <w:p w:rsidR="00174045" w:rsidRPr="00F656BC" w:rsidRDefault="000D3E30"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b/>
          <w:sz w:val="28"/>
          <w:szCs w:val="28"/>
        </w:rPr>
        <w:t xml:space="preserve">- </w:t>
      </w:r>
      <w:r w:rsidR="0001170A" w:rsidRPr="00F656BC">
        <w:rPr>
          <w:rFonts w:ascii="Times New Roman" w:hAnsi="Times New Roman" w:cs="Times New Roman"/>
          <w:sz w:val="28"/>
          <w:szCs w:val="28"/>
        </w:rPr>
        <w:t xml:space="preserve">проведение </w:t>
      </w:r>
      <w:r w:rsidR="00CB585E" w:rsidRPr="00F656BC">
        <w:rPr>
          <w:rFonts w:ascii="Times New Roman" w:hAnsi="Times New Roman" w:cs="Times New Roman"/>
          <w:sz w:val="28"/>
          <w:szCs w:val="28"/>
        </w:rPr>
        <w:t>строительного контроля над проведением работ</w:t>
      </w:r>
      <w:r w:rsidR="0001170A" w:rsidRPr="00F656BC">
        <w:rPr>
          <w:rFonts w:ascii="Times New Roman" w:hAnsi="Times New Roman" w:cs="Times New Roman"/>
          <w:sz w:val="28"/>
          <w:szCs w:val="28"/>
        </w:rPr>
        <w:t>;</w:t>
      </w:r>
    </w:p>
    <w:p w:rsidR="003F147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w:t>
      </w:r>
      <w:r w:rsidR="0001170A" w:rsidRPr="00F656BC">
        <w:rPr>
          <w:rFonts w:ascii="Times New Roman" w:hAnsi="Times New Roman" w:cs="Times New Roman"/>
          <w:sz w:val="28"/>
          <w:szCs w:val="28"/>
        </w:rPr>
        <w:t>разработка проектно-сметной документации, экспертиза проекта</w:t>
      </w:r>
      <w:r w:rsidRPr="00F656BC">
        <w:rPr>
          <w:rFonts w:ascii="Times New Roman" w:hAnsi="Times New Roman" w:cs="Times New Roman"/>
          <w:sz w:val="28"/>
          <w:szCs w:val="28"/>
        </w:rPr>
        <w:t>.</w:t>
      </w:r>
    </w:p>
    <w:p w:rsidR="00174045" w:rsidRPr="00F656BC" w:rsidRDefault="00174045" w:rsidP="00C425C7">
      <w:pPr>
        <w:pStyle w:val="ConsPlusNormal"/>
        <w:ind w:firstLine="709"/>
        <w:jc w:val="both"/>
        <w:rPr>
          <w:rFonts w:ascii="Times New Roman" w:hAnsi="Times New Roman" w:cs="Times New Roman"/>
          <w:b/>
          <w:sz w:val="28"/>
          <w:szCs w:val="28"/>
        </w:rPr>
      </w:pPr>
      <w:r w:rsidRPr="00F656BC">
        <w:rPr>
          <w:rFonts w:ascii="Times New Roman" w:hAnsi="Times New Roman" w:cs="Times New Roman"/>
          <w:b/>
          <w:sz w:val="28"/>
          <w:szCs w:val="28"/>
        </w:rPr>
        <w:t>Минимальный перечень работ по благоустройству дворовых территорий:</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ремонт дворовых проездов</w:t>
      </w:r>
      <w:r w:rsidR="00077093">
        <w:rPr>
          <w:rFonts w:ascii="Times New Roman" w:hAnsi="Times New Roman" w:cs="Times New Roman"/>
          <w:sz w:val="28"/>
          <w:szCs w:val="28"/>
        </w:rPr>
        <w:t>;</w:t>
      </w:r>
    </w:p>
    <w:p w:rsidR="0008502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ремонт тротуаров;</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обеспечение освещения дворовых территорий</w:t>
      </w:r>
      <w:r w:rsidR="00077093">
        <w:rPr>
          <w:rFonts w:ascii="Times New Roman" w:hAnsi="Times New Roman" w:cs="Times New Roman"/>
          <w:sz w:val="28"/>
          <w:szCs w:val="28"/>
        </w:rPr>
        <w:t>;</w:t>
      </w:r>
    </w:p>
    <w:p w:rsidR="00174045" w:rsidRPr="00F656BC" w:rsidRDefault="00174045" w:rsidP="00C425C7">
      <w:pPr>
        <w:pStyle w:val="ConsPlusNormal"/>
        <w:tabs>
          <w:tab w:val="left" w:pos="540"/>
          <w:tab w:val="left" w:pos="720"/>
        </w:tabs>
        <w:ind w:firstLine="709"/>
        <w:jc w:val="both"/>
        <w:rPr>
          <w:rFonts w:ascii="Times New Roman" w:hAnsi="Times New Roman" w:cs="Times New Roman"/>
          <w:sz w:val="28"/>
          <w:szCs w:val="28"/>
        </w:rPr>
      </w:pPr>
      <w:r w:rsidRPr="00F656BC">
        <w:rPr>
          <w:rFonts w:ascii="Times New Roman" w:hAnsi="Times New Roman" w:cs="Times New Roman"/>
          <w:sz w:val="28"/>
          <w:szCs w:val="28"/>
        </w:rPr>
        <w:t>- установка скамеек</w:t>
      </w:r>
      <w:r w:rsidR="00077093">
        <w:rPr>
          <w:rFonts w:ascii="Times New Roman" w:hAnsi="Times New Roman" w:cs="Times New Roman"/>
          <w:sz w:val="28"/>
          <w:szCs w:val="28"/>
        </w:rPr>
        <w:t>;</w:t>
      </w:r>
    </w:p>
    <w:p w:rsidR="00174045"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установка урн;</w:t>
      </w:r>
    </w:p>
    <w:p w:rsidR="0008502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устройство парковочных мест.</w:t>
      </w:r>
    </w:p>
    <w:p w:rsidR="00174045" w:rsidRPr="00F656BC" w:rsidRDefault="00174045" w:rsidP="00C425C7">
      <w:pPr>
        <w:pStyle w:val="ConsPlusNormal"/>
        <w:ind w:firstLine="709"/>
        <w:jc w:val="both"/>
        <w:rPr>
          <w:rFonts w:ascii="Times New Roman" w:hAnsi="Times New Roman" w:cs="Times New Roman"/>
          <w:b/>
          <w:sz w:val="28"/>
          <w:szCs w:val="28"/>
        </w:rPr>
      </w:pPr>
      <w:r w:rsidRPr="00F656BC">
        <w:rPr>
          <w:rFonts w:ascii="Times New Roman" w:hAnsi="Times New Roman" w:cs="Times New Roman"/>
          <w:b/>
          <w:sz w:val="28"/>
          <w:szCs w:val="28"/>
        </w:rPr>
        <w:t>Дополнительный перечень работ по благоустройству дворовых территорий многоквартирных домов:</w:t>
      </w:r>
    </w:p>
    <w:p w:rsidR="00D13B1C"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иные мероприятия, не вошедшие в основной перечень работ.</w:t>
      </w:r>
    </w:p>
    <w:p w:rsidR="0008502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В соответствии с постановлением администрации Владимирской области от 30.08.</w:t>
      </w:r>
      <w:r w:rsidR="00CF53EE" w:rsidRPr="00F656BC">
        <w:rPr>
          <w:rFonts w:ascii="Times New Roman" w:hAnsi="Times New Roman" w:cs="Times New Roman"/>
          <w:sz w:val="28"/>
          <w:szCs w:val="28"/>
        </w:rPr>
        <w:t>2017 № 758 «Об утверждении государственной программы Владимирской области «Благоустройство территорий муниципальных образований Владимирской области» дополнительный перечень видов работ не устанавливается и оплачивается за счет средств собственников помещений в многоквартирном жилом доме.</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Благоустройству в рамках реализации Подпрограммы не подлежат следующие дворовые территории:</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а) многоквартирных домов, не превысивш</w:t>
      </w:r>
      <w:r w:rsidR="00951C03">
        <w:rPr>
          <w:rFonts w:ascii="Times New Roman" w:hAnsi="Times New Roman" w:cs="Times New Roman"/>
          <w:sz w:val="28"/>
          <w:szCs w:val="28"/>
        </w:rPr>
        <w:t>их возраста в 10 лет (согласно «</w:t>
      </w:r>
      <w:hyperlink r:id="rId10" w:history="1">
        <w:r w:rsidRPr="00F656BC">
          <w:rPr>
            <w:rFonts w:ascii="Times New Roman" w:hAnsi="Times New Roman" w:cs="Times New Roman"/>
            <w:sz w:val="28"/>
            <w:szCs w:val="28"/>
          </w:rPr>
          <w:t>ВСН 58-88(р)</w:t>
        </w:r>
      </w:hyperlink>
      <w:r w:rsidRPr="00F656BC">
        <w:rPr>
          <w:rFonts w:ascii="Times New Roman" w:hAnsi="Times New Roman" w:cs="Times New Roman"/>
          <w:sz w:val="28"/>
          <w:szCs w:val="28"/>
        </w:rPr>
        <w:t>.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w:t>
      </w:r>
      <w:r w:rsidR="00951C03">
        <w:rPr>
          <w:rFonts w:ascii="Times New Roman" w:hAnsi="Times New Roman" w:cs="Times New Roman"/>
          <w:sz w:val="28"/>
          <w:szCs w:val="28"/>
        </w:rPr>
        <w:t>ого назначения»</w:t>
      </w:r>
      <w:r w:rsidRPr="00F656BC">
        <w:rPr>
          <w:rFonts w:ascii="Times New Roman" w:hAnsi="Times New Roman" w:cs="Times New Roman"/>
          <w:sz w:val="28"/>
          <w:szCs w:val="28"/>
        </w:rPr>
        <w:t xml:space="preserve">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б) получавшие в предшествующий 10-летний период бюджетные средства на проведение работ по ремонту асфальтобетонного (асфальтового) покрытия дворовой территории;</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в) дома, в отношении которых не осуществлен государственный кадастровый учет земельных участков, на которых расположены многоквартирные дома, к которым прилегает дворовая территория.</w:t>
      </w:r>
    </w:p>
    <w:p w:rsidR="008F4C22" w:rsidRPr="00F656BC" w:rsidRDefault="008F4C22" w:rsidP="00C425C7">
      <w:pPr>
        <w:pStyle w:val="ConsPlusNormal"/>
        <w:ind w:firstLine="709"/>
        <w:jc w:val="both"/>
        <w:rPr>
          <w:rFonts w:ascii="Times New Roman" w:hAnsi="Times New Roman"/>
          <w:sz w:val="28"/>
          <w:szCs w:val="28"/>
        </w:rPr>
      </w:pPr>
      <w:r w:rsidRPr="00F656BC">
        <w:rPr>
          <w:rFonts w:ascii="Times New Roman" w:hAnsi="Times New Roman" w:cs="Times New Roman"/>
          <w:sz w:val="28"/>
          <w:szCs w:val="28"/>
        </w:rPr>
        <w:t>Кроме того</w:t>
      </w:r>
      <w:r w:rsidR="00F26447">
        <w:rPr>
          <w:rFonts w:ascii="Times New Roman" w:hAnsi="Times New Roman"/>
          <w:sz w:val="28"/>
          <w:szCs w:val="28"/>
        </w:rPr>
        <w:t xml:space="preserve">, </w:t>
      </w:r>
      <w:r w:rsidR="00553CFD">
        <w:rPr>
          <w:rFonts w:ascii="Times New Roman" w:hAnsi="Times New Roman"/>
          <w:sz w:val="28"/>
          <w:szCs w:val="28"/>
        </w:rPr>
        <w:t>муниципальное образование имеет</w:t>
      </w:r>
      <w:r w:rsidRPr="00F656BC">
        <w:rPr>
          <w:rFonts w:ascii="Times New Roman" w:hAnsi="Times New Roman"/>
          <w:sz w:val="28"/>
          <w:szCs w:val="28"/>
        </w:rPr>
        <w:t xml:space="preserve"> право исключать из адресного перечня дворовых и общественных территорий, подлежащих благоустройству в рамках реализации муниципальной программы</w:t>
      </w:r>
      <w:r w:rsidR="00077093">
        <w:rPr>
          <w:rFonts w:ascii="Times New Roman" w:hAnsi="Times New Roman"/>
          <w:sz w:val="28"/>
          <w:szCs w:val="28"/>
        </w:rPr>
        <w:t>,</w:t>
      </w:r>
      <w:r w:rsidRPr="00F656BC">
        <w:rPr>
          <w:rFonts w:ascii="Times New Roman" w:hAnsi="Times New Roman"/>
          <w:sz w:val="28"/>
          <w:szCs w:val="28"/>
        </w:rPr>
        <w:t xml:space="preserve"> следующие территории:</w:t>
      </w:r>
    </w:p>
    <w:p w:rsidR="008F4C22" w:rsidRPr="00F656BC" w:rsidRDefault="008F4C22" w:rsidP="00C425C7">
      <w:pPr>
        <w:pStyle w:val="ConsPlusNormal"/>
        <w:ind w:firstLine="709"/>
        <w:jc w:val="both"/>
        <w:rPr>
          <w:rFonts w:ascii="Times New Roman" w:hAnsi="Times New Roman"/>
          <w:sz w:val="28"/>
          <w:szCs w:val="28"/>
        </w:rPr>
      </w:pPr>
      <w:r w:rsidRPr="00F656BC">
        <w:rPr>
          <w:rFonts w:ascii="Times New Roman" w:hAnsi="Times New Roman"/>
          <w:sz w:val="28"/>
          <w:szCs w:val="28"/>
        </w:rPr>
        <w:t>а)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комиссией в порядке, установленном такой комиссией;</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sz w:val="28"/>
          <w:szCs w:val="28"/>
        </w:rPr>
        <w:t>б)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комиссией в порядке, установленном такой комиссией.</w:t>
      </w:r>
    </w:p>
    <w:p w:rsidR="008806A3" w:rsidRPr="00F656BC" w:rsidRDefault="008806A3"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Нормативная стоимость работ определяется, исходя из средней сметной стоимости</w:t>
      </w:r>
      <w:r w:rsidR="003D6A4A" w:rsidRPr="00F656BC">
        <w:rPr>
          <w:rFonts w:ascii="Times New Roman" w:hAnsi="Times New Roman" w:cs="Times New Roman"/>
          <w:sz w:val="28"/>
          <w:szCs w:val="28"/>
        </w:rPr>
        <w:t>, рассчитанной</w:t>
      </w:r>
      <w:r w:rsidRPr="00F656BC">
        <w:rPr>
          <w:rFonts w:ascii="Times New Roman" w:hAnsi="Times New Roman" w:cs="Times New Roman"/>
          <w:sz w:val="28"/>
          <w:szCs w:val="28"/>
        </w:rPr>
        <w:t xml:space="preserve"> по итогам реализации </w:t>
      </w:r>
      <w:r w:rsidR="008F4C22" w:rsidRPr="00F656BC">
        <w:rPr>
          <w:rFonts w:ascii="Times New Roman" w:hAnsi="Times New Roman" w:cs="Times New Roman"/>
          <w:sz w:val="28"/>
          <w:szCs w:val="28"/>
        </w:rPr>
        <w:t>программы благоустройства в предшествовавшем</w:t>
      </w:r>
      <w:r w:rsidRPr="00F656BC">
        <w:rPr>
          <w:rFonts w:ascii="Times New Roman" w:hAnsi="Times New Roman" w:cs="Times New Roman"/>
          <w:sz w:val="28"/>
          <w:szCs w:val="28"/>
        </w:rPr>
        <w:t xml:space="preserve"> году</w:t>
      </w:r>
      <w:r w:rsidR="00F81539" w:rsidRPr="00F656BC">
        <w:rPr>
          <w:rFonts w:ascii="Times New Roman" w:hAnsi="Times New Roman" w:cs="Times New Roman"/>
          <w:sz w:val="28"/>
          <w:szCs w:val="28"/>
        </w:rPr>
        <w:t>.</w:t>
      </w:r>
    </w:p>
    <w:p w:rsidR="00CD3323" w:rsidRPr="005B03CF" w:rsidRDefault="003D6A4A"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Ориентировочные</w:t>
      </w:r>
      <w:r w:rsidR="00CD3323" w:rsidRPr="005B03CF">
        <w:rPr>
          <w:rFonts w:ascii="Times New Roman" w:hAnsi="Times New Roman"/>
          <w:sz w:val="28"/>
          <w:szCs w:val="28"/>
        </w:rPr>
        <w:t xml:space="preserve"> цены на выполнение работ из минимального перечня составили</w:t>
      </w:r>
      <w:r w:rsidR="00937096" w:rsidRPr="005B03CF">
        <w:rPr>
          <w:rFonts w:ascii="Times New Roman" w:hAnsi="Times New Roman"/>
          <w:sz w:val="28"/>
          <w:szCs w:val="28"/>
        </w:rPr>
        <w:t xml:space="preserve"> (по итогам 20</w:t>
      </w:r>
      <w:r w:rsidR="00DD3BCA">
        <w:rPr>
          <w:rFonts w:ascii="Times New Roman" w:hAnsi="Times New Roman"/>
          <w:sz w:val="28"/>
          <w:szCs w:val="28"/>
        </w:rPr>
        <w:t>21</w:t>
      </w:r>
      <w:r w:rsidR="00937096" w:rsidRPr="005B03CF">
        <w:rPr>
          <w:rFonts w:ascii="Times New Roman" w:hAnsi="Times New Roman"/>
          <w:sz w:val="28"/>
          <w:szCs w:val="28"/>
        </w:rPr>
        <w:t xml:space="preserve"> года)</w:t>
      </w:r>
      <w:r w:rsidR="00CD3323" w:rsidRPr="005B03CF">
        <w:rPr>
          <w:rFonts w:ascii="Times New Roman" w:hAnsi="Times New Roman"/>
          <w:sz w:val="28"/>
          <w:szCs w:val="28"/>
        </w:rPr>
        <w:t>:</w:t>
      </w:r>
    </w:p>
    <w:p w:rsidR="00CD3323" w:rsidRPr="005B03CF" w:rsidRDefault="00EC0C68"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1</w:t>
      </w:r>
      <w:r w:rsidR="00CD3323" w:rsidRPr="005B03CF">
        <w:rPr>
          <w:rFonts w:ascii="Times New Roman" w:hAnsi="Times New Roman"/>
          <w:sz w:val="28"/>
          <w:szCs w:val="28"/>
        </w:rPr>
        <w:t>) Стоимость устройства асфальтобетонного покрытия домовых проездов (в среднем толщина слоя 5 см) с заменой бордюрного камня</w:t>
      </w:r>
      <w:r w:rsidR="00937096" w:rsidRPr="005B03CF">
        <w:rPr>
          <w:rFonts w:ascii="Times New Roman" w:hAnsi="Times New Roman"/>
          <w:sz w:val="28"/>
          <w:szCs w:val="28"/>
        </w:rPr>
        <w:t>:</w:t>
      </w:r>
      <w:r w:rsidR="00CD3323" w:rsidRPr="005B03CF">
        <w:rPr>
          <w:rFonts w:ascii="Times New Roman" w:hAnsi="Times New Roman"/>
          <w:sz w:val="28"/>
          <w:szCs w:val="28"/>
        </w:rPr>
        <w:t xml:space="preserve"> равна произведению площади ремонтируемой поверхности в кв.м и стоимости устройства 1 к</w:t>
      </w:r>
      <w:r w:rsidR="002B565D" w:rsidRPr="005B03CF">
        <w:rPr>
          <w:rFonts w:ascii="Times New Roman" w:hAnsi="Times New Roman"/>
          <w:sz w:val="28"/>
          <w:szCs w:val="28"/>
        </w:rPr>
        <w:t>в.м. асфальтобетонного покрытия.</w:t>
      </w:r>
    </w:p>
    <w:p w:rsidR="00CD3323" w:rsidRPr="00F845C4" w:rsidRDefault="009B6D48" w:rsidP="00C425C7">
      <w:pPr>
        <w:autoSpaceDE w:val="0"/>
        <w:autoSpaceDN w:val="0"/>
        <w:adjustRightInd w:val="0"/>
        <w:spacing w:after="0" w:line="240" w:lineRule="auto"/>
        <w:ind w:firstLine="709"/>
        <w:jc w:val="both"/>
        <w:rPr>
          <w:rFonts w:ascii="Times New Roman" w:hAnsi="Times New Roman"/>
          <w:sz w:val="28"/>
          <w:szCs w:val="28"/>
        </w:rPr>
      </w:pPr>
      <w:r w:rsidRPr="00F845C4">
        <w:rPr>
          <w:rFonts w:ascii="Times New Roman" w:hAnsi="Times New Roman"/>
          <w:sz w:val="28"/>
          <w:szCs w:val="28"/>
        </w:rPr>
        <w:t>СТОИМОСТЬ = Площадь*2 012</w:t>
      </w:r>
      <w:r w:rsidR="00CD3323" w:rsidRPr="00F845C4">
        <w:rPr>
          <w:rFonts w:ascii="Times New Roman" w:hAnsi="Times New Roman"/>
          <w:sz w:val="28"/>
          <w:szCs w:val="28"/>
        </w:rPr>
        <w:t>руб.кв.м;</w:t>
      </w:r>
    </w:p>
    <w:p w:rsidR="00CD3323" w:rsidRPr="005B03CF" w:rsidRDefault="00EC0C68"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2</w:t>
      </w:r>
      <w:r w:rsidR="00CD3323" w:rsidRPr="005B03CF">
        <w:rPr>
          <w:rFonts w:ascii="Times New Roman" w:hAnsi="Times New Roman"/>
          <w:sz w:val="28"/>
          <w:szCs w:val="28"/>
        </w:rPr>
        <w:t>) Стоимость приобретения и установки одного светил</w:t>
      </w:r>
      <w:r w:rsidR="00A330F6" w:rsidRPr="005B03CF">
        <w:rPr>
          <w:rFonts w:ascii="Times New Roman" w:hAnsi="Times New Roman"/>
          <w:sz w:val="28"/>
          <w:szCs w:val="28"/>
        </w:rPr>
        <w:t xml:space="preserve">ьника </w:t>
      </w:r>
      <w:r w:rsidRPr="005B03CF">
        <w:rPr>
          <w:rFonts w:ascii="Times New Roman" w:hAnsi="Times New Roman"/>
          <w:sz w:val="28"/>
          <w:szCs w:val="28"/>
        </w:rPr>
        <w:t>уличного</w:t>
      </w:r>
      <w:r w:rsidR="00937096" w:rsidRPr="005B03CF">
        <w:rPr>
          <w:rFonts w:ascii="Times New Roman" w:hAnsi="Times New Roman"/>
          <w:sz w:val="28"/>
          <w:szCs w:val="28"/>
        </w:rPr>
        <w:t>:</w:t>
      </w:r>
      <w:r w:rsidR="009B6D48" w:rsidRPr="005B03CF">
        <w:rPr>
          <w:rFonts w:ascii="Times New Roman" w:hAnsi="Times New Roman"/>
          <w:sz w:val="28"/>
          <w:szCs w:val="28"/>
        </w:rPr>
        <w:t>16 956</w:t>
      </w:r>
      <w:r w:rsidR="00CD3323" w:rsidRPr="005B03CF">
        <w:rPr>
          <w:rFonts w:ascii="Times New Roman" w:hAnsi="Times New Roman"/>
          <w:sz w:val="28"/>
          <w:szCs w:val="28"/>
        </w:rPr>
        <w:t xml:space="preserve"> руб.;</w:t>
      </w:r>
    </w:p>
    <w:p w:rsidR="00CD3323" w:rsidRPr="005B03CF" w:rsidRDefault="00EC0C68"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3</w:t>
      </w:r>
      <w:r w:rsidR="00CD3323" w:rsidRPr="005B03CF">
        <w:rPr>
          <w:rFonts w:ascii="Times New Roman" w:hAnsi="Times New Roman"/>
          <w:sz w:val="28"/>
          <w:szCs w:val="28"/>
        </w:rPr>
        <w:t>) Стоимость приобретения и ус</w:t>
      </w:r>
      <w:r w:rsidRPr="005B03CF">
        <w:rPr>
          <w:rFonts w:ascii="Times New Roman" w:hAnsi="Times New Roman"/>
          <w:sz w:val="28"/>
          <w:szCs w:val="28"/>
        </w:rPr>
        <w:t>тановки одной скамьи</w:t>
      </w:r>
      <w:r w:rsidR="00937096" w:rsidRPr="005B03CF">
        <w:rPr>
          <w:rFonts w:ascii="Times New Roman" w:hAnsi="Times New Roman"/>
          <w:sz w:val="28"/>
          <w:szCs w:val="28"/>
        </w:rPr>
        <w:t>:</w:t>
      </w:r>
      <w:r w:rsidR="009B6D48" w:rsidRPr="005B03CF">
        <w:rPr>
          <w:rFonts w:ascii="Times New Roman" w:hAnsi="Times New Roman"/>
          <w:sz w:val="28"/>
          <w:szCs w:val="28"/>
        </w:rPr>
        <w:t xml:space="preserve"> равна 13773</w:t>
      </w:r>
      <w:r w:rsidR="00CD3323" w:rsidRPr="005B03CF">
        <w:rPr>
          <w:rFonts w:ascii="Times New Roman" w:hAnsi="Times New Roman"/>
          <w:sz w:val="28"/>
          <w:szCs w:val="28"/>
        </w:rPr>
        <w:t xml:space="preserve"> руб.</w:t>
      </w:r>
      <w:r w:rsidRPr="005B03CF">
        <w:rPr>
          <w:rFonts w:ascii="Times New Roman" w:hAnsi="Times New Roman"/>
          <w:sz w:val="28"/>
          <w:szCs w:val="28"/>
        </w:rPr>
        <w:t xml:space="preserve"> (в зависимости от модели</w:t>
      </w:r>
      <w:r w:rsidR="003D6A4A" w:rsidRPr="005B03CF">
        <w:rPr>
          <w:rFonts w:ascii="Times New Roman" w:hAnsi="Times New Roman"/>
          <w:sz w:val="28"/>
          <w:szCs w:val="28"/>
        </w:rPr>
        <w:t xml:space="preserve"> скамьи</w:t>
      </w:r>
      <w:r w:rsidRPr="005B03CF">
        <w:rPr>
          <w:rFonts w:ascii="Times New Roman" w:hAnsi="Times New Roman"/>
          <w:sz w:val="28"/>
          <w:szCs w:val="28"/>
        </w:rPr>
        <w:t>)</w:t>
      </w:r>
      <w:r w:rsidR="00CD3323" w:rsidRPr="005B03CF">
        <w:rPr>
          <w:rFonts w:ascii="Times New Roman" w:hAnsi="Times New Roman"/>
          <w:sz w:val="28"/>
          <w:szCs w:val="28"/>
        </w:rPr>
        <w:t>;</w:t>
      </w:r>
    </w:p>
    <w:p w:rsidR="00CD3323" w:rsidRPr="005B03CF" w:rsidRDefault="00405FC9" w:rsidP="00C425C7">
      <w:pPr>
        <w:tabs>
          <w:tab w:val="left" w:pos="3516"/>
        </w:tabs>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4</w:t>
      </w:r>
      <w:r w:rsidR="00CD3323" w:rsidRPr="005B03CF">
        <w:rPr>
          <w:rFonts w:ascii="Times New Roman" w:hAnsi="Times New Roman"/>
          <w:sz w:val="28"/>
          <w:szCs w:val="28"/>
        </w:rPr>
        <w:t>) Стоимость приобретения и уста</w:t>
      </w:r>
      <w:r w:rsidRPr="005B03CF">
        <w:rPr>
          <w:rFonts w:ascii="Times New Roman" w:hAnsi="Times New Roman"/>
          <w:sz w:val="28"/>
          <w:szCs w:val="28"/>
        </w:rPr>
        <w:t>новки урны для мусора</w:t>
      </w:r>
      <w:r w:rsidR="00937096" w:rsidRPr="005B03CF">
        <w:rPr>
          <w:rFonts w:ascii="Times New Roman" w:hAnsi="Times New Roman"/>
          <w:sz w:val="28"/>
          <w:szCs w:val="28"/>
        </w:rPr>
        <w:t>:</w:t>
      </w:r>
      <w:r w:rsidR="009B6D48" w:rsidRPr="005B03CF">
        <w:rPr>
          <w:rFonts w:ascii="Times New Roman" w:hAnsi="Times New Roman"/>
          <w:sz w:val="28"/>
          <w:szCs w:val="28"/>
        </w:rPr>
        <w:t xml:space="preserve"> равна </w:t>
      </w:r>
      <w:r w:rsidR="009B6D48" w:rsidRPr="005B03CF">
        <w:rPr>
          <w:rFonts w:ascii="Times New Roman" w:hAnsi="Times New Roman"/>
          <w:sz w:val="28"/>
          <w:szCs w:val="28"/>
        </w:rPr>
        <w:br/>
        <w:t>4 905</w:t>
      </w:r>
      <w:r w:rsidR="00CD3323" w:rsidRPr="005B03CF">
        <w:rPr>
          <w:rFonts w:ascii="Times New Roman" w:hAnsi="Times New Roman"/>
          <w:sz w:val="28"/>
          <w:szCs w:val="28"/>
        </w:rPr>
        <w:t xml:space="preserve"> руб.</w:t>
      </w:r>
      <w:r w:rsidR="00A330F6" w:rsidRPr="005B03CF">
        <w:rPr>
          <w:rFonts w:ascii="Times New Roman" w:hAnsi="Times New Roman"/>
          <w:sz w:val="28"/>
          <w:szCs w:val="28"/>
        </w:rPr>
        <w:t>;</w:t>
      </w:r>
    </w:p>
    <w:p w:rsidR="00CD3323" w:rsidRPr="005B03CF" w:rsidRDefault="00CF53EE"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5</w:t>
      </w:r>
      <w:r w:rsidR="00CD3323" w:rsidRPr="005B03CF">
        <w:rPr>
          <w:rFonts w:ascii="Times New Roman" w:hAnsi="Times New Roman"/>
          <w:sz w:val="28"/>
          <w:szCs w:val="28"/>
        </w:rPr>
        <w:t>) С</w:t>
      </w:r>
      <w:r w:rsidR="00EC0C68" w:rsidRPr="005B03CF">
        <w:rPr>
          <w:rFonts w:ascii="Times New Roman" w:hAnsi="Times New Roman"/>
          <w:sz w:val="28"/>
          <w:szCs w:val="28"/>
        </w:rPr>
        <w:t xml:space="preserve">тоимость устройства </w:t>
      </w:r>
      <w:r w:rsidR="00CD3323" w:rsidRPr="005B03CF">
        <w:rPr>
          <w:rFonts w:ascii="Times New Roman" w:hAnsi="Times New Roman"/>
          <w:sz w:val="28"/>
          <w:szCs w:val="28"/>
        </w:rPr>
        <w:t>автомобильных парков</w:t>
      </w:r>
      <w:r w:rsidR="00EC0C68" w:rsidRPr="005B03CF">
        <w:rPr>
          <w:rFonts w:ascii="Times New Roman" w:hAnsi="Times New Roman"/>
          <w:sz w:val="28"/>
          <w:szCs w:val="28"/>
        </w:rPr>
        <w:t>ок</w:t>
      </w:r>
      <w:r w:rsidR="00937096" w:rsidRPr="005B03CF">
        <w:rPr>
          <w:rFonts w:ascii="Times New Roman" w:hAnsi="Times New Roman"/>
          <w:sz w:val="28"/>
          <w:szCs w:val="28"/>
        </w:rPr>
        <w:t>:</w:t>
      </w:r>
      <w:r w:rsidR="00F845C4">
        <w:rPr>
          <w:rFonts w:ascii="Times New Roman" w:hAnsi="Times New Roman"/>
          <w:sz w:val="28"/>
          <w:szCs w:val="28"/>
        </w:rPr>
        <w:t xml:space="preserve"> </w:t>
      </w:r>
      <w:r w:rsidR="00EC0C68" w:rsidRPr="005B03CF">
        <w:rPr>
          <w:rFonts w:ascii="Times New Roman" w:hAnsi="Times New Roman"/>
          <w:sz w:val="28"/>
          <w:szCs w:val="28"/>
        </w:rPr>
        <w:t>равна произведению числа машиноместна стоимость одного машиноместа</w:t>
      </w:r>
      <w:r w:rsidR="00A330F6" w:rsidRPr="005B03CF">
        <w:rPr>
          <w:rFonts w:ascii="Times New Roman" w:hAnsi="Times New Roman"/>
          <w:sz w:val="28"/>
          <w:szCs w:val="28"/>
        </w:rPr>
        <w:t>.</w:t>
      </w:r>
    </w:p>
    <w:p w:rsidR="00CD3323" w:rsidRPr="005B03CF" w:rsidRDefault="00405FC9"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 xml:space="preserve">СТОИМОСТЬ </w:t>
      </w:r>
      <w:r w:rsidR="00CD3323" w:rsidRPr="005B03CF">
        <w:rPr>
          <w:rFonts w:ascii="Times New Roman" w:hAnsi="Times New Roman"/>
          <w:sz w:val="28"/>
          <w:szCs w:val="28"/>
        </w:rPr>
        <w:t xml:space="preserve">= </w:t>
      </w:r>
      <w:r w:rsidR="00EC0C68" w:rsidRPr="005B03CF">
        <w:rPr>
          <w:rFonts w:ascii="Times New Roman" w:hAnsi="Times New Roman"/>
          <w:sz w:val="28"/>
          <w:szCs w:val="28"/>
        </w:rPr>
        <w:t>число</w:t>
      </w:r>
      <w:r w:rsidRPr="005B03CF">
        <w:rPr>
          <w:rFonts w:ascii="Times New Roman" w:hAnsi="Times New Roman"/>
          <w:sz w:val="28"/>
          <w:szCs w:val="28"/>
        </w:rPr>
        <w:t xml:space="preserve"> м/м*18</w:t>
      </w:r>
      <w:r w:rsidR="004122BF">
        <w:rPr>
          <w:rFonts w:ascii="Times New Roman" w:hAnsi="Times New Roman"/>
          <w:sz w:val="28"/>
          <w:szCs w:val="28"/>
        </w:rPr>
        <w:t xml:space="preserve"> </w:t>
      </w:r>
      <w:r w:rsidR="00EC0C68" w:rsidRPr="005B03CF">
        <w:rPr>
          <w:rFonts w:ascii="Times New Roman" w:hAnsi="Times New Roman"/>
          <w:sz w:val="28"/>
          <w:szCs w:val="28"/>
        </w:rPr>
        <w:t>000 руб</w:t>
      </w:r>
      <w:r w:rsidR="00A330F6" w:rsidRPr="005B03CF">
        <w:rPr>
          <w:rFonts w:ascii="Times New Roman" w:hAnsi="Times New Roman"/>
          <w:sz w:val="28"/>
          <w:szCs w:val="28"/>
        </w:rPr>
        <w:t>.</w:t>
      </w:r>
      <w:r w:rsidR="00CD3323" w:rsidRPr="005B03CF">
        <w:rPr>
          <w:rFonts w:ascii="Times New Roman" w:hAnsi="Times New Roman"/>
          <w:sz w:val="28"/>
          <w:szCs w:val="28"/>
        </w:rPr>
        <w:t>;</w:t>
      </w:r>
    </w:p>
    <w:p w:rsidR="00CD3323" w:rsidRPr="005B03CF" w:rsidRDefault="00CF53EE"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6</w:t>
      </w:r>
      <w:r w:rsidR="00CD3323" w:rsidRPr="005B03CF">
        <w:rPr>
          <w:rFonts w:ascii="Times New Roman" w:hAnsi="Times New Roman"/>
          <w:sz w:val="28"/>
          <w:szCs w:val="28"/>
        </w:rPr>
        <w:t>) Стоимость устройства асфальтобетонного покрытия пешеходных дорожек</w:t>
      </w:r>
      <w:r w:rsidR="00EC0C68" w:rsidRPr="005B03CF">
        <w:rPr>
          <w:rFonts w:ascii="Times New Roman" w:hAnsi="Times New Roman"/>
          <w:sz w:val="28"/>
          <w:szCs w:val="28"/>
        </w:rPr>
        <w:t xml:space="preserve"> с заменой бордюрного камня</w:t>
      </w:r>
      <w:r w:rsidR="00CD3323" w:rsidRPr="005B03CF">
        <w:rPr>
          <w:rFonts w:ascii="Times New Roman" w:hAnsi="Times New Roman"/>
          <w:sz w:val="28"/>
          <w:szCs w:val="28"/>
        </w:rPr>
        <w:t xml:space="preserve"> (в среднем толщина слоя 4 см)</w:t>
      </w:r>
      <w:r w:rsidR="00937096" w:rsidRPr="005B03CF">
        <w:rPr>
          <w:rFonts w:ascii="Times New Roman" w:hAnsi="Times New Roman"/>
          <w:sz w:val="28"/>
          <w:szCs w:val="28"/>
        </w:rPr>
        <w:t>:</w:t>
      </w:r>
      <w:r w:rsidR="00CD3323" w:rsidRPr="005B03CF">
        <w:rPr>
          <w:rFonts w:ascii="Times New Roman" w:hAnsi="Times New Roman"/>
          <w:sz w:val="28"/>
          <w:szCs w:val="28"/>
        </w:rPr>
        <w:t xml:space="preserve"> равна произведению площади пешеходной дорожки в кв.м и стоимости устройства 1 кв.м. асфальтобетонного покрытия</w:t>
      </w:r>
      <w:r w:rsidR="00A330F6" w:rsidRPr="005B03CF">
        <w:rPr>
          <w:rFonts w:ascii="Times New Roman" w:hAnsi="Times New Roman"/>
          <w:sz w:val="28"/>
          <w:szCs w:val="28"/>
        </w:rPr>
        <w:t>.</w:t>
      </w:r>
    </w:p>
    <w:p w:rsidR="00CD3323" w:rsidRPr="00F656BC" w:rsidRDefault="00EC0C68" w:rsidP="00C425C7">
      <w:pPr>
        <w:autoSpaceDE w:val="0"/>
        <w:autoSpaceDN w:val="0"/>
        <w:adjustRightInd w:val="0"/>
        <w:spacing w:after="0" w:line="240" w:lineRule="auto"/>
        <w:ind w:firstLine="709"/>
        <w:jc w:val="both"/>
        <w:rPr>
          <w:rFonts w:ascii="Times New Roman" w:hAnsi="Times New Roman"/>
          <w:sz w:val="28"/>
          <w:szCs w:val="28"/>
        </w:rPr>
      </w:pPr>
      <w:r w:rsidRPr="005B03CF">
        <w:rPr>
          <w:rFonts w:ascii="Times New Roman" w:hAnsi="Times New Roman"/>
          <w:sz w:val="28"/>
          <w:szCs w:val="28"/>
        </w:rPr>
        <w:t>СТ</w:t>
      </w:r>
      <w:r w:rsidR="00F26447" w:rsidRPr="005B03CF">
        <w:rPr>
          <w:rFonts w:ascii="Times New Roman" w:hAnsi="Times New Roman"/>
          <w:sz w:val="28"/>
          <w:szCs w:val="28"/>
        </w:rPr>
        <w:t xml:space="preserve">ОИМОСТЬ </w:t>
      </w:r>
      <w:r w:rsidR="009B6D48" w:rsidRPr="005B03CF">
        <w:rPr>
          <w:rFonts w:ascii="Times New Roman" w:hAnsi="Times New Roman"/>
          <w:sz w:val="28"/>
          <w:szCs w:val="28"/>
        </w:rPr>
        <w:t>= Площадь*2 386</w:t>
      </w:r>
      <w:r w:rsidR="00405FC9" w:rsidRPr="005B03CF">
        <w:rPr>
          <w:rFonts w:ascii="Times New Roman" w:hAnsi="Times New Roman"/>
          <w:sz w:val="28"/>
          <w:szCs w:val="28"/>
        </w:rPr>
        <w:t xml:space="preserve"> руб./кв.м.</w:t>
      </w:r>
    </w:p>
    <w:p w:rsidR="00F81539" w:rsidRPr="00F656BC" w:rsidRDefault="00CD3323"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Визуализация элементов благоустройства приведена в Приложении </w:t>
      </w:r>
      <w:r w:rsidR="002D16E9" w:rsidRPr="00F656BC">
        <w:rPr>
          <w:rFonts w:ascii="Times New Roman" w:hAnsi="Times New Roman" w:cs="Times New Roman"/>
          <w:sz w:val="28"/>
          <w:szCs w:val="28"/>
        </w:rPr>
        <w:t xml:space="preserve">№ </w:t>
      </w:r>
      <w:r w:rsidR="0057153C" w:rsidRPr="00F656BC">
        <w:rPr>
          <w:rFonts w:ascii="Times New Roman" w:hAnsi="Times New Roman" w:cs="Times New Roman"/>
          <w:sz w:val="28"/>
          <w:szCs w:val="28"/>
        </w:rPr>
        <w:t>5</w:t>
      </w:r>
      <w:r w:rsidR="004C67E0" w:rsidRPr="00F656BC">
        <w:rPr>
          <w:rFonts w:ascii="Times New Roman" w:hAnsi="Times New Roman" w:cs="Times New Roman"/>
          <w:sz w:val="28"/>
          <w:szCs w:val="28"/>
        </w:rPr>
        <w:t xml:space="preserve"> к Подпрограмме</w:t>
      </w:r>
      <w:r w:rsidR="0057153C" w:rsidRPr="00F656BC">
        <w:rPr>
          <w:rFonts w:ascii="Times New Roman" w:hAnsi="Times New Roman" w:cs="Times New Roman"/>
          <w:sz w:val="28"/>
          <w:szCs w:val="28"/>
        </w:rPr>
        <w:t xml:space="preserve"> 1</w:t>
      </w:r>
      <w:r w:rsidRPr="00F656BC">
        <w:rPr>
          <w:rFonts w:ascii="Times New Roman" w:hAnsi="Times New Roman" w:cs="Times New Roman"/>
          <w:sz w:val="28"/>
          <w:szCs w:val="28"/>
        </w:rPr>
        <w:t>.</w:t>
      </w:r>
    </w:p>
    <w:p w:rsidR="00CD3323" w:rsidRPr="00F656BC" w:rsidRDefault="00174045"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Адресный перечень дворовых территорий, </w:t>
      </w:r>
      <w:r w:rsidR="008F65A4" w:rsidRPr="00F656BC">
        <w:rPr>
          <w:rFonts w:ascii="Times New Roman" w:hAnsi="Times New Roman"/>
          <w:sz w:val="28"/>
          <w:szCs w:val="28"/>
        </w:rPr>
        <w:t xml:space="preserve">нуждающихся в </w:t>
      </w:r>
      <w:r w:rsidRPr="00F656BC">
        <w:rPr>
          <w:rFonts w:ascii="Times New Roman" w:hAnsi="Times New Roman"/>
          <w:sz w:val="28"/>
          <w:szCs w:val="28"/>
        </w:rPr>
        <w:t>благоус</w:t>
      </w:r>
      <w:r w:rsidR="008F65A4" w:rsidRPr="00F656BC">
        <w:rPr>
          <w:rFonts w:ascii="Times New Roman" w:hAnsi="Times New Roman"/>
          <w:sz w:val="28"/>
          <w:szCs w:val="28"/>
        </w:rPr>
        <w:t xml:space="preserve">тройстве </w:t>
      </w:r>
      <w:r w:rsidR="002B565D" w:rsidRPr="00F656BC">
        <w:rPr>
          <w:rFonts w:ascii="Times New Roman" w:hAnsi="Times New Roman"/>
          <w:sz w:val="28"/>
          <w:szCs w:val="28"/>
        </w:rPr>
        <w:t>(Приложение 1 к Подпрограмме</w:t>
      </w:r>
      <w:r w:rsidR="0057153C" w:rsidRPr="00F656BC">
        <w:rPr>
          <w:rFonts w:ascii="Times New Roman" w:hAnsi="Times New Roman"/>
          <w:sz w:val="28"/>
          <w:szCs w:val="28"/>
        </w:rPr>
        <w:t xml:space="preserve"> 1</w:t>
      </w:r>
      <w:r w:rsidR="002B565D" w:rsidRPr="00F656BC">
        <w:rPr>
          <w:rFonts w:ascii="Times New Roman" w:hAnsi="Times New Roman"/>
          <w:sz w:val="28"/>
          <w:szCs w:val="28"/>
        </w:rPr>
        <w:t>)</w:t>
      </w:r>
      <w:r w:rsidR="008806A3" w:rsidRPr="00F656BC">
        <w:rPr>
          <w:rFonts w:ascii="Times New Roman" w:hAnsi="Times New Roman"/>
          <w:sz w:val="28"/>
          <w:szCs w:val="28"/>
        </w:rPr>
        <w:t xml:space="preserve">, </w:t>
      </w:r>
      <w:r w:rsidR="00B029C5" w:rsidRPr="00F656BC">
        <w:rPr>
          <w:rFonts w:ascii="Times New Roman" w:hAnsi="Times New Roman"/>
          <w:sz w:val="28"/>
          <w:szCs w:val="28"/>
        </w:rPr>
        <w:t>сформирован на основании</w:t>
      </w:r>
      <w:r w:rsidR="0001234B" w:rsidRPr="00F656BC">
        <w:rPr>
          <w:rFonts w:ascii="Times New Roman" w:hAnsi="Times New Roman"/>
          <w:sz w:val="28"/>
          <w:szCs w:val="28"/>
        </w:rPr>
        <w:t xml:space="preserve"> инвентаризации, </w:t>
      </w:r>
      <w:r w:rsidR="0001234B" w:rsidRPr="00F656BC">
        <w:rPr>
          <w:rFonts w:ascii="Times New Roman" w:hAnsi="Times New Roman"/>
          <w:color w:val="000000"/>
          <w:sz w:val="28"/>
          <w:szCs w:val="28"/>
        </w:rPr>
        <w:t xml:space="preserve">произведенной в соответствии с </w:t>
      </w:r>
      <w:r w:rsidR="0001234B" w:rsidRPr="00F656BC">
        <w:rPr>
          <w:rFonts w:ascii="Times New Roman" w:eastAsia="Times New Roman" w:hAnsi="Times New Roman"/>
          <w:color w:val="000000"/>
          <w:sz w:val="28"/>
          <w:szCs w:val="28"/>
          <w:lang w:eastAsia="ru-RU"/>
        </w:rPr>
        <w:t>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w:t>
      </w:r>
      <w:r w:rsidR="00951C03">
        <w:rPr>
          <w:rFonts w:ascii="Times New Roman" w:eastAsia="Times New Roman" w:hAnsi="Times New Roman"/>
          <w:color w:val="000000"/>
          <w:sz w:val="28"/>
          <w:szCs w:val="28"/>
          <w:lang w:eastAsia="ru-RU"/>
        </w:rPr>
        <w:t>ой области» от 14.06.2017</w:t>
      </w:r>
      <w:r w:rsidR="0001234B" w:rsidRPr="00F656BC">
        <w:rPr>
          <w:rFonts w:ascii="Times New Roman" w:eastAsia="Times New Roman" w:hAnsi="Times New Roman"/>
          <w:color w:val="000000"/>
          <w:sz w:val="28"/>
          <w:szCs w:val="28"/>
          <w:lang w:eastAsia="ru-RU"/>
        </w:rPr>
        <w:t xml:space="preserve">№ 100 и на основании </w:t>
      </w:r>
      <w:r w:rsidR="0001234B" w:rsidRPr="00F656BC">
        <w:rPr>
          <w:rFonts w:ascii="Times New Roman" w:hAnsi="Times New Roman"/>
          <w:color w:val="000000"/>
          <w:sz w:val="28"/>
          <w:szCs w:val="28"/>
        </w:rPr>
        <w:t>постановления администрации  города Коврова «О проведении инвентаризации дворовых и общественных территорий муниципального образования город Ковров Владимирской области» № 1649 от 05.07.2017</w:t>
      </w:r>
      <w:r w:rsidR="002B565D" w:rsidRPr="00F656BC">
        <w:rPr>
          <w:rFonts w:ascii="Times New Roman" w:hAnsi="Times New Roman"/>
          <w:color w:val="000000"/>
          <w:sz w:val="28"/>
          <w:szCs w:val="28"/>
        </w:rPr>
        <w:t xml:space="preserve">, и корректируется </w:t>
      </w:r>
      <w:r w:rsidR="0001234B" w:rsidRPr="00F656BC">
        <w:rPr>
          <w:rFonts w:ascii="Times New Roman" w:hAnsi="Times New Roman"/>
          <w:color w:val="000000"/>
          <w:sz w:val="28"/>
          <w:szCs w:val="28"/>
        </w:rPr>
        <w:t xml:space="preserve"> в соответствии с </w:t>
      </w:r>
      <w:r w:rsidR="008F65A4" w:rsidRPr="00F656BC">
        <w:rPr>
          <w:rFonts w:ascii="Times New Roman" w:hAnsi="Times New Roman"/>
          <w:color w:val="000000"/>
          <w:sz w:val="28"/>
          <w:szCs w:val="28"/>
        </w:rPr>
        <w:t>«</w:t>
      </w:r>
      <w:r w:rsidR="008F65A4" w:rsidRPr="00F656BC">
        <w:rPr>
          <w:rFonts w:ascii="Times New Roman" w:eastAsia="Times New Roman" w:hAnsi="Times New Roman"/>
          <w:bCs/>
          <w:sz w:val="28"/>
          <w:szCs w:val="28"/>
          <w:lang w:eastAsia="ru-RU"/>
        </w:rPr>
        <w:t>Порядком пред</w:t>
      </w:r>
      <w:r w:rsidR="008F4664">
        <w:rPr>
          <w:rFonts w:ascii="Times New Roman" w:eastAsia="Times New Roman" w:hAnsi="Times New Roman"/>
          <w:bCs/>
          <w:sz w:val="28"/>
          <w:szCs w:val="28"/>
          <w:lang w:eastAsia="ru-RU"/>
        </w:rPr>
        <w:t>о</w:t>
      </w:r>
      <w:r w:rsidR="008F65A4" w:rsidRPr="00F656BC">
        <w:rPr>
          <w:rFonts w:ascii="Times New Roman" w:eastAsia="Times New Roman" w:hAnsi="Times New Roman"/>
          <w:bCs/>
          <w:sz w:val="28"/>
          <w:szCs w:val="28"/>
          <w:lang w:eastAsia="ru-RU"/>
        </w:rPr>
        <w:t xml:space="preserve">ставления, рассмотрения  оценки предложений заинтересованных лиц о включении дворовой территории в муниципальную программу </w:t>
      </w:r>
      <w:r w:rsidR="00077093">
        <w:rPr>
          <w:rFonts w:ascii="Times New Roman" w:eastAsia="Times New Roman" w:hAnsi="Times New Roman"/>
          <w:bCs/>
          <w:sz w:val="28"/>
          <w:szCs w:val="28"/>
          <w:lang w:eastAsia="ru-RU"/>
        </w:rPr>
        <w:t xml:space="preserve"> «</w:t>
      </w:r>
      <w:r w:rsidR="008F65A4" w:rsidRPr="00F656BC">
        <w:rPr>
          <w:rFonts w:ascii="Times New Roman" w:eastAsia="Times New Roman" w:hAnsi="Times New Roman"/>
          <w:bCs/>
          <w:sz w:val="28"/>
          <w:szCs w:val="28"/>
          <w:lang w:eastAsia="ru-RU"/>
        </w:rPr>
        <w:t>Благоустройство территории города Коврова».</w:t>
      </w:r>
      <w:r w:rsidR="001C619C" w:rsidRPr="00F656BC">
        <w:rPr>
          <w:rFonts w:ascii="Times New Roman" w:hAnsi="Times New Roman"/>
          <w:sz w:val="28"/>
          <w:szCs w:val="28"/>
        </w:rPr>
        <w:t>Точное количес</w:t>
      </w:r>
      <w:r w:rsidR="00FE4D6F" w:rsidRPr="00F656BC">
        <w:rPr>
          <w:rFonts w:ascii="Times New Roman" w:hAnsi="Times New Roman"/>
          <w:sz w:val="28"/>
          <w:szCs w:val="28"/>
        </w:rPr>
        <w:t>тво дворовых территорий</w:t>
      </w:r>
      <w:r w:rsidR="001C619C" w:rsidRPr="00F656BC">
        <w:rPr>
          <w:rFonts w:ascii="Times New Roman" w:hAnsi="Times New Roman"/>
          <w:sz w:val="28"/>
          <w:szCs w:val="28"/>
        </w:rPr>
        <w:t xml:space="preserve">, подлежащих благоустройству по годам срока реализации муниципальной программы, определяется </w:t>
      </w:r>
      <w:r w:rsidR="0001234B" w:rsidRPr="00F656BC">
        <w:rPr>
          <w:rFonts w:ascii="Times New Roman" w:hAnsi="Times New Roman"/>
          <w:sz w:val="28"/>
          <w:szCs w:val="28"/>
        </w:rPr>
        <w:t xml:space="preserve">после уточнения объемов финансирования, а также </w:t>
      </w:r>
      <w:r w:rsidR="001C619C" w:rsidRPr="00F656BC">
        <w:rPr>
          <w:rFonts w:ascii="Times New Roman" w:hAnsi="Times New Roman"/>
          <w:sz w:val="28"/>
          <w:szCs w:val="28"/>
        </w:rPr>
        <w:t xml:space="preserve">в результате разработки </w:t>
      </w:r>
      <w:r w:rsidR="003D4019" w:rsidRPr="00F656BC">
        <w:rPr>
          <w:rFonts w:ascii="Times New Roman" w:hAnsi="Times New Roman"/>
          <w:sz w:val="28"/>
          <w:szCs w:val="28"/>
        </w:rPr>
        <w:t xml:space="preserve">проектно-сметной документации </w:t>
      </w:r>
      <w:r w:rsidR="001C619C" w:rsidRPr="00F656BC">
        <w:rPr>
          <w:rFonts w:ascii="Times New Roman" w:hAnsi="Times New Roman"/>
          <w:sz w:val="28"/>
          <w:szCs w:val="28"/>
        </w:rPr>
        <w:t>и проведения аукционной процедуры</w:t>
      </w:r>
      <w:r w:rsidR="000470E5" w:rsidRPr="00F656BC">
        <w:rPr>
          <w:rFonts w:ascii="Times New Roman" w:hAnsi="Times New Roman"/>
          <w:sz w:val="28"/>
          <w:szCs w:val="28"/>
        </w:rPr>
        <w:t xml:space="preserve"> (Приложение 2 к Подпрограмме</w:t>
      </w:r>
      <w:r w:rsidR="0057153C" w:rsidRPr="00F656BC">
        <w:rPr>
          <w:rFonts w:ascii="Times New Roman" w:hAnsi="Times New Roman"/>
          <w:sz w:val="28"/>
          <w:szCs w:val="28"/>
        </w:rPr>
        <w:t xml:space="preserve"> 1</w:t>
      </w:r>
      <w:r w:rsidR="000470E5" w:rsidRPr="00F656BC">
        <w:rPr>
          <w:rFonts w:ascii="Times New Roman" w:hAnsi="Times New Roman"/>
          <w:sz w:val="28"/>
          <w:szCs w:val="28"/>
        </w:rPr>
        <w:t>)</w:t>
      </w:r>
      <w:r w:rsidR="001C619C" w:rsidRPr="00F656BC">
        <w:rPr>
          <w:rFonts w:ascii="Times New Roman" w:hAnsi="Times New Roman"/>
          <w:sz w:val="28"/>
          <w:szCs w:val="28"/>
        </w:rPr>
        <w:t>.</w:t>
      </w:r>
    </w:p>
    <w:p w:rsidR="00174045" w:rsidRPr="00F656BC" w:rsidRDefault="00853682"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Реализация мероприятий по благоустройству наиболее посещаемых муниципальных территорий общего пользования</w:t>
      </w:r>
      <w:r w:rsidR="00B314FD" w:rsidRPr="00F656BC">
        <w:rPr>
          <w:rFonts w:ascii="Times New Roman" w:hAnsi="Times New Roman"/>
          <w:sz w:val="28"/>
          <w:szCs w:val="28"/>
        </w:rPr>
        <w:t xml:space="preserve"> города включает</w:t>
      </w:r>
      <w:r w:rsidR="00174045" w:rsidRPr="00F656BC">
        <w:rPr>
          <w:rFonts w:ascii="Times New Roman" w:hAnsi="Times New Roman"/>
          <w:sz w:val="28"/>
          <w:szCs w:val="28"/>
        </w:rPr>
        <w:t>:</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1. устройство тротуаров;</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2. установка детской и (или) спортивной площадок;</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3. установка урн;</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4. установка скамеек;</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5. подрезка разросшихся зеленых насаждений;</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6. снос сухих и аварийных деревьев;</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7. организация автомобильной стоянки;</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8. обеспечение освещения</w:t>
      </w:r>
      <w:r w:rsidR="00B029C5" w:rsidRPr="00F656BC">
        <w:rPr>
          <w:rFonts w:ascii="Times New Roman" w:hAnsi="Times New Roman" w:cs="Times New Roman"/>
          <w:sz w:val="28"/>
          <w:szCs w:val="28"/>
        </w:rPr>
        <w:t>;</w:t>
      </w:r>
    </w:p>
    <w:p w:rsidR="00CB585E" w:rsidRPr="00F656BC" w:rsidRDefault="00CB585E"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9. разработка проектно-сметной документации, экспертиза проекта;</w:t>
      </w:r>
    </w:p>
    <w:p w:rsidR="00CB585E" w:rsidRPr="00F656BC" w:rsidRDefault="00CB585E"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10. проведение строительного контроля над проведением работ;</w:t>
      </w:r>
    </w:p>
    <w:p w:rsidR="000470E5" w:rsidRPr="00F656BC" w:rsidRDefault="000470E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11. организация и проведение рейтингового голосования по выбору </w:t>
      </w:r>
      <w:r w:rsidR="00304C91" w:rsidRPr="00F656BC">
        <w:rPr>
          <w:rFonts w:ascii="Times New Roman" w:hAnsi="Times New Roman" w:cs="Times New Roman"/>
          <w:sz w:val="28"/>
          <w:szCs w:val="28"/>
        </w:rPr>
        <w:t>участников</w:t>
      </w:r>
      <w:r w:rsidRPr="00F656BC">
        <w:rPr>
          <w:rFonts w:ascii="Times New Roman" w:hAnsi="Times New Roman" w:cs="Times New Roman"/>
          <w:sz w:val="28"/>
          <w:szCs w:val="28"/>
        </w:rPr>
        <w:t>;</w:t>
      </w:r>
    </w:p>
    <w:p w:rsidR="008F65A4" w:rsidRPr="00F656BC" w:rsidRDefault="008F65A4"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12. </w:t>
      </w:r>
      <w:r w:rsidR="00444283">
        <w:rPr>
          <w:rFonts w:ascii="Times New Roman" w:hAnsi="Times New Roman" w:cs="Times New Roman"/>
          <w:sz w:val="28"/>
          <w:szCs w:val="28"/>
        </w:rPr>
        <w:t>другие виды работ.</w:t>
      </w:r>
    </w:p>
    <w:p w:rsidR="00304C91" w:rsidRPr="00F656BC" w:rsidRDefault="00304C91"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Очередность благоустройства территорий</w:t>
      </w:r>
      <w:r w:rsidR="00F26447">
        <w:rPr>
          <w:rFonts w:ascii="Times New Roman" w:hAnsi="Times New Roman"/>
          <w:sz w:val="28"/>
          <w:szCs w:val="28"/>
        </w:rPr>
        <w:t xml:space="preserve"> по годам реализации программы </w:t>
      </w:r>
      <w:r w:rsidR="0057153C" w:rsidRPr="00F656BC">
        <w:rPr>
          <w:rFonts w:ascii="Times New Roman" w:hAnsi="Times New Roman"/>
          <w:sz w:val="28"/>
          <w:szCs w:val="28"/>
        </w:rPr>
        <w:t>(Приложении № 4</w:t>
      </w:r>
      <w:r w:rsidRPr="00F656BC">
        <w:rPr>
          <w:rFonts w:ascii="Times New Roman" w:hAnsi="Times New Roman"/>
          <w:sz w:val="28"/>
          <w:szCs w:val="28"/>
        </w:rPr>
        <w:t xml:space="preserve"> к Подпрограмме 1) определяется на основании Постановления администрации город</w:t>
      </w:r>
      <w:r w:rsidR="008F65A4" w:rsidRPr="00F656BC">
        <w:rPr>
          <w:rFonts w:ascii="Times New Roman" w:hAnsi="Times New Roman"/>
          <w:sz w:val="28"/>
          <w:szCs w:val="28"/>
        </w:rPr>
        <w:t>а Коврова</w:t>
      </w:r>
      <w:r w:rsidR="00A330F6" w:rsidRPr="00F656BC">
        <w:rPr>
          <w:rFonts w:ascii="Times New Roman" w:hAnsi="Times New Roman"/>
          <w:sz w:val="28"/>
          <w:szCs w:val="28"/>
        </w:rPr>
        <w:t xml:space="preserve">от 29.09.2017 </w:t>
      </w:r>
      <w:r w:rsidR="00E55040" w:rsidRPr="00F656BC">
        <w:rPr>
          <w:rFonts w:ascii="Times New Roman" w:hAnsi="Times New Roman"/>
          <w:sz w:val="28"/>
          <w:szCs w:val="28"/>
        </w:rPr>
        <w:t xml:space="preserve">№ 2712 </w:t>
      </w:r>
      <w:r w:rsidR="00E55040" w:rsidRPr="00F656BC">
        <w:rPr>
          <w:rFonts w:ascii="Times New Roman" w:eastAsia="Times New Roman" w:hAnsi="Times New Roman"/>
          <w:bCs/>
          <w:sz w:val="28"/>
          <w:szCs w:val="28"/>
          <w:lang w:eastAsia="ru-RU"/>
        </w:rPr>
        <w:t>«Обутверждении порядка предоставления, рассмотрения, оценки предложений заинтересованных лиц о включении территорий в муниципальную программу «Благоустройство территории города Коврова»</w:t>
      </w:r>
      <w:r w:rsidR="008F65A4" w:rsidRPr="00F656BC">
        <w:rPr>
          <w:rFonts w:ascii="Times New Roman" w:hAnsi="Times New Roman"/>
          <w:sz w:val="28"/>
          <w:szCs w:val="28"/>
        </w:rPr>
        <w:t>.</w:t>
      </w:r>
    </w:p>
    <w:p w:rsidR="00414B2B" w:rsidRPr="00F656BC" w:rsidRDefault="003F4983" w:rsidP="00C425C7">
      <w:pPr>
        <w:tabs>
          <w:tab w:val="left" w:pos="1578"/>
        </w:tabs>
        <w:spacing w:after="0" w:line="240" w:lineRule="auto"/>
        <w:ind w:firstLine="709"/>
        <w:jc w:val="both"/>
        <w:rPr>
          <w:rFonts w:ascii="Times New Roman" w:hAnsi="Times New Roman"/>
          <w:sz w:val="28"/>
          <w:szCs w:val="28"/>
        </w:rPr>
      </w:pPr>
      <w:r w:rsidRPr="00F656BC">
        <w:rPr>
          <w:rFonts w:ascii="Times New Roman" w:hAnsi="Times New Roman"/>
          <w:sz w:val="28"/>
          <w:szCs w:val="28"/>
        </w:rPr>
        <w:t>Все мероприятий по благоустройству дворовых территорий, обще</w:t>
      </w:r>
      <w:r w:rsidR="00F26447">
        <w:rPr>
          <w:rFonts w:ascii="Times New Roman" w:hAnsi="Times New Roman"/>
          <w:sz w:val="28"/>
          <w:szCs w:val="28"/>
        </w:rPr>
        <w:t xml:space="preserve">ственных территорий проводятся </w:t>
      </w:r>
      <w:r w:rsidRPr="00F656BC">
        <w:rPr>
          <w:rFonts w:ascii="Times New Roman" w:hAnsi="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Для реализации мероприятий подпрограммы подготовлены следующие документы:</w:t>
      </w:r>
    </w:p>
    <w:p w:rsidR="00174045" w:rsidRDefault="00174045" w:rsidP="00C425C7">
      <w:pPr>
        <w:pStyle w:val="ConsPlusNormal"/>
        <w:ind w:firstLine="709"/>
        <w:jc w:val="both"/>
        <w:rPr>
          <w:rFonts w:ascii="Times New Roman" w:hAnsi="Times New Roman"/>
          <w:bCs/>
          <w:sz w:val="28"/>
          <w:szCs w:val="28"/>
        </w:rPr>
      </w:pPr>
      <w:r w:rsidRPr="00F656BC">
        <w:rPr>
          <w:rFonts w:ascii="Times New Roman" w:hAnsi="Times New Roman" w:cs="Times New Roman"/>
          <w:sz w:val="28"/>
          <w:szCs w:val="28"/>
        </w:rPr>
        <w:t>-</w:t>
      </w:r>
      <w:r w:rsidR="00951C03">
        <w:rPr>
          <w:rFonts w:ascii="Times New Roman" w:hAnsi="Times New Roman"/>
          <w:sz w:val="28"/>
          <w:szCs w:val="28"/>
        </w:rPr>
        <w:t>Постановление</w:t>
      </w:r>
      <w:r w:rsidR="00E55040" w:rsidRPr="00F656BC">
        <w:rPr>
          <w:rFonts w:ascii="Times New Roman" w:hAnsi="Times New Roman"/>
          <w:sz w:val="28"/>
          <w:szCs w:val="28"/>
        </w:rPr>
        <w:t xml:space="preserve"> администрации города Коврова от 29.09.2017 № 2712</w:t>
      </w:r>
      <w:r w:rsidR="00E55040" w:rsidRPr="00F656BC">
        <w:rPr>
          <w:rFonts w:ascii="Times New Roman" w:hAnsi="Times New Roman"/>
          <w:bCs/>
          <w:sz w:val="28"/>
          <w:szCs w:val="28"/>
        </w:rPr>
        <w:t xml:space="preserve"> «Обутверждении порядка предоставления, рассмотрения, оценки предложений заинтересованных лиц о включении территорий в муниципальную программу «Благоустрой</w:t>
      </w:r>
      <w:r w:rsidR="00047E31">
        <w:rPr>
          <w:rFonts w:ascii="Times New Roman" w:hAnsi="Times New Roman"/>
          <w:bCs/>
          <w:sz w:val="28"/>
          <w:szCs w:val="28"/>
        </w:rPr>
        <w:t>ство территории города Коврова»;</w:t>
      </w:r>
    </w:p>
    <w:p w:rsidR="00236F55" w:rsidRPr="00F656BC" w:rsidRDefault="00236F55" w:rsidP="00C425C7">
      <w:pPr>
        <w:pStyle w:val="ConsPlusNormal"/>
        <w:ind w:firstLine="709"/>
        <w:jc w:val="both"/>
        <w:rPr>
          <w:rFonts w:ascii="Times New Roman" w:hAnsi="Times New Roman" w:cs="Times New Roman"/>
          <w:sz w:val="28"/>
          <w:szCs w:val="28"/>
        </w:rPr>
      </w:pPr>
      <w:r>
        <w:rPr>
          <w:rFonts w:ascii="Times New Roman" w:hAnsi="Times New Roman"/>
          <w:bCs/>
          <w:sz w:val="28"/>
          <w:szCs w:val="28"/>
        </w:rPr>
        <w:t>-</w:t>
      </w:r>
      <w:r w:rsidR="00047E31">
        <w:rPr>
          <w:rFonts w:ascii="Times New Roman" w:hAnsi="Times New Roman"/>
          <w:bCs/>
          <w:sz w:val="28"/>
          <w:szCs w:val="28"/>
        </w:rPr>
        <w:t xml:space="preserve"> порядок участия заинтересованных лиц в выполнении </w:t>
      </w:r>
      <w:r w:rsidR="00047E31" w:rsidRPr="00D1746D">
        <w:rPr>
          <w:rFonts w:ascii="Times New Roman" w:hAnsi="Times New Roman"/>
          <w:sz w:val="28"/>
          <w:szCs w:val="28"/>
        </w:rPr>
        <w:t>работ по благоустройству дворовых территорий города Коврова</w:t>
      </w:r>
      <w:r w:rsidR="00047E31">
        <w:rPr>
          <w:rFonts w:ascii="Times New Roman" w:hAnsi="Times New Roman"/>
          <w:sz w:val="28"/>
          <w:szCs w:val="28"/>
        </w:rPr>
        <w:t>, согласно приложению №6 к Подпрограмме 1;</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w:t>
      </w:r>
      <w:r w:rsidR="003F4983" w:rsidRPr="00F656BC">
        <w:rPr>
          <w:rFonts w:ascii="Times New Roman" w:hAnsi="Times New Roman" w:cs="Times New Roman"/>
          <w:bCs/>
          <w:sz w:val="28"/>
          <w:szCs w:val="28"/>
        </w:rPr>
        <w:t>подпрограмму «Формирование современной городской среды на территории города Коврова» муниципальной</w:t>
      </w:r>
      <w:r w:rsidR="00A60FFB">
        <w:rPr>
          <w:rFonts w:ascii="Times New Roman" w:hAnsi="Times New Roman" w:cs="Times New Roman"/>
          <w:bCs/>
          <w:sz w:val="28"/>
          <w:szCs w:val="28"/>
        </w:rPr>
        <w:t xml:space="preserve"> </w:t>
      </w:r>
      <w:r w:rsidRPr="00F656BC">
        <w:rPr>
          <w:rFonts w:ascii="Times New Roman" w:hAnsi="Times New Roman" w:cs="Times New Roman"/>
          <w:sz w:val="28"/>
          <w:szCs w:val="28"/>
        </w:rPr>
        <w:t xml:space="preserve">программы «Благоустройство </w:t>
      </w:r>
      <w:r w:rsidR="001C619C" w:rsidRPr="00F656BC">
        <w:rPr>
          <w:rFonts w:ascii="Times New Roman" w:hAnsi="Times New Roman" w:cs="Times New Roman"/>
          <w:sz w:val="28"/>
          <w:szCs w:val="28"/>
        </w:rPr>
        <w:t>территории города Коврова</w:t>
      </w:r>
      <w:r w:rsidRPr="00F656BC">
        <w:rPr>
          <w:rFonts w:ascii="Times New Roman" w:hAnsi="Times New Roman" w:cs="Times New Roman"/>
          <w:sz w:val="28"/>
          <w:szCs w:val="28"/>
        </w:rPr>
        <w:t>»,</w:t>
      </w:r>
      <w:r w:rsidR="001C619C" w:rsidRPr="00F656BC">
        <w:rPr>
          <w:rFonts w:ascii="Times New Roman" w:hAnsi="Times New Roman" w:cs="Times New Roman"/>
          <w:sz w:val="28"/>
          <w:szCs w:val="28"/>
        </w:rPr>
        <w:t xml:space="preserve"> согласно приложению №</w:t>
      </w:r>
      <w:r w:rsidR="0057153C" w:rsidRPr="00F656BC">
        <w:rPr>
          <w:rFonts w:ascii="Times New Roman" w:hAnsi="Times New Roman" w:cs="Times New Roman"/>
          <w:sz w:val="28"/>
          <w:szCs w:val="28"/>
        </w:rPr>
        <w:t>7</w:t>
      </w:r>
      <w:r w:rsidR="004C67E0" w:rsidRPr="00F656BC">
        <w:rPr>
          <w:rFonts w:ascii="Times New Roman" w:hAnsi="Times New Roman" w:cs="Times New Roman"/>
          <w:sz w:val="28"/>
          <w:szCs w:val="28"/>
        </w:rPr>
        <w:t xml:space="preserve"> к Подпрограмме 1</w:t>
      </w:r>
      <w:r w:rsidR="00047E31">
        <w:rPr>
          <w:rFonts w:ascii="Times New Roman" w:hAnsi="Times New Roman" w:cs="Times New Roman"/>
          <w:sz w:val="28"/>
          <w:szCs w:val="28"/>
        </w:rPr>
        <w:t>;</w:t>
      </w:r>
    </w:p>
    <w:p w:rsidR="00CF53EE" w:rsidRDefault="00CF53EE"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w:t>
      </w:r>
      <w:r w:rsidR="00F137B3" w:rsidRPr="00F656BC">
        <w:rPr>
          <w:rFonts w:ascii="Times New Roman" w:hAnsi="Times New Roman"/>
          <w:sz w:val="28"/>
          <w:szCs w:val="28"/>
        </w:rPr>
        <w:t>Постановления администрации города Коврова от</w:t>
      </w:r>
      <w:r w:rsidR="00AB3ED7" w:rsidRPr="00F656BC">
        <w:rPr>
          <w:rFonts w:ascii="Times New Roman" w:hAnsi="Times New Roman"/>
          <w:sz w:val="28"/>
          <w:szCs w:val="28"/>
        </w:rPr>
        <w:t xml:space="preserve"> 08.04.2019 № 782 «</w:t>
      </w:r>
      <w:r w:rsidRPr="00F656BC">
        <w:rPr>
          <w:rFonts w:ascii="Times New Roman" w:eastAsia="Times New Roman" w:hAnsi="Times New Roman"/>
          <w:sz w:val="28"/>
          <w:szCs w:val="28"/>
          <w:lang w:eastAsia="ru-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Коврова»</w:t>
      </w:r>
      <w:r w:rsidR="00047E31">
        <w:rPr>
          <w:rFonts w:ascii="Times New Roman" w:eastAsia="Times New Roman" w:hAnsi="Times New Roman"/>
          <w:sz w:val="28"/>
          <w:szCs w:val="28"/>
          <w:lang w:eastAsia="ru-RU"/>
        </w:rPr>
        <w:t>.</w:t>
      </w:r>
    </w:p>
    <w:p w:rsidR="00B54D7C" w:rsidRPr="00F656BC" w:rsidRDefault="00B54D7C" w:rsidP="00C425C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тем, что дом по адресу: Владимирская область г. Ковров ул. 19 Партсъезда, д.9 был введен в эксплуатацию в осенне-зимний период в 2021г</w:t>
      </w:r>
      <w:r w:rsidR="004A4672">
        <w:rPr>
          <w:rFonts w:ascii="Times New Roman" w:eastAsia="Times New Roman" w:hAnsi="Times New Roman"/>
          <w:sz w:val="28"/>
          <w:szCs w:val="28"/>
          <w:lang w:eastAsia="ru-RU"/>
        </w:rPr>
        <w:t>оду</w:t>
      </w:r>
      <w:r>
        <w:rPr>
          <w:rFonts w:ascii="Times New Roman" w:eastAsia="Times New Roman" w:hAnsi="Times New Roman"/>
          <w:sz w:val="28"/>
          <w:szCs w:val="28"/>
          <w:lang w:eastAsia="ru-RU"/>
        </w:rPr>
        <w:t xml:space="preserve">, выполнить работы по благоустройству не представлялось возможным. </w:t>
      </w:r>
      <w:r w:rsidR="004A4672">
        <w:rPr>
          <w:rFonts w:ascii="Times New Roman" w:eastAsia="Times New Roman" w:hAnsi="Times New Roman"/>
          <w:sz w:val="28"/>
          <w:szCs w:val="28"/>
          <w:lang w:eastAsia="ru-RU"/>
        </w:rPr>
        <w:t>Благоустройство проездов и тротуаров к жилому дому будут</w:t>
      </w:r>
      <w:r>
        <w:rPr>
          <w:rFonts w:ascii="Times New Roman" w:eastAsia="Times New Roman" w:hAnsi="Times New Roman"/>
          <w:sz w:val="28"/>
          <w:szCs w:val="28"/>
          <w:lang w:eastAsia="ru-RU"/>
        </w:rPr>
        <w:t xml:space="preserve"> выполняться в 2022году</w:t>
      </w:r>
      <w:r w:rsidR="004A4672">
        <w:rPr>
          <w:rFonts w:ascii="Times New Roman" w:eastAsia="Times New Roman" w:hAnsi="Times New Roman"/>
          <w:sz w:val="28"/>
          <w:szCs w:val="28"/>
          <w:lang w:eastAsia="ru-RU"/>
        </w:rPr>
        <w:t>. Благоустройство асфальтобетонного покрытия тротуаров по ул. Социалистической от ул. Киркижа до проходных ПАО «КМЗ» так-же будет производиться в 2022 году.</w:t>
      </w:r>
    </w:p>
    <w:p w:rsidR="0098118B" w:rsidRPr="00F656BC" w:rsidRDefault="00AB3ED7" w:rsidP="00AB3ED7">
      <w:pPr>
        <w:pStyle w:val="ConsPlusNormal"/>
        <w:tabs>
          <w:tab w:val="left" w:pos="2490"/>
        </w:tabs>
        <w:ind w:firstLine="540"/>
        <w:jc w:val="both"/>
        <w:rPr>
          <w:rFonts w:ascii="Times New Roman" w:hAnsi="Times New Roman"/>
          <w:sz w:val="28"/>
          <w:szCs w:val="28"/>
        </w:rPr>
      </w:pPr>
      <w:r w:rsidRPr="00F656BC">
        <w:rPr>
          <w:rFonts w:ascii="Times New Roman" w:hAnsi="Times New Roman" w:cs="Times New Roman"/>
          <w:sz w:val="28"/>
          <w:szCs w:val="28"/>
        </w:rPr>
        <w:tab/>
      </w:r>
    </w:p>
    <w:p w:rsidR="00D13B1C" w:rsidRPr="00F656BC" w:rsidRDefault="00D13B1C" w:rsidP="00D13B1C">
      <w:pPr>
        <w:pStyle w:val="ConsPlusNormal"/>
        <w:ind w:firstLine="540"/>
        <w:jc w:val="center"/>
        <w:rPr>
          <w:rFonts w:ascii="Times New Roman" w:hAnsi="Times New Roman" w:cs="Times New Roman"/>
          <w:b/>
          <w:sz w:val="28"/>
          <w:szCs w:val="28"/>
        </w:rPr>
      </w:pPr>
      <w:r w:rsidRPr="00F656BC">
        <w:rPr>
          <w:rFonts w:ascii="Times New Roman" w:hAnsi="Times New Roman" w:cs="Times New Roman"/>
          <w:b/>
          <w:sz w:val="28"/>
          <w:szCs w:val="28"/>
        </w:rPr>
        <w:t>6. Прогноз сводных показателей муниципальных заданий</w:t>
      </w:r>
    </w:p>
    <w:p w:rsidR="00D13B1C" w:rsidRPr="00F656BC" w:rsidRDefault="00D13B1C"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Муниципальных заданий Подпрограммой не предусмотрено.</w:t>
      </w:r>
    </w:p>
    <w:p w:rsidR="002C0C95" w:rsidRPr="00F656BC" w:rsidRDefault="002C0C95" w:rsidP="002C0C95">
      <w:pPr>
        <w:pStyle w:val="ConsPlusNormal"/>
        <w:ind w:firstLine="540"/>
        <w:jc w:val="both"/>
        <w:rPr>
          <w:rFonts w:ascii="Times New Roman" w:hAnsi="Times New Roman"/>
          <w:color w:val="FF6600"/>
          <w:sz w:val="28"/>
          <w:szCs w:val="28"/>
        </w:rPr>
      </w:pPr>
    </w:p>
    <w:p w:rsidR="002C0C95" w:rsidRPr="00F656BC" w:rsidRDefault="00D13B1C" w:rsidP="002C0C95">
      <w:pPr>
        <w:pStyle w:val="ConsPlusNormal"/>
        <w:widowControl/>
        <w:tabs>
          <w:tab w:val="num" w:pos="0"/>
        </w:tabs>
        <w:jc w:val="center"/>
        <w:rPr>
          <w:rFonts w:ascii="Times New Roman" w:hAnsi="Times New Roman" w:cs="Times New Roman"/>
          <w:b/>
          <w:bCs/>
          <w:sz w:val="28"/>
          <w:szCs w:val="28"/>
        </w:rPr>
      </w:pPr>
      <w:r w:rsidRPr="00F656BC">
        <w:rPr>
          <w:rFonts w:ascii="Times New Roman" w:hAnsi="Times New Roman"/>
          <w:b/>
          <w:sz w:val="28"/>
          <w:szCs w:val="28"/>
        </w:rPr>
        <w:t>7</w:t>
      </w:r>
      <w:r w:rsidR="002C0C95" w:rsidRPr="00F656BC">
        <w:rPr>
          <w:rFonts w:ascii="Times New Roman" w:hAnsi="Times New Roman"/>
          <w:b/>
          <w:sz w:val="28"/>
          <w:szCs w:val="28"/>
        </w:rPr>
        <w:t xml:space="preserve">. </w:t>
      </w:r>
      <w:r w:rsidR="002C0C95" w:rsidRPr="00F656BC">
        <w:rPr>
          <w:rFonts w:ascii="Times New Roman" w:hAnsi="Times New Roman" w:cs="Times New Roman"/>
          <w:b/>
          <w:bCs/>
          <w:sz w:val="28"/>
          <w:szCs w:val="28"/>
        </w:rPr>
        <w:t>Взаимодействие с органами государственной власти</w:t>
      </w:r>
      <w:r w:rsidRPr="00F656BC">
        <w:rPr>
          <w:rFonts w:ascii="Times New Roman" w:hAnsi="Times New Roman" w:cs="Times New Roman"/>
          <w:b/>
          <w:bCs/>
          <w:sz w:val="28"/>
          <w:szCs w:val="28"/>
        </w:rPr>
        <w:t xml:space="preserve"> и местного самоуправления</w:t>
      </w:r>
      <w:r w:rsidR="002C0C95" w:rsidRPr="00F656BC">
        <w:rPr>
          <w:rFonts w:ascii="Times New Roman" w:hAnsi="Times New Roman" w:cs="Times New Roman"/>
          <w:b/>
          <w:bCs/>
          <w:sz w:val="28"/>
          <w:szCs w:val="28"/>
        </w:rPr>
        <w:t>, организациями и гражданами</w:t>
      </w:r>
    </w:p>
    <w:p w:rsidR="002C0C95" w:rsidRPr="00F656BC" w:rsidRDefault="002C0C95" w:rsidP="008C69D2">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рамках </w:t>
      </w:r>
      <w:r w:rsidR="0098118B" w:rsidRPr="00F656BC">
        <w:rPr>
          <w:rFonts w:ascii="Times New Roman" w:hAnsi="Times New Roman"/>
          <w:sz w:val="28"/>
          <w:szCs w:val="28"/>
        </w:rPr>
        <w:t xml:space="preserve">Подпрограммы 1 </w:t>
      </w:r>
      <w:r w:rsidRPr="00F656BC">
        <w:rPr>
          <w:rFonts w:ascii="Times New Roman" w:hAnsi="Times New Roman"/>
          <w:sz w:val="28"/>
          <w:szCs w:val="28"/>
        </w:rPr>
        <w:t xml:space="preserve">осуществляется взаимодействие с органами государственной власти Владимирской области. </w:t>
      </w:r>
    </w:p>
    <w:p w:rsidR="002C0C95" w:rsidRPr="00F656BC" w:rsidRDefault="002C0C95" w:rsidP="008C69D2">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В целях организации благоустройства территории города осуществляется взаимодействие с организациями, у</w:t>
      </w:r>
      <w:r w:rsidRPr="00F656BC">
        <w:rPr>
          <w:rFonts w:ascii="Times New Roman" w:hAnsi="Times New Roman"/>
          <w:noProof/>
          <w:sz w:val="28"/>
          <w:szCs w:val="28"/>
        </w:rPr>
        <w:t>правляющими организациями, товариществами собственников жилья, жилищно-строительными кооперативами, товариществами собственников недвижимости,  жилищными кооперативами, собственниками помещений многоквартирных домов</w:t>
      </w:r>
      <w:r w:rsidRPr="00F656BC">
        <w:rPr>
          <w:rFonts w:ascii="Times New Roman" w:hAnsi="Times New Roman"/>
          <w:sz w:val="28"/>
          <w:szCs w:val="28"/>
        </w:rPr>
        <w:t>, индивидуальными предпринимателями и жителями города.</w:t>
      </w:r>
    </w:p>
    <w:p w:rsidR="002C0C95" w:rsidRPr="00F656BC" w:rsidRDefault="002C0C95" w:rsidP="008C69D2">
      <w:pPr>
        <w:keepNext/>
        <w:spacing w:after="0" w:line="240" w:lineRule="auto"/>
        <w:ind w:firstLine="709"/>
        <w:jc w:val="both"/>
        <w:rPr>
          <w:rFonts w:ascii="Times New Roman" w:hAnsi="Times New Roman"/>
          <w:sz w:val="28"/>
          <w:szCs w:val="28"/>
        </w:rPr>
      </w:pPr>
      <w:r w:rsidRPr="00F656BC">
        <w:rPr>
          <w:rFonts w:ascii="Times New Roman" w:hAnsi="Times New Roman"/>
          <w:sz w:val="28"/>
          <w:szCs w:val="28"/>
        </w:rPr>
        <w:t>Для взаимодействия с населением:</w:t>
      </w:r>
    </w:p>
    <w:p w:rsidR="0058198D" w:rsidRPr="00F656BC" w:rsidRDefault="002C0C95" w:rsidP="008C69D2">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 xml:space="preserve">ведется прием, рассмотрение обращений граждан, в том числе </w:t>
      </w:r>
      <w:r w:rsidR="00F26447">
        <w:rPr>
          <w:rFonts w:ascii="Times New Roman" w:hAnsi="Times New Roman"/>
          <w:sz w:val="28"/>
          <w:szCs w:val="28"/>
        </w:rPr>
        <w:t xml:space="preserve">посредством сети </w:t>
      </w:r>
      <w:r w:rsidR="002D16E9" w:rsidRPr="00F656BC">
        <w:rPr>
          <w:rFonts w:ascii="Times New Roman" w:hAnsi="Times New Roman"/>
          <w:sz w:val="28"/>
          <w:szCs w:val="28"/>
        </w:rPr>
        <w:t>Интернет</w:t>
      </w:r>
      <w:r w:rsidRPr="00F656BC">
        <w:rPr>
          <w:rFonts w:ascii="Times New Roman" w:hAnsi="Times New Roman"/>
          <w:sz w:val="28"/>
          <w:szCs w:val="28"/>
        </w:rPr>
        <w:t xml:space="preserve">; </w:t>
      </w:r>
    </w:p>
    <w:p w:rsidR="002C0C95" w:rsidRPr="00F656BC" w:rsidRDefault="002C0C95" w:rsidP="008C69D2">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по результатам рассмотрения обращений граждан принимаются меры реагирования.</w:t>
      </w:r>
    </w:p>
    <w:p w:rsidR="002C0C95" w:rsidRPr="00F656BC" w:rsidRDefault="002C0C95" w:rsidP="002C0C95">
      <w:pPr>
        <w:pStyle w:val="ConsPlusNormal"/>
        <w:ind w:firstLine="539"/>
        <w:jc w:val="both"/>
        <w:rPr>
          <w:rFonts w:ascii="Times New Roman" w:hAnsi="Times New Roman" w:cs="Times New Roman"/>
          <w:color w:val="FF6600"/>
          <w:sz w:val="28"/>
          <w:szCs w:val="28"/>
        </w:rPr>
      </w:pPr>
    </w:p>
    <w:p w:rsidR="002C0C95" w:rsidRPr="00F656BC" w:rsidRDefault="00D13B1C" w:rsidP="002C0C95">
      <w:pPr>
        <w:pStyle w:val="a4"/>
        <w:shd w:val="clear" w:color="auto" w:fill="FFFFFF"/>
        <w:tabs>
          <w:tab w:val="left" w:pos="993"/>
        </w:tabs>
        <w:autoSpaceDE w:val="0"/>
        <w:autoSpaceDN w:val="0"/>
        <w:adjustRightInd w:val="0"/>
        <w:spacing w:after="0" w:line="240" w:lineRule="auto"/>
        <w:ind w:left="709" w:right="-2"/>
        <w:contextualSpacing w:val="0"/>
        <w:jc w:val="center"/>
        <w:rPr>
          <w:rFonts w:ascii="Times New Roman" w:hAnsi="Times New Roman"/>
          <w:b/>
          <w:sz w:val="28"/>
          <w:szCs w:val="28"/>
        </w:rPr>
      </w:pPr>
      <w:r w:rsidRPr="00F656BC">
        <w:rPr>
          <w:rFonts w:ascii="Times New Roman" w:hAnsi="Times New Roman"/>
          <w:b/>
          <w:sz w:val="28"/>
          <w:szCs w:val="28"/>
        </w:rPr>
        <w:t>8</w:t>
      </w:r>
      <w:r w:rsidR="002C0C95" w:rsidRPr="00F656BC">
        <w:rPr>
          <w:rFonts w:ascii="Times New Roman" w:hAnsi="Times New Roman"/>
          <w:b/>
          <w:sz w:val="28"/>
          <w:szCs w:val="28"/>
        </w:rPr>
        <w:t>. Ресурсное обеспечение</w:t>
      </w:r>
    </w:p>
    <w:p w:rsidR="0087511B" w:rsidRPr="004E32DC" w:rsidRDefault="0087511B" w:rsidP="0087511B">
      <w:pPr>
        <w:pStyle w:val="ConsPlusNormal"/>
        <w:widowControl/>
        <w:ind w:firstLine="709"/>
        <w:jc w:val="both"/>
        <w:rPr>
          <w:rFonts w:ascii="Times New Roman" w:hAnsi="Times New Roman" w:cs="Times New Roman"/>
          <w:sz w:val="28"/>
          <w:szCs w:val="28"/>
        </w:rPr>
      </w:pPr>
      <w:r w:rsidRPr="004E32DC">
        <w:rPr>
          <w:rFonts w:ascii="Times New Roman" w:hAnsi="Times New Roman" w:cs="Times New Roman"/>
          <w:sz w:val="28"/>
          <w:szCs w:val="28"/>
        </w:rPr>
        <w:t xml:space="preserve">Объем финансирования – </w:t>
      </w:r>
      <w:r w:rsidR="00F845C4" w:rsidRPr="00F845C4">
        <w:rPr>
          <w:rFonts w:ascii="Times New Roman" w:hAnsi="Times New Roman" w:cs="Times New Roman"/>
          <w:sz w:val="28"/>
          <w:szCs w:val="28"/>
        </w:rPr>
        <w:t>179 947,4</w:t>
      </w:r>
      <w:r w:rsidRPr="00F845C4">
        <w:rPr>
          <w:rFonts w:ascii="Times New Roman" w:hAnsi="Times New Roman" w:cs="Times New Roman"/>
          <w:sz w:val="28"/>
          <w:szCs w:val="28"/>
        </w:rPr>
        <w:t xml:space="preserve"> тыс. рублей.</w:t>
      </w:r>
    </w:p>
    <w:p w:rsidR="0087511B" w:rsidRPr="004E32DC" w:rsidRDefault="0087511B" w:rsidP="0087511B">
      <w:pPr>
        <w:widowControl w:val="0"/>
        <w:autoSpaceDE w:val="0"/>
        <w:autoSpaceDN w:val="0"/>
        <w:adjustRightInd w:val="0"/>
        <w:spacing w:after="0" w:line="240" w:lineRule="auto"/>
        <w:ind w:firstLine="709"/>
        <w:rPr>
          <w:rFonts w:ascii="Times New Roman" w:hAnsi="Times New Roman"/>
          <w:sz w:val="28"/>
          <w:szCs w:val="28"/>
        </w:rPr>
      </w:pPr>
      <w:r w:rsidRPr="004E32DC">
        <w:rPr>
          <w:rFonts w:ascii="Times New Roman" w:hAnsi="Times New Roman"/>
          <w:sz w:val="28"/>
          <w:szCs w:val="28"/>
        </w:rPr>
        <w:t>Источниками финансирования программы являются:</w:t>
      </w:r>
    </w:p>
    <w:p w:rsidR="0087511B" w:rsidRPr="004E32DC" w:rsidRDefault="0087511B" w:rsidP="0087511B">
      <w:pPr>
        <w:pStyle w:val="ConsPlusNormal"/>
        <w:widowControl/>
        <w:ind w:firstLine="709"/>
        <w:jc w:val="both"/>
        <w:rPr>
          <w:rFonts w:ascii="Times New Roman" w:hAnsi="Times New Roman" w:cs="Times New Roman"/>
          <w:sz w:val="28"/>
          <w:szCs w:val="28"/>
        </w:rPr>
      </w:pPr>
      <w:r w:rsidRPr="004E32DC">
        <w:rPr>
          <w:rFonts w:ascii="Times New Roman" w:hAnsi="Times New Roman" w:cs="Times New Roman"/>
          <w:sz w:val="28"/>
          <w:szCs w:val="28"/>
        </w:rPr>
        <w:t>средства федерального бюджета –1</w:t>
      </w:r>
      <w:r w:rsidR="005B03CF" w:rsidRPr="004E32DC">
        <w:rPr>
          <w:rFonts w:ascii="Times New Roman" w:hAnsi="Times New Roman" w:cs="Times New Roman"/>
          <w:sz w:val="28"/>
          <w:szCs w:val="28"/>
        </w:rPr>
        <w:t>57</w:t>
      </w:r>
      <w:r w:rsidRPr="004E32DC">
        <w:rPr>
          <w:rFonts w:ascii="Times New Roman" w:hAnsi="Times New Roman" w:cs="Times New Roman"/>
          <w:sz w:val="28"/>
          <w:szCs w:val="28"/>
        </w:rPr>
        <w:t> </w:t>
      </w:r>
      <w:r w:rsidR="005B03CF" w:rsidRPr="004E32DC">
        <w:rPr>
          <w:rFonts w:ascii="Times New Roman" w:hAnsi="Times New Roman" w:cs="Times New Roman"/>
          <w:sz w:val="28"/>
          <w:szCs w:val="28"/>
        </w:rPr>
        <w:t>5</w:t>
      </w:r>
      <w:r w:rsidRPr="004E32DC">
        <w:rPr>
          <w:rFonts w:ascii="Times New Roman" w:hAnsi="Times New Roman" w:cs="Times New Roman"/>
          <w:sz w:val="28"/>
          <w:szCs w:val="28"/>
        </w:rPr>
        <w:t>4</w:t>
      </w:r>
      <w:r w:rsidR="005B03CF" w:rsidRPr="004E32DC">
        <w:rPr>
          <w:rFonts w:ascii="Times New Roman" w:hAnsi="Times New Roman" w:cs="Times New Roman"/>
          <w:sz w:val="28"/>
          <w:szCs w:val="28"/>
        </w:rPr>
        <w:t>3</w:t>
      </w:r>
      <w:r w:rsidRPr="004E32DC">
        <w:rPr>
          <w:rFonts w:ascii="Times New Roman" w:hAnsi="Times New Roman" w:cs="Times New Roman"/>
          <w:sz w:val="28"/>
          <w:szCs w:val="28"/>
        </w:rPr>
        <w:t>,</w:t>
      </w:r>
      <w:r w:rsidR="00F8486A">
        <w:rPr>
          <w:rFonts w:ascii="Times New Roman" w:hAnsi="Times New Roman" w:cs="Times New Roman"/>
          <w:sz w:val="28"/>
          <w:szCs w:val="28"/>
        </w:rPr>
        <w:t>4</w:t>
      </w:r>
      <w:r w:rsidRPr="004E32DC">
        <w:rPr>
          <w:rFonts w:ascii="Times New Roman" w:hAnsi="Times New Roman" w:cs="Times New Roman"/>
          <w:sz w:val="28"/>
          <w:szCs w:val="28"/>
        </w:rPr>
        <w:t>тыс. руб.;</w:t>
      </w:r>
    </w:p>
    <w:p w:rsidR="0087511B" w:rsidRPr="004E32DC" w:rsidRDefault="0087511B" w:rsidP="0087511B">
      <w:pPr>
        <w:pStyle w:val="ConsPlusNormal"/>
        <w:widowControl/>
        <w:ind w:firstLine="709"/>
        <w:jc w:val="both"/>
        <w:rPr>
          <w:rFonts w:ascii="Times New Roman" w:hAnsi="Times New Roman" w:cs="Times New Roman"/>
          <w:sz w:val="28"/>
          <w:szCs w:val="28"/>
        </w:rPr>
      </w:pPr>
      <w:r w:rsidRPr="004E32DC">
        <w:rPr>
          <w:rFonts w:ascii="Times New Roman" w:hAnsi="Times New Roman" w:cs="Times New Roman"/>
          <w:sz w:val="28"/>
          <w:szCs w:val="28"/>
        </w:rPr>
        <w:t>средства областного бюджета –1</w:t>
      </w:r>
      <w:r w:rsidR="005B03CF" w:rsidRPr="004E32DC">
        <w:rPr>
          <w:rFonts w:ascii="Times New Roman" w:hAnsi="Times New Roman" w:cs="Times New Roman"/>
          <w:sz w:val="28"/>
          <w:szCs w:val="28"/>
        </w:rPr>
        <w:t>0</w:t>
      </w:r>
      <w:r w:rsidRPr="004E32DC">
        <w:rPr>
          <w:rFonts w:ascii="Times New Roman" w:hAnsi="Times New Roman" w:cs="Times New Roman"/>
          <w:sz w:val="28"/>
          <w:szCs w:val="28"/>
        </w:rPr>
        <w:t> 3</w:t>
      </w:r>
      <w:r w:rsidR="005B03CF" w:rsidRPr="004E32DC">
        <w:rPr>
          <w:rFonts w:ascii="Times New Roman" w:hAnsi="Times New Roman" w:cs="Times New Roman"/>
          <w:sz w:val="28"/>
          <w:szCs w:val="28"/>
        </w:rPr>
        <w:t>0</w:t>
      </w:r>
      <w:r w:rsidRPr="004E32DC">
        <w:rPr>
          <w:rFonts w:ascii="Times New Roman" w:hAnsi="Times New Roman" w:cs="Times New Roman"/>
          <w:sz w:val="28"/>
          <w:szCs w:val="28"/>
        </w:rPr>
        <w:t>2,</w:t>
      </w:r>
      <w:r w:rsidR="005B03CF" w:rsidRPr="004E32DC">
        <w:rPr>
          <w:rFonts w:ascii="Times New Roman" w:hAnsi="Times New Roman" w:cs="Times New Roman"/>
          <w:sz w:val="28"/>
          <w:szCs w:val="28"/>
        </w:rPr>
        <w:t>5</w:t>
      </w:r>
      <w:r w:rsidRPr="004E32DC">
        <w:rPr>
          <w:rFonts w:ascii="Times New Roman" w:hAnsi="Times New Roman" w:cs="Times New Roman"/>
          <w:sz w:val="28"/>
          <w:szCs w:val="28"/>
        </w:rPr>
        <w:t xml:space="preserve"> тыс. руб.;</w:t>
      </w:r>
    </w:p>
    <w:p w:rsidR="0087511B" w:rsidRDefault="005B03CF" w:rsidP="0087511B">
      <w:pPr>
        <w:spacing w:after="0" w:line="240" w:lineRule="auto"/>
        <w:ind w:firstLine="709"/>
        <w:jc w:val="both"/>
        <w:rPr>
          <w:rFonts w:ascii="Times New Roman" w:hAnsi="Times New Roman"/>
          <w:sz w:val="28"/>
          <w:szCs w:val="28"/>
        </w:rPr>
      </w:pPr>
      <w:r w:rsidRPr="004E32DC">
        <w:rPr>
          <w:rFonts w:ascii="Times New Roman" w:hAnsi="Times New Roman"/>
          <w:sz w:val="28"/>
          <w:szCs w:val="28"/>
        </w:rPr>
        <w:t>средства местного бюджета –</w:t>
      </w:r>
      <w:r w:rsidR="00F845C4">
        <w:rPr>
          <w:rFonts w:ascii="Times New Roman" w:hAnsi="Times New Roman"/>
          <w:sz w:val="28"/>
          <w:szCs w:val="28"/>
        </w:rPr>
        <w:t>12 101,5</w:t>
      </w:r>
      <w:r w:rsidR="0087511B" w:rsidRPr="004E32DC">
        <w:rPr>
          <w:rFonts w:ascii="Times New Roman" w:hAnsi="Times New Roman"/>
          <w:sz w:val="28"/>
          <w:szCs w:val="28"/>
        </w:rPr>
        <w:t xml:space="preserve"> тыс. руб.</w:t>
      </w:r>
    </w:p>
    <w:p w:rsidR="009751DC" w:rsidRDefault="00D53C13" w:rsidP="0087511B">
      <w:pPr>
        <w:spacing w:after="0" w:line="240" w:lineRule="auto"/>
        <w:ind w:firstLine="709"/>
        <w:jc w:val="both"/>
        <w:rPr>
          <w:rStyle w:val="apple-converted-space"/>
          <w:rFonts w:ascii="Times New Roman" w:hAnsi="Times New Roman"/>
          <w:color w:val="000000" w:themeColor="text1"/>
          <w:sz w:val="28"/>
          <w:szCs w:val="28"/>
        </w:rPr>
      </w:pPr>
      <w:r w:rsidRPr="00555833">
        <w:rPr>
          <w:rStyle w:val="apple-converted-space"/>
          <w:rFonts w:ascii="Times New Roman" w:hAnsi="Times New Roman"/>
          <w:color w:val="000000" w:themeColor="text1"/>
          <w:sz w:val="28"/>
          <w:szCs w:val="28"/>
        </w:rPr>
        <w:t>Заинтерес</w:t>
      </w:r>
      <w:r w:rsidR="00F26447">
        <w:rPr>
          <w:rStyle w:val="apple-converted-space"/>
          <w:rFonts w:ascii="Times New Roman" w:hAnsi="Times New Roman"/>
          <w:color w:val="000000" w:themeColor="text1"/>
          <w:sz w:val="28"/>
          <w:szCs w:val="28"/>
        </w:rPr>
        <w:t xml:space="preserve">ованные лица принимают участие </w:t>
      </w:r>
      <w:r w:rsidRPr="00555833">
        <w:rPr>
          <w:rStyle w:val="apple-converted-space"/>
          <w:rFonts w:ascii="Times New Roman" w:hAnsi="Times New Roman"/>
          <w:color w:val="000000" w:themeColor="text1"/>
          <w:sz w:val="28"/>
          <w:szCs w:val="28"/>
        </w:rPr>
        <w:t>в реализации мероприятий по благоустройству дворовых территории в форме трудового</w:t>
      </w:r>
      <w:r w:rsidR="00620E8E" w:rsidRPr="00555833">
        <w:rPr>
          <w:rStyle w:val="apple-converted-space"/>
          <w:rFonts w:ascii="Times New Roman" w:hAnsi="Times New Roman"/>
          <w:color w:val="000000" w:themeColor="text1"/>
          <w:sz w:val="28"/>
          <w:szCs w:val="28"/>
        </w:rPr>
        <w:t xml:space="preserve"> и </w:t>
      </w:r>
      <w:r w:rsidRPr="00555833">
        <w:rPr>
          <w:rStyle w:val="apple-converted-space"/>
          <w:rFonts w:ascii="Times New Roman" w:hAnsi="Times New Roman"/>
          <w:color w:val="000000" w:themeColor="text1"/>
          <w:sz w:val="28"/>
          <w:szCs w:val="28"/>
        </w:rPr>
        <w:t xml:space="preserve">финансового участия. </w:t>
      </w:r>
    </w:p>
    <w:p w:rsidR="009751DC" w:rsidRDefault="009751DC" w:rsidP="002C0C95">
      <w:pPr>
        <w:widowControl w:val="0"/>
        <w:autoSpaceDE w:val="0"/>
        <w:autoSpaceDN w:val="0"/>
        <w:adjustRightInd w:val="0"/>
        <w:spacing w:after="0" w:line="240" w:lineRule="auto"/>
        <w:jc w:val="center"/>
        <w:outlineLvl w:val="1"/>
        <w:rPr>
          <w:rFonts w:ascii="Times New Roman" w:hAnsi="Times New Roman"/>
          <w:b/>
          <w:sz w:val="28"/>
          <w:szCs w:val="28"/>
        </w:rPr>
      </w:pPr>
    </w:p>
    <w:p w:rsidR="002C0C95" w:rsidRPr="00F656BC" w:rsidRDefault="00D13B1C" w:rsidP="002C0C95">
      <w:pPr>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9</w:t>
      </w:r>
      <w:r w:rsidR="002C0C95" w:rsidRPr="00F656BC">
        <w:rPr>
          <w:rFonts w:ascii="Times New Roman" w:hAnsi="Times New Roman"/>
          <w:b/>
          <w:sz w:val="28"/>
          <w:szCs w:val="28"/>
        </w:rPr>
        <w:t>.Р</w:t>
      </w:r>
      <w:r w:rsidR="00620E8E" w:rsidRPr="00F656BC">
        <w:rPr>
          <w:rFonts w:ascii="Times New Roman" w:hAnsi="Times New Roman"/>
          <w:b/>
          <w:sz w:val="28"/>
          <w:szCs w:val="28"/>
        </w:rPr>
        <w:t>иски и меры по управлению рисками</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Основными рисками, оказывающими влияние на конечные результаты реализации мероприятий По</w:t>
      </w:r>
      <w:r w:rsidR="0098118B" w:rsidRPr="00F656BC">
        <w:rPr>
          <w:rFonts w:ascii="Times New Roman" w:hAnsi="Times New Roman"/>
          <w:sz w:val="28"/>
          <w:szCs w:val="28"/>
        </w:rPr>
        <w:t>дпро</w:t>
      </w:r>
      <w:r w:rsidRPr="00F656BC">
        <w:rPr>
          <w:rFonts w:ascii="Times New Roman" w:hAnsi="Times New Roman"/>
          <w:sz w:val="28"/>
          <w:szCs w:val="28"/>
        </w:rPr>
        <w:t>граммы, являются:</w:t>
      </w:r>
    </w:p>
    <w:p w:rsidR="00620E8E" w:rsidRPr="00F656BC" w:rsidRDefault="00C4386A"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620E8E" w:rsidRPr="00F656BC">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620E8E" w:rsidRPr="00F656BC" w:rsidRDefault="00C4386A"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620E8E" w:rsidRPr="00F656BC">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620E8E" w:rsidRPr="00F656BC" w:rsidRDefault="00C4386A"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620E8E" w:rsidRPr="00F656BC">
        <w:rPr>
          <w:rFonts w:ascii="Times New Roman" w:hAnsi="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620E8E" w:rsidRPr="00F656BC" w:rsidRDefault="00620E8E" w:rsidP="00A330F6">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Управление рисками будет осуществляться на о</w:t>
      </w:r>
      <w:r w:rsidR="00F26447">
        <w:rPr>
          <w:rFonts w:ascii="Times New Roman" w:hAnsi="Times New Roman"/>
          <w:sz w:val="28"/>
          <w:szCs w:val="28"/>
        </w:rPr>
        <w:t xml:space="preserve">снове систематического анализа </w:t>
      </w:r>
      <w:r w:rsidRPr="00F656BC">
        <w:rPr>
          <w:rFonts w:ascii="Times New Roman" w:hAnsi="Times New Roman"/>
          <w:sz w:val="28"/>
          <w:szCs w:val="28"/>
        </w:rPr>
        <w:t>хода реализа</w:t>
      </w:r>
      <w:r w:rsidR="00CD656C">
        <w:rPr>
          <w:rFonts w:ascii="Times New Roman" w:hAnsi="Times New Roman"/>
          <w:sz w:val="28"/>
          <w:szCs w:val="28"/>
        </w:rPr>
        <w:t>ции Программы.</w:t>
      </w:r>
    </w:p>
    <w:p w:rsidR="00620E8E" w:rsidRPr="00F656BC" w:rsidRDefault="00620E8E" w:rsidP="00A330F6">
      <w:pPr>
        <w:widowControl w:val="0"/>
        <w:tabs>
          <w:tab w:val="left" w:pos="2780"/>
        </w:tabs>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бюджетных рисков являются:</w:t>
      </w:r>
    </w:p>
    <w:p w:rsidR="00620E8E" w:rsidRPr="00F656BC" w:rsidRDefault="00620E8E" w:rsidP="00A330F6">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 стимулирование привлечения внебюджетных источников, трудовых ресурсов, стройотрядов; </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расширение числа возможных источников финансирования мероприятий, оптимизация изд</w:t>
      </w:r>
      <w:r w:rsidR="00FE4D6F" w:rsidRPr="00F656BC">
        <w:rPr>
          <w:rFonts w:ascii="Times New Roman" w:hAnsi="Times New Roman"/>
          <w:sz w:val="28"/>
          <w:szCs w:val="28"/>
        </w:rPr>
        <w:t>ержек и повышение</w:t>
      </w:r>
      <w:r w:rsidRPr="00F656BC">
        <w:rPr>
          <w:rFonts w:ascii="Times New Roman" w:hAnsi="Times New Roman"/>
          <w:sz w:val="28"/>
          <w:szCs w:val="28"/>
        </w:rPr>
        <w:t xml:space="preserve"> эффективности управления.</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управленческих рисков являются:</w:t>
      </w:r>
    </w:p>
    <w:p w:rsidR="00620E8E" w:rsidRPr="00F656BC" w:rsidRDefault="00620E8E"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88489D" w:rsidRPr="00F656BC" w:rsidRDefault="00FE4D6F"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составление и исполнение</w:t>
      </w:r>
      <w:r w:rsidR="0088489D" w:rsidRPr="00F656BC">
        <w:rPr>
          <w:rFonts w:ascii="Times New Roman" w:hAnsi="Times New Roman" w:cs="Times New Roman"/>
          <w:sz w:val="28"/>
          <w:szCs w:val="28"/>
        </w:rPr>
        <w:t xml:space="preserve"> планов-графиков реализации мероприятий;</w:t>
      </w:r>
    </w:p>
    <w:p w:rsidR="00620E8E" w:rsidRPr="00F656BC" w:rsidRDefault="00620E8E"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решении приоритетных задач;</w:t>
      </w:r>
    </w:p>
    <w:p w:rsidR="00620E8E" w:rsidRPr="00F656BC" w:rsidRDefault="00620E8E"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изучение и внедрение положительного опыта других муниципальных образований.</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социальных рисков являются:</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проведение разъяснительной работы с населением города и организациями;</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последовательное и логичное</w:t>
      </w:r>
      <w:r w:rsidR="00FE4D6F" w:rsidRPr="00F656BC">
        <w:rPr>
          <w:rFonts w:ascii="Times New Roman" w:hAnsi="Times New Roman"/>
          <w:sz w:val="28"/>
          <w:szCs w:val="28"/>
        </w:rPr>
        <w:t xml:space="preserve"> принятие решений организаторами </w:t>
      </w:r>
      <w:r w:rsidRPr="00F656BC">
        <w:rPr>
          <w:rFonts w:ascii="Times New Roman" w:hAnsi="Times New Roman"/>
          <w:sz w:val="28"/>
          <w:szCs w:val="28"/>
        </w:rPr>
        <w:t>Программы;</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620E8E" w:rsidRPr="00F656BC" w:rsidRDefault="00620E8E" w:rsidP="002C0C95">
      <w:pPr>
        <w:widowControl w:val="0"/>
        <w:autoSpaceDE w:val="0"/>
        <w:autoSpaceDN w:val="0"/>
        <w:adjustRightInd w:val="0"/>
        <w:spacing w:after="0" w:line="240" w:lineRule="auto"/>
        <w:jc w:val="center"/>
        <w:outlineLvl w:val="1"/>
        <w:rPr>
          <w:rFonts w:ascii="Times New Roman" w:hAnsi="Times New Roman"/>
          <w:b/>
          <w:sz w:val="28"/>
          <w:szCs w:val="28"/>
        </w:rPr>
      </w:pPr>
    </w:p>
    <w:p w:rsidR="002C0C95" w:rsidRPr="00F656BC" w:rsidRDefault="00D13B1C" w:rsidP="002C0C95">
      <w:pPr>
        <w:pStyle w:val="a4"/>
        <w:tabs>
          <w:tab w:val="left" w:pos="993"/>
        </w:tabs>
        <w:autoSpaceDE w:val="0"/>
        <w:autoSpaceDN w:val="0"/>
        <w:adjustRightInd w:val="0"/>
        <w:spacing w:after="0" w:line="240" w:lineRule="auto"/>
        <w:ind w:left="0"/>
        <w:contextualSpacing w:val="0"/>
        <w:jc w:val="center"/>
        <w:rPr>
          <w:rFonts w:ascii="Times New Roman" w:hAnsi="Times New Roman"/>
          <w:sz w:val="28"/>
          <w:szCs w:val="28"/>
        </w:rPr>
      </w:pPr>
      <w:r w:rsidRPr="00F656BC">
        <w:rPr>
          <w:rFonts w:ascii="Times New Roman" w:hAnsi="Times New Roman"/>
          <w:b/>
          <w:color w:val="000000"/>
          <w:sz w:val="28"/>
          <w:szCs w:val="28"/>
        </w:rPr>
        <w:t>10</w:t>
      </w:r>
      <w:r w:rsidR="002C0C95" w:rsidRPr="00F656BC">
        <w:rPr>
          <w:rFonts w:ascii="Times New Roman" w:hAnsi="Times New Roman"/>
          <w:b/>
          <w:color w:val="000000"/>
          <w:sz w:val="28"/>
          <w:szCs w:val="28"/>
        </w:rPr>
        <w:t>. Конечные результаты и оценка эффективности</w:t>
      </w:r>
    </w:p>
    <w:p w:rsidR="00177194" w:rsidRPr="004E32DC" w:rsidRDefault="00177194" w:rsidP="00A330F6">
      <w:pPr>
        <w:widowControl w:val="0"/>
        <w:autoSpaceDE w:val="0"/>
        <w:autoSpaceDN w:val="0"/>
        <w:adjustRightInd w:val="0"/>
        <w:spacing w:after="0"/>
        <w:ind w:firstLine="709"/>
        <w:jc w:val="both"/>
        <w:rPr>
          <w:rFonts w:ascii="Times New Roman" w:hAnsi="Times New Roman"/>
          <w:sz w:val="28"/>
          <w:szCs w:val="28"/>
        </w:rPr>
      </w:pPr>
      <w:r w:rsidRPr="004E32DC">
        <w:rPr>
          <w:rFonts w:ascii="Times New Roman" w:hAnsi="Times New Roman"/>
          <w:sz w:val="28"/>
          <w:szCs w:val="28"/>
        </w:rPr>
        <w:t>В результате реализации подпрограммы 1 планируется:</w:t>
      </w:r>
    </w:p>
    <w:p w:rsidR="00286B33" w:rsidRPr="004E32DC" w:rsidRDefault="00286B33" w:rsidP="00A330F6">
      <w:pPr>
        <w:spacing w:after="0" w:line="240" w:lineRule="auto"/>
        <w:ind w:firstLine="709"/>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00F26447" w:rsidRPr="004E32DC">
        <w:rPr>
          <w:rFonts w:ascii="Times New Roman" w:eastAsia="Times New Roman" w:hAnsi="Times New Roman"/>
          <w:sz w:val="28"/>
          <w:szCs w:val="28"/>
          <w:lang w:eastAsia="ru-RU"/>
        </w:rPr>
        <w:t xml:space="preserve"> благоустроенных дворовых </w:t>
      </w:r>
      <w:r w:rsidRPr="004E32DC">
        <w:rPr>
          <w:rFonts w:ascii="Times New Roman" w:eastAsia="Times New Roman" w:hAnsi="Times New Roman"/>
          <w:sz w:val="28"/>
          <w:szCs w:val="28"/>
          <w:lang w:eastAsia="ru-RU"/>
        </w:rPr>
        <w:t xml:space="preserve">территорий на </w:t>
      </w:r>
      <w:r w:rsidR="003273D6" w:rsidRPr="004E32DC">
        <w:rPr>
          <w:rFonts w:ascii="Times New Roman" w:eastAsia="Times New Roman" w:hAnsi="Times New Roman"/>
          <w:sz w:val="28"/>
          <w:szCs w:val="28"/>
          <w:lang w:eastAsia="ru-RU"/>
        </w:rPr>
        <w:t>1</w:t>
      </w:r>
      <w:r w:rsidR="003A7E5A" w:rsidRPr="004E32DC">
        <w:rPr>
          <w:rFonts w:ascii="Times New Roman" w:eastAsia="Times New Roman" w:hAnsi="Times New Roman"/>
          <w:sz w:val="28"/>
          <w:szCs w:val="28"/>
          <w:lang w:eastAsia="ru-RU"/>
        </w:rPr>
        <w:t>2</w:t>
      </w:r>
      <w:r w:rsidRPr="004E32DC">
        <w:rPr>
          <w:rFonts w:ascii="Times New Roman" w:eastAsia="Times New Roman" w:hAnsi="Times New Roman"/>
          <w:sz w:val="28"/>
          <w:szCs w:val="28"/>
          <w:lang w:eastAsia="ru-RU"/>
        </w:rPr>
        <w:t xml:space="preserve"> территорий;</w:t>
      </w:r>
    </w:p>
    <w:p w:rsidR="00286B33" w:rsidRPr="004E32DC" w:rsidRDefault="00286B33" w:rsidP="00A330F6">
      <w:pPr>
        <w:spacing w:after="0" w:line="240" w:lineRule="auto"/>
        <w:ind w:firstLine="709"/>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86B33" w:rsidRPr="004E32DC" w:rsidRDefault="00286B33" w:rsidP="00A330F6">
      <w:pPr>
        <w:spacing w:after="0" w:line="240" w:lineRule="auto"/>
        <w:ind w:firstLine="709"/>
        <w:jc w:val="both"/>
        <w:rPr>
          <w:rFonts w:ascii="Times New Roman" w:hAnsi="Times New Roman"/>
          <w:sz w:val="28"/>
          <w:szCs w:val="28"/>
        </w:rPr>
      </w:pPr>
      <w:r w:rsidRPr="004E32DC">
        <w:rPr>
          <w:rFonts w:ascii="Times New Roman" w:hAnsi="Times New Roman"/>
          <w:sz w:val="28"/>
          <w:szCs w:val="28"/>
        </w:rPr>
        <w:t>- увеличение доли</w:t>
      </w:r>
      <w:r w:rsidR="00A60FFB">
        <w:rPr>
          <w:rFonts w:ascii="Times New Roman" w:hAnsi="Times New Roman"/>
          <w:sz w:val="28"/>
          <w:szCs w:val="28"/>
        </w:rPr>
        <w:t xml:space="preserve"> </w:t>
      </w:r>
      <w:r w:rsidRPr="004E32D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4E32D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86B33" w:rsidRPr="004E32DC" w:rsidRDefault="00286B33" w:rsidP="00A330F6">
      <w:pPr>
        <w:spacing w:after="0" w:line="240" w:lineRule="auto"/>
        <w:ind w:firstLine="709"/>
        <w:jc w:val="both"/>
        <w:rPr>
          <w:rFonts w:ascii="Times New Roman" w:eastAsia="Times New Roman" w:hAnsi="Times New Roman"/>
          <w:sz w:val="28"/>
          <w:szCs w:val="28"/>
          <w:lang w:eastAsia="ru-RU"/>
        </w:rPr>
      </w:pPr>
      <w:r w:rsidRPr="004E32DC">
        <w:rPr>
          <w:rFonts w:ascii="Times New Roman" w:hAnsi="Times New Roman"/>
          <w:sz w:val="28"/>
          <w:szCs w:val="28"/>
        </w:rPr>
        <w:t>- увеличение количества</w:t>
      </w:r>
      <w:r w:rsidRPr="004E32DC">
        <w:rPr>
          <w:rFonts w:ascii="Times New Roman" w:eastAsia="Times New Roman" w:hAnsi="Times New Roman"/>
          <w:sz w:val="28"/>
          <w:szCs w:val="28"/>
          <w:lang w:eastAsia="ru-RU"/>
        </w:rPr>
        <w:t xml:space="preserve"> благоустроен</w:t>
      </w:r>
      <w:r w:rsidR="006347E9" w:rsidRPr="004E32DC">
        <w:rPr>
          <w:rFonts w:ascii="Times New Roman" w:eastAsia="Times New Roman" w:hAnsi="Times New Roman"/>
          <w:sz w:val="28"/>
          <w:szCs w:val="28"/>
          <w:lang w:eastAsia="ru-RU"/>
        </w:rPr>
        <w:t xml:space="preserve">ных общественных территорий на </w:t>
      </w:r>
      <w:r w:rsidR="003273D6" w:rsidRPr="004E32DC">
        <w:rPr>
          <w:rFonts w:ascii="Times New Roman" w:eastAsia="Times New Roman" w:hAnsi="Times New Roman"/>
          <w:sz w:val="28"/>
          <w:szCs w:val="28"/>
          <w:lang w:eastAsia="ru-RU"/>
        </w:rPr>
        <w:t>4</w:t>
      </w:r>
      <w:r w:rsidRPr="004E32DC">
        <w:rPr>
          <w:rFonts w:ascii="Times New Roman" w:eastAsia="Times New Roman" w:hAnsi="Times New Roman"/>
          <w:sz w:val="28"/>
          <w:szCs w:val="28"/>
          <w:lang w:eastAsia="ru-RU"/>
        </w:rPr>
        <w:t xml:space="preserve"> объектов</w:t>
      </w:r>
      <w:r w:rsidR="00075C22" w:rsidRPr="004E32DC">
        <w:rPr>
          <w:rFonts w:ascii="Times New Roman" w:eastAsia="Times New Roman" w:hAnsi="Times New Roman"/>
          <w:sz w:val="28"/>
          <w:szCs w:val="28"/>
          <w:lang w:eastAsia="ru-RU"/>
        </w:rPr>
        <w:t xml:space="preserve"> (с учетом парков)</w:t>
      </w:r>
      <w:r w:rsidRPr="004E32DC">
        <w:rPr>
          <w:rFonts w:ascii="Times New Roman" w:eastAsia="Times New Roman" w:hAnsi="Times New Roman"/>
          <w:sz w:val="28"/>
          <w:szCs w:val="28"/>
          <w:lang w:eastAsia="ru-RU"/>
        </w:rPr>
        <w:t>;</w:t>
      </w:r>
    </w:p>
    <w:p w:rsidR="00286B33" w:rsidRPr="004E32DC" w:rsidRDefault="00286B33" w:rsidP="00A330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867AAD" w:rsidRPr="004E32DC">
        <w:rPr>
          <w:rFonts w:ascii="Times New Roman" w:eastAsia="Times New Roman" w:hAnsi="Times New Roman"/>
          <w:sz w:val="28"/>
          <w:szCs w:val="28"/>
          <w:lang w:eastAsia="ru-RU"/>
        </w:rPr>
        <w:t>20</w:t>
      </w:r>
      <w:r w:rsidRPr="004E32DC">
        <w:rPr>
          <w:rFonts w:ascii="Times New Roman" w:eastAsia="Times New Roman" w:hAnsi="Times New Roman"/>
          <w:sz w:val="28"/>
          <w:szCs w:val="28"/>
          <w:lang w:eastAsia="ru-RU"/>
        </w:rPr>
        <w:t xml:space="preserve"> процентов, </w:t>
      </w:r>
    </w:p>
    <w:p w:rsidR="00286B33" w:rsidRPr="004E32DC" w:rsidRDefault="00286B33" w:rsidP="00A330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32DC">
        <w:rPr>
          <w:rFonts w:ascii="Times New Roman" w:eastAsia="Times New Roman" w:hAnsi="Times New Roman"/>
          <w:sz w:val="28"/>
          <w:szCs w:val="28"/>
          <w:lang w:eastAsia="ru-RU"/>
        </w:rPr>
        <w:t xml:space="preserve">- увеличение доли граждан, принимающих участие в решении вопросов развития городской среды, </w:t>
      </w:r>
      <w:r w:rsidR="00AB3ED7" w:rsidRPr="004E32DC">
        <w:rPr>
          <w:rFonts w:ascii="Times New Roman" w:eastAsia="Times New Roman" w:hAnsi="Times New Roman"/>
          <w:sz w:val="28"/>
          <w:szCs w:val="28"/>
          <w:lang w:eastAsia="ru-RU"/>
        </w:rPr>
        <w:t>до 2</w:t>
      </w:r>
      <w:r w:rsidR="003273D6" w:rsidRPr="004E32DC">
        <w:rPr>
          <w:rFonts w:ascii="Times New Roman" w:eastAsia="Times New Roman" w:hAnsi="Times New Roman"/>
          <w:sz w:val="28"/>
          <w:szCs w:val="28"/>
          <w:lang w:eastAsia="ru-RU"/>
        </w:rPr>
        <w:t>5</w:t>
      </w:r>
      <w:r w:rsidRPr="004E32DC">
        <w:rPr>
          <w:rFonts w:ascii="Times New Roman" w:eastAsia="Times New Roman" w:hAnsi="Times New Roman"/>
          <w:sz w:val="28"/>
          <w:szCs w:val="28"/>
          <w:lang w:eastAsia="ru-RU"/>
        </w:rPr>
        <w:t xml:space="preserve"> процентов;</w:t>
      </w:r>
    </w:p>
    <w:p w:rsidR="00177194" w:rsidRPr="00F656BC" w:rsidRDefault="00286B33" w:rsidP="00A330F6">
      <w:pPr>
        <w:pStyle w:val="a4"/>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4E32DC">
        <w:rPr>
          <w:rFonts w:ascii="Times New Roman" w:eastAsia="Times New Roman" w:hAnsi="Times New Roman"/>
          <w:sz w:val="28"/>
          <w:szCs w:val="28"/>
          <w:lang w:eastAsia="ru-RU"/>
        </w:rPr>
        <w:t>- базовые мероприятия стандарта «Умный город» исполнены.</w:t>
      </w:r>
    </w:p>
    <w:p w:rsidR="00D27460" w:rsidRPr="00F656BC" w:rsidRDefault="00D27460" w:rsidP="00BC79BC">
      <w:pPr>
        <w:spacing w:after="0"/>
        <w:rPr>
          <w:rFonts w:ascii="Times New Roman" w:hAnsi="Times New Roman"/>
          <w:color w:val="FF6600"/>
          <w:sz w:val="28"/>
          <w:szCs w:val="28"/>
          <w:shd w:val="clear" w:color="auto" w:fill="FFFFFF"/>
        </w:rPr>
      </w:pPr>
      <w:r w:rsidRPr="00F656BC">
        <w:br w:type="page"/>
      </w:r>
    </w:p>
    <w:p w:rsidR="00D27460" w:rsidRPr="00F656BC" w:rsidRDefault="00D27460" w:rsidP="00D27460">
      <w:pPr>
        <w:pStyle w:val="ConsPlusNormal"/>
        <w:ind w:firstLine="540"/>
        <w:jc w:val="right"/>
        <w:rPr>
          <w:rFonts w:ascii="Times New Roman" w:hAnsi="Times New Roman" w:cs="Times New Roman"/>
          <w:sz w:val="28"/>
          <w:szCs w:val="28"/>
        </w:rPr>
        <w:sectPr w:rsidR="00D27460" w:rsidRPr="00F656BC" w:rsidSect="00B40976">
          <w:footerReference w:type="default" r:id="rId11"/>
          <w:footerReference w:type="first" r:id="rId12"/>
          <w:pgSz w:w="11906" w:h="16838"/>
          <w:pgMar w:top="902" w:right="851" w:bottom="142" w:left="1134" w:header="708" w:footer="708" w:gutter="0"/>
          <w:pgNumType w:start="1"/>
          <w:cols w:space="708"/>
          <w:titlePg/>
          <w:docGrid w:linePitch="360"/>
        </w:sectPr>
      </w:pPr>
    </w:p>
    <w:p w:rsidR="00D51614" w:rsidRPr="00C4386A" w:rsidRDefault="00D27460" w:rsidP="00D27460">
      <w:pPr>
        <w:pStyle w:val="ConsPlusNormal"/>
        <w:ind w:firstLine="540"/>
        <w:jc w:val="right"/>
        <w:rPr>
          <w:rFonts w:ascii="Times New Roman" w:hAnsi="Times New Roman" w:cs="Times New Roman"/>
          <w:sz w:val="28"/>
          <w:szCs w:val="28"/>
        </w:rPr>
      </w:pPr>
      <w:r w:rsidRPr="00C4386A">
        <w:rPr>
          <w:rFonts w:ascii="Times New Roman" w:hAnsi="Times New Roman" w:cs="Times New Roman"/>
          <w:sz w:val="28"/>
          <w:szCs w:val="28"/>
        </w:rPr>
        <w:t xml:space="preserve">                                                                                Приложение № 1</w:t>
      </w:r>
    </w:p>
    <w:p w:rsidR="00D27460" w:rsidRPr="00C4386A" w:rsidRDefault="005A4BB7" w:rsidP="00EC0C68">
      <w:pPr>
        <w:pStyle w:val="ConsPlusNormal"/>
        <w:ind w:firstLine="540"/>
        <w:jc w:val="right"/>
        <w:rPr>
          <w:rFonts w:ascii="Times New Roman" w:hAnsi="Times New Roman" w:cs="Times New Roman"/>
          <w:sz w:val="28"/>
          <w:szCs w:val="28"/>
        </w:rPr>
      </w:pPr>
      <w:r w:rsidRPr="00C4386A">
        <w:rPr>
          <w:rFonts w:ascii="Times New Roman" w:hAnsi="Times New Roman" w:cs="Times New Roman"/>
          <w:sz w:val="28"/>
          <w:szCs w:val="28"/>
        </w:rPr>
        <w:t>к п</w:t>
      </w:r>
      <w:r w:rsidR="00177194" w:rsidRPr="00C4386A">
        <w:rPr>
          <w:rFonts w:ascii="Times New Roman" w:hAnsi="Times New Roman" w:cs="Times New Roman"/>
          <w:sz w:val="28"/>
          <w:szCs w:val="28"/>
        </w:rPr>
        <w:t>одпрограмме 1</w:t>
      </w:r>
    </w:p>
    <w:p w:rsidR="00177194" w:rsidRPr="00C4386A" w:rsidRDefault="00177194" w:rsidP="00177194">
      <w:pPr>
        <w:pStyle w:val="ConsPlusNormal"/>
        <w:ind w:firstLine="540"/>
        <w:jc w:val="center"/>
        <w:rPr>
          <w:rFonts w:ascii="Times New Roman" w:hAnsi="Times New Roman" w:cs="Times New Roman"/>
          <w:sz w:val="28"/>
          <w:szCs w:val="28"/>
        </w:rPr>
        <w:sectPr w:rsidR="00177194" w:rsidRPr="00C4386A" w:rsidSect="00D27460">
          <w:pgSz w:w="11906" w:h="16838"/>
          <w:pgMar w:top="899" w:right="850" w:bottom="719" w:left="1701" w:header="708" w:footer="708" w:gutter="0"/>
          <w:cols w:space="708"/>
          <w:docGrid w:linePitch="360"/>
        </w:sectPr>
      </w:pPr>
    </w:p>
    <w:p w:rsidR="00D27460" w:rsidRPr="00F656BC" w:rsidRDefault="00D27460" w:rsidP="00D27460">
      <w:pPr>
        <w:pStyle w:val="ConsPlusNormal"/>
        <w:ind w:firstLine="540"/>
        <w:jc w:val="right"/>
        <w:rPr>
          <w:rFonts w:ascii="Times New Roman" w:hAnsi="Times New Roman" w:cs="Times New Roman"/>
          <w:sz w:val="28"/>
          <w:szCs w:val="28"/>
        </w:rPr>
      </w:pPr>
    </w:p>
    <w:p w:rsidR="00D27460" w:rsidRPr="00F656BC" w:rsidRDefault="00D27460" w:rsidP="00D27460">
      <w:pPr>
        <w:pStyle w:val="ConsPlusNormal"/>
        <w:ind w:firstLine="540"/>
        <w:jc w:val="right"/>
        <w:rPr>
          <w:rFonts w:ascii="Times New Roman" w:hAnsi="Times New Roman" w:cs="Times New Roman"/>
          <w:sz w:val="28"/>
          <w:szCs w:val="28"/>
        </w:rPr>
      </w:pPr>
    </w:p>
    <w:p w:rsidR="00D27460" w:rsidRPr="00F656BC" w:rsidRDefault="00D27460" w:rsidP="00D2746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Адресный перечень</w:t>
      </w:r>
    </w:p>
    <w:p w:rsidR="00D27460" w:rsidRPr="00F656BC" w:rsidRDefault="00D27460" w:rsidP="00D2746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дворовых территорий</w:t>
      </w:r>
      <w:r w:rsidR="00935959" w:rsidRPr="00F656BC">
        <w:rPr>
          <w:rFonts w:ascii="Times New Roman" w:hAnsi="Times New Roman" w:cs="Times New Roman"/>
          <w:sz w:val="28"/>
          <w:szCs w:val="28"/>
        </w:rPr>
        <w:t>, нуждающихся в благоустройстве и подавших заявку на участие в программе</w:t>
      </w:r>
    </w:p>
    <w:p w:rsidR="00F07236" w:rsidRDefault="00935959" w:rsidP="00D2746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(сформирован, исходя из очередности реализации)</w:t>
      </w:r>
    </w:p>
    <w:p w:rsidR="003F6A88" w:rsidRPr="00F656BC" w:rsidRDefault="003F6A88" w:rsidP="00D27460">
      <w:pPr>
        <w:pStyle w:val="ConsPlusNormal"/>
        <w:ind w:firstLine="539"/>
        <w:jc w:val="both"/>
        <w:rPr>
          <w:rFonts w:ascii="Times New Roman" w:hAnsi="Times New Roman" w:cs="Times New Roman"/>
          <w:color w:val="FF6600"/>
          <w:sz w:val="28"/>
          <w:szCs w:val="28"/>
        </w:rPr>
      </w:pPr>
    </w:p>
    <w:p w:rsidR="00935959" w:rsidRPr="00F656BC" w:rsidRDefault="00935959" w:rsidP="00935959">
      <w:pPr>
        <w:spacing w:after="0" w:line="240" w:lineRule="auto"/>
        <w:jc w:val="center"/>
        <w:rPr>
          <w:rFonts w:eastAsia="Times New Roman"/>
          <w:color w:val="000000"/>
          <w:lang w:eastAsia="ru-RU"/>
        </w:rPr>
        <w:sectPr w:rsidR="00935959" w:rsidRPr="00F656BC" w:rsidSect="00F622F7">
          <w:type w:val="continuous"/>
          <w:pgSz w:w="11906" w:h="16838"/>
          <w:pgMar w:top="899" w:right="850" w:bottom="426" w:left="1701" w:header="708" w:footer="708" w:gutter="0"/>
          <w:cols w:space="708"/>
          <w:docGrid w:linePitch="360"/>
        </w:sectPr>
      </w:pPr>
    </w:p>
    <w:tbl>
      <w:tblPr>
        <w:tblW w:w="9229" w:type="dxa"/>
        <w:jc w:val="center"/>
        <w:tblLayout w:type="fixed"/>
        <w:tblLook w:val="04A0" w:firstRow="1" w:lastRow="0" w:firstColumn="1" w:lastColumn="0" w:noHBand="0" w:noVBand="1"/>
      </w:tblPr>
      <w:tblGrid>
        <w:gridCol w:w="576"/>
        <w:gridCol w:w="3975"/>
        <w:gridCol w:w="709"/>
        <w:gridCol w:w="3969"/>
      </w:tblGrid>
      <w:tr w:rsidR="00E06938" w:rsidRPr="002A5C27" w:rsidTr="00047E31">
        <w:trPr>
          <w:trHeight w:val="20"/>
          <w:jc w:val="center"/>
        </w:trPr>
        <w:tc>
          <w:tcPr>
            <w:tcW w:w="576" w:type="dxa"/>
            <w:shd w:val="clear" w:color="auto" w:fill="auto"/>
            <w:vAlign w:val="center"/>
            <w:hideMark/>
          </w:tcPr>
          <w:p w:rsidR="00E06938" w:rsidRPr="002A5C27" w:rsidRDefault="00E06938"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w:t>
            </w:r>
          </w:p>
        </w:tc>
        <w:tc>
          <w:tcPr>
            <w:tcW w:w="3975" w:type="dxa"/>
            <w:shd w:val="clear" w:color="auto" w:fill="auto"/>
            <w:vAlign w:val="center"/>
            <w:hideMark/>
          </w:tcPr>
          <w:p w:rsidR="00E06938" w:rsidRPr="002A5C27" w:rsidRDefault="00F457FD"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Ковров-8,18</w:t>
            </w:r>
          </w:p>
        </w:tc>
        <w:tc>
          <w:tcPr>
            <w:tcW w:w="709" w:type="dxa"/>
            <w:vAlign w:val="center"/>
          </w:tcPr>
          <w:p w:rsidR="00E06938" w:rsidRPr="002A5C27" w:rsidRDefault="00C81A9A"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w:t>
            </w:r>
          </w:p>
        </w:tc>
        <w:tc>
          <w:tcPr>
            <w:tcW w:w="3969" w:type="dxa"/>
            <w:vAlign w:val="center"/>
          </w:tcPr>
          <w:p w:rsidR="00E06938"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 139</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Т.Павловского,9</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13/5</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 Ленина, 12</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Муромская, 11</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Маяковского,2</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Партизанская, 1</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Муромская, 9</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Сергея Лазо, 6/1</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61;</w:t>
            </w:r>
          </w:p>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63;</w:t>
            </w:r>
          </w:p>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Пугачева, 23</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w:t>
            </w:r>
          </w:p>
        </w:tc>
        <w:tc>
          <w:tcPr>
            <w:tcW w:w="3969" w:type="dxa"/>
            <w:vAlign w:val="center"/>
          </w:tcPr>
          <w:p w:rsidR="005C1A5E" w:rsidRPr="002A5C27" w:rsidRDefault="005C1A5E" w:rsidP="002A5C27">
            <w:pPr>
              <w:spacing w:after="0" w:line="240" w:lineRule="auto"/>
              <w:rPr>
                <w:rFonts w:ascii="Times New Roman" w:eastAsia="Times New Roman" w:hAnsi="Times New Roman"/>
                <w:lang w:eastAsia="ru-RU"/>
              </w:rPr>
            </w:pPr>
            <w:r w:rsidRPr="002A5C27">
              <w:rPr>
                <w:rFonts w:ascii="Times New Roman" w:eastAsia="Times New Roman" w:hAnsi="Times New Roman"/>
                <w:lang w:eastAsia="ru-RU"/>
              </w:rPr>
              <w:t>Л. Чайкиной, 104</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Чернышевского, 7</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 Ленина, 1Б</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Чернышевского, 1</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Муромская, 23</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Социалистическая, 15</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Брюсова, 52/1</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Урожайный, 4</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 18</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Комсомольская, 34</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Куйбышева, 14</w:t>
            </w:r>
          </w:p>
        </w:tc>
      </w:tr>
      <w:tr w:rsidR="005C1A5E" w:rsidRPr="002A5C27" w:rsidTr="00047E31">
        <w:trPr>
          <w:trHeight w:val="20"/>
          <w:jc w:val="center"/>
        </w:trPr>
        <w:tc>
          <w:tcPr>
            <w:tcW w:w="576" w:type="dxa"/>
            <w:shd w:val="clear" w:color="auto" w:fill="auto"/>
            <w:vAlign w:val="center"/>
            <w:hideMark/>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w:t>
            </w:r>
          </w:p>
        </w:tc>
        <w:tc>
          <w:tcPr>
            <w:tcW w:w="3975" w:type="dxa"/>
            <w:shd w:val="clear" w:color="auto" w:fill="auto"/>
            <w:vAlign w:val="center"/>
            <w:hideMark/>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Генералова, 10</w:t>
            </w:r>
          </w:p>
        </w:tc>
        <w:tc>
          <w:tcPr>
            <w:tcW w:w="709" w:type="dxa"/>
            <w:vAlign w:val="center"/>
          </w:tcPr>
          <w:p w:rsidR="005C1A5E" w:rsidRPr="002A5C27" w:rsidRDefault="005C1A5E"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w:t>
            </w:r>
          </w:p>
        </w:tc>
        <w:tc>
          <w:tcPr>
            <w:tcW w:w="3969" w:type="dxa"/>
            <w:vAlign w:val="center"/>
          </w:tcPr>
          <w:p w:rsidR="005C1A5E" w:rsidRPr="002A5C27" w:rsidRDefault="005C1A5E"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Димитрова, 16</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Волго-Донская, 3А</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14</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Восточная, 52/4</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17</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Машиностроителей, 3</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20</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Киркижа, 14Б</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76</w:t>
            </w:r>
            <w:r w:rsidRPr="002A5C27">
              <w:rPr>
                <w:rFonts w:ascii="Times New Roman" w:eastAsia="Times New Roman" w:hAnsi="Times New Roman"/>
                <w:color w:val="000000"/>
                <w:lang w:eastAsia="ru-RU"/>
              </w:rPr>
              <w:br/>
              <w:t>Лопатина, 78</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Еловая, 94</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Маяковского, 79</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Генералова, 12</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58</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 38</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 Ленина, 40</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59</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Ранжева,11/2</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13/4</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60</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Киркижа,14</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 Ленина, 63</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61</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Машиностроителей,15</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Грибоедова,7/1</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62</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Дегтярева,162</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Барсукова,17</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63</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З.Космодемьянской,1/3</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Машиностроителей,9</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64</w:t>
            </w:r>
          </w:p>
        </w:tc>
        <w:tc>
          <w:tcPr>
            <w:tcW w:w="3969" w:type="dxa"/>
            <w:vAlign w:val="center"/>
          </w:tcPr>
          <w:p w:rsidR="00BA164B" w:rsidRPr="002A5C27" w:rsidRDefault="00BA164B" w:rsidP="002A5C27">
            <w:pPr>
              <w:spacing w:after="0" w:line="240" w:lineRule="auto"/>
              <w:rPr>
                <w:rFonts w:ascii="Times New Roman" w:eastAsia="Times New Roman" w:hAnsi="Times New Roman"/>
                <w:lang w:eastAsia="ru-RU"/>
              </w:rPr>
            </w:pPr>
            <w:r w:rsidRPr="002A5C27">
              <w:rPr>
                <w:rFonts w:ascii="Times New Roman" w:eastAsia="Times New Roman" w:hAnsi="Times New Roman"/>
                <w:lang w:eastAsia="ru-RU"/>
              </w:rPr>
              <w:t>Лопатина,21</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Строителей,39</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65</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Абельмана,124</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Социалистическая,4Б</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66</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Маяковского,30</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Социалистическая,23</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67</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Жуковского, 3</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Грибоедова, 7/2</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68</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Восточная, 52/3</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19</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69</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Блинова, 76</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Полевая, 2</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70</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Долинная, 1</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Л.Чайкиной, 106</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71</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Космонавтов, 4/6</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Либерецкая,9</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72</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lang w:eastAsia="ru-RU"/>
              </w:rPr>
              <w:t>Л. Чайкиной, 108</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Фабричный, 6</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73</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48</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З.Космодемьянской, 1/8</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74</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Грибоедова, 13/3</w:t>
            </w:r>
          </w:p>
        </w:tc>
      </w:tr>
      <w:tr w:rsidR="00BA164B" w:rsidRPr="002A5C27" w:rsidTr="005C1A5E">
        <w:trPr>
          <w:trHeight w:val="189"/>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Северный, 11</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75</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Брюсова, 54/1</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Лопатина, 23</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76</w:t>
            </w:r>
          </w:p>
        </w:tc>
        <w:tc>
          <w:tcPr>
            <w:tcW w:w="3969" w:type="dxa"/>
            <w:vAlign w:val="center"/>
          </w:tcPr>
          <w:p w:rsidR="00BA164B" w:rsidRPr="002A5C27" w:rsidRDefault="00BA164B" w:rsidP="002A5C27">
            <w:pPr>
              <w:spacing w:after="0" w:line="240" w:lineRule="auto"/>
              <w:rPr>
                <w:rFonts w:ascii="Times New Roman" w:eastAsia="Times New Roman" w:hAnsi="Times New Roman"/>
                <w:lang w:eastAsia="ru-RU"/>
              </w:rPr>
            </w:pPr>
            <w:r w:rsidRPr="002A5C27">
              <w:rPr>
                <w:rFonts w:ascii="Times New Roman" w:eastAsia="Times New Roman" w:hAnsi="Times New Roman"/>
                <w:color w:val="000000"/>
                <w:lang w:eastAsia="ru-RU"/>
              </w:rPr>
              <w:t>Островского, 77</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 Декабря, 22/1</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77</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16</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 139/1</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78</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13</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Вишневая, 3</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79</w:t>
            </w:r>
          </w:p>
        </w:tc>
        <w:tc>
          <w:tcPr>
            <w:tcW w:w="3969" w:type="dxa"/>
            <w:vAlign w:val="center"/>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Строителей, 41</w:t>
            </w:r>
          </w:p>
        </w:tc>
      </w:tr>
      <w:tr w:rsidR="00BA164B" w:rsidRPr="002A5C27" w:rsidTr="00047E31">
        <w:trPr>
          <w:trHeight w:val="20"/>
          <w:jc w:val="center"/>
        </w:trPr>
        <w:tc>
          <w:tcPr>
            <w:tcW w:w="576" w:type="dxa"/>
            <w:shd w:val="clear" w:color="auto" w:fill="auto"/>
            <w:vAlign w:val="center"/>
            <w:hideMark/>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w:t>
            </w:r>
          </w:p>
        </w:tc>
        <w:tc>
          <w:tcPr>
            <w:tcW w:w="3975" w:type="dxa"/>
            <w:shd w:val="clear" w:color="auto" w:fill="auto"/>
            <w:vAlign w:val="center"/>
            <w:hideMark/>
          </w:tcPr>
          <w:p w:rsidR="00BA164B" w:rsidRPr="002A5C27" w:rsidRDefault="00BA164B"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Комсомольская, 99/1</w:t>
            </w:r>
          </w:p>
        </w:tc>
        <w:tc>
          <w:tcPr>
            <w:tcW w:w="709" w:type="dxa"/>
            <w:vAlign w:val="center"/>
          </w:tcPr>
          <w:p w:rsidR="00BA164B" w:rsidRPr="002A5C27" w:rsidRDefault="00BA164B"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80</w:t>
            </w:r>
          </w:p>
        </w:tc>
        <w:tc>
          <w:tcPr>
            <w:tcW w:w="3969" w:type="dxa"/>
            <w:vAlign w:val="center"/>
          </w:tcPr>
          <w:p w:rsidR="00BA164B" w:rsidRPr="002A5C27" w:rsidRDefault="0059430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Свердлова, 20</w:t>
            </w: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81</w:t>
            </w: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Белинского, 11А</w:t>
            </w: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82</w:t>
            </w: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Киркижа, 16</w:t>
            </w: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83</w:t>
            </w: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 Ленина, 14А</w:t>
            </w: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84</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Брюсова,2</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85</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Еловая, 86/8</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86</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lang w:eastAsia="ru-RU"/>
              </w:rPr>
              <w:t>Л. Чайкиной, 102</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87</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Л. Чайкиной, 110</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88</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 Интернационала, 31</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89</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Еловая, 90/1</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90</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lang w:eastAsia="ru-RU"/>
              </w:rPr>
            </w:pPr>
            <w:r w:rsidRPr="002A5C27">
              <w:rPr>
                <w:rFonts w:ascii="Times New Roman" w:eastAsia="Times New Roman" w:hAnsi="Times New Roman"/>
                <w:color w:val="000000"/>
                <w:lang w:eastAsia="ru-RU"/>
              </w:rPr>
              <w:t>Ковров-8, 1</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91</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9</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92</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7</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93</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19</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94</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5</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95</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6</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96</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8</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97</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Северный, 12</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98</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 – 8,25</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99</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Ковров-8,23</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100</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2</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101</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24</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102</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 Ленина, 24</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103</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27</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104</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Шмидта, 9</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105</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11</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106</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4</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107</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Ковров-8, 10</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108</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Комсомольская, 36/2</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109</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Социалистическая,6</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110</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 135</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111</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Абельмана,4</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112</w:t>
            </w: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Солнечная,2</w:t>
            </w: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273927">
        <w:trPr>
          <w:trHeight w:val="20"/>
          <w:jc w:val="center"/>
        </w:trPr>
        <w:tc>
          <w:tcPr>
            <w:tcW w:w="576" w:type="dxa"/>
            <w:shd w:val="clear" w:color="auto" w:fill="auto"/>
            <w:vAlign w:val="center"/>
          </w:tcPr>
          <w:p w:rsidR="002A5C27" w:rsidRPr="002A5C27" w:rsidRDefault="002A5C27" w:rsidP="002A5C27">
            <w:pPr>
              <w:spacing w:after="0" w:line="240" w:lineRule="auto"/>
              <w:jc w:val="center"/>
              <w:rPr>
                <w:rFonts w:ascii="Times New Roman" w:eastAsia="Times New Roman" w:hAnsi="Times New Roman"/>
                <w:color w:val="000000"/>
                <w:highlight w:val="yellow"/>
                <w:lang w:eastAsia="ru-RU"/>
              </w:rPr>
            </w:pPr>
          </w:p>
        </w:tc>
        <w:tc>
          <w:tcPr>
            <w:tcW w:w="3975" w:type="dxa"/>
            <w:shd w:val="clear" w:color="auto" w:fill="auto"/>
            <w:vAlign w:val="center"/>
          </w:tcPr>
          <w:p w:rsidR="002A5C27" w:rsidRPr="002A5C27" w:rsidRDefault="002A5C27" w:rsidP="002A5C27">
            <w:pPr>
              <w:spacing w:after="0" w:line="240" w:lineRule="auto"/>
              <w:rPr>
                <w:rFonts w:ascii="Times New Roman" w:eastAsia="Times New Roman" w:hAnsi="Times New Roman"/>
                <w:color w:val="000000"/>
                <w:highlight w:val="yellow"/>
                <w:lang w:eastAsia="ru-RU"/>
              </w:rPr>
            </w:pP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hideMark/>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75" w:type="dxa"/>
            <w:shd w:val="clear" w:color="auto" w:fill="auto"/>
            <w:vAlign w:val="center"/>
            <w:hideMark/>
          </w:tcPr>
          <w:p w:rsidR="002A5C27" w:rsidRPr="002A5C27" w:rsidRDefault="002A5C27" w:rsidP="002A5C27">
            <w:pPr>
              <w:spacing w:after="0" w:line="240" w:lineRule="auto"/>
              <w:rPr>
                <w:rFonts w:ascii="Times New Roman" w:eastAsia="Times New Roman" w:hAnsi="Times New Roman"/>
                <w:color w:val="000000"/>
                <w:lang w:eastAsia="ru-RU"/>
              </w:rPr>
            </w:pP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r w:rsidR="002A5C27" w:rsidRPr="002A5C27" w:rsidTr="00047E31">
        <w:trPr>
          <w:trHeight w:val="20"/>
          <w:jc w:val="center"/>
        </w:trPr>
        <w:tc>
          <w:tcPr>
            <w:tcW w:w="576" w:type="dxa"/>
            <w:shd w:val="clear" w:color="auto" w:fill="auto"/>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c>
          <w:tcPr>
            <w:tcW w:w="3975" w:type="dxa"/>
            <w:shd w:val="clear" w:color="auto" w:fill="auto"/>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c>
          <w:tcPr>
            <w:tcW w:w="709" w:type="dxa"/>
            <w:vAlign w:val="center"/>
          </w:tcPr>
          <w:p w:rsidR="002A5C27" w:rsidRPr="002A5C27" w:rsidRDefault="002A5C27" w:rsidP="002A5C27">
            <w:pPr>
              <w:spacing w:after="0" w:line="240" w:lineRule="auto"/>
              <w:jc w:val="center"/>
              <w:rPr>
                <w:rFonts w:ascii="Times New Roman" w:eastAsia="Times New Roman" w:hAnsi="Times New Roman"/>
                <w:color w:val="000000"/>
                <w:lang w:eastAsia="ru-RU"/>
              </w:rPr>
            </w:pPr>
          </w:p>
        </w:tc>
        <w:tc>
          <w:tcPr>
            <w:tcW w:w="3969" w:type="dxa"/>
            <w:vAlign w:val="center"/>
          </w:tcPr>
          <w:p w:rsidR="002A5C27" w:rsidRPr="002A5C27" w:rsidRDefault="002A5C27" w:rsidP="002A5C27">
            <w:pPr>
              <w:spacing w:after="0" w:line="240" w:lineRule="auto"/>
              <w:rPr>
                <w:rFonts w:ascii="Times New Roman" w:eastAsia="Times New Roman" w:hAnsi="Times New Roman"/>
                <w:color w:val="000000"/>
                <w:lang w:eastAsia="ru-RU"/>
              </w:rPr>
            </w:pPr>
          </w:p>
        </w:tc>
      </w:tr>
    </w:tbl>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35959" w:rsidRDefault="00935959"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BE65E3" w:rsidRDefault="00BE65E3" w:rsidP="00D27460">
      <w:pPr>
        <w:pStyle w:val="ConsPlusNormal"/>
        <w:ind w:firstLine="539"/>
        <w:jc w:val="both"/>
        <w:rPr>
          <w:rFonts w:ascii="Times New Roman" w:hAnsi="Times New Roman" w:cs="Times New Roman"/>
          <w:color w:val="FF6600"/>
          <w:sz w:val="28"/>
          <w:szCs w:val="28"/>
        </w:rPr>
      </w:pPr>
    </w:p>
    <w:p w:rsidR="00BE65E3" w:rsidRDefault="00BE65E3" w:rsidP="00D27460">
      <w:pPr>
        <w:pStyle w:val="ConsPlusNormal"/>
        <w:ind w:firstLine="539"/>
        <w:jc w:val="both"/>
        <w:rPr>
          <w:rFonts w:ascii="Times New Roman" w:hAnsi="Times New Roman" w:cs="Times New Roman"/>
          <w:color w:val="FF6600"/>
          <w:sz w:val="28"/>
          <w:szCs w:val="28"/>
        </w:rPr>
      </w:pPr>
    </w:p>
    <w:p w:rsidR="00CD656C" w:rsidRPr="00F656BC" w:rsidRDefault="00CD656C" w:rsidP="00D27460">
      <w:pPr>
        <w:pStyle w:val="ConsPlusNormal"/>
        <w:ind w:firstLine="539"/>
        <w:jc w:val="both"/>
        <w:rPr>
          <w:rFonts w:ascii="Times New Roman" w:hAnsi="Times New Roman" w:cs="Times New Roman"/>
          <w:color w:val="FF6600"/>
          <w:sz w:val="28"/>
          <w:szCs w:val="28"/>
        </w:rPr>
      </w:pPr>
    </w:p>
    <w:p w:rsidR="00047E31" w:rsidRDefault="00047E31" w:rsidP="00935959">
      <w:pPr>
        <w:pStyle w:val="ConsPlusNormal"/>
        <w:ind w:firstLine="539"/>
        <w:jc w:val="center"/>
        <w:rPr>
          <w:rFonts w:ascii="Times New Roman" w:hAnsi="Times New Roman" w:cs="Times New Roman"/>
          <w:sz w:val="28"/>
          <w:szCs w:val="28"/>
        </w:rPr>
      </w:pPr>
    </w:p>
    <w:p w:rsidR="00047E31" w:rsidRDefault="00047E31" w:rsidP="00935959">
      <w:pPr>
        <w:pStyle w:val="ConsPlusNormal"/>
        <w:ind w:firstLine="539"/>
        <w:jc w:val="center"/>
        <w:rPr>
          <w:rFonts w:ascii="Times New Roman" w:hAnsi="Times New Roman" w:cs="Times New Roman"/>
          <w:sz w:val="28"/>
          <w:szCs w:val="28"/>
        </w:rPr>
      </w:pPr>
    </w:p>
    <w:p w:rsidR="002A5C27" w:rsidRDefault="002A5C27" w:rsidP="00935959">
      <w:pPr>
        <w:pStyle w:val="ConsPlusNormal"/>
        <w:ind w:firstLine="539"/>
        <w:jc w:val="center"/>
        <w:rPr>
          <w:rFonts w:ascii="Times New Roman" w:hAnsi="Times New Roman" w:cs="Times New Roman"/>
          <w:sz w:val="28"/>
          <w:szCs w:val="28"/>
        </w:rPr>
      </w:pPr>
    </w:p>
    <w:p w:rsidR="002A5C27" w:rsidRDefault="002A5C27" w:rsidP="00935959">
      <w:pPr>
        <w:pStyle w:val="ConsPlusNormal"/>
        <w:ind w:firstLine="539"/>
        <w:jc w:val="center"/>
        <w:rPr>
          <w:rFonts w:ascii="Times New Roman" w:hAnsi="Times New Roman" w:cs="Times New Roman"/>
          <w:sz w:val="28"/>
          <w:szCs w:val="28"/>
        </w:rPr>
      </w:pPr>
    </w:p>
    <w:p w:rsidR="002A5C27" w:rsidRDefault="002A5C27" w:rsidP="00935959">
      <w:pPr>
        <w:pStyle w:val="ConsPlusNormal"/>
        <w:ind w:firstLine="539"/>
        <w:jc w:val="center"/>
        <w:rPr>
          <w:rFonts w:ascii="Times New Roman" w:hAnsi="Times New Roman" w:cs="Times New Roman"/>
          <w:sz w:val="28"/>
          <w:szCs w:val="28"/>
        </w:rPr>
      </w:pPr>
    </w:p>
    <w:p w:rsidR="002A5C27" w:rsidRDefault="002A5C27" w:rsidP="00935959">
      <w:pPr>
        <w:pStyle w:val="ConsPlusNormal"/>
        <w:ind w:firstLine="539"/>
        <w:jc w:val="center"/>
        <w:rPr>
          <w:rFonts w:ascii="Times New Roman" w:hAnsi="Times New Roman" w:cs="Times New Roman"/>
          <w:sz w:val="28"/>
          <w:szCs w:val="28"/>
        </w:rPr>
      </w:pPr>
    </w:p>
    <w:p w:rsidR="00935959" w:rsidRPr="00F656BC" w:rsidRDefault="00935959" w:rsidP="00935959">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Адресный перечень</w:t>
      </w:r>
    </w:p>
    <w:p w:rsidR="00935959" w:rsidRPr="00F656BC" w:rsidRDefault="00935959" w:rsidP="00935959">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дворовых территорий, нуждающихся в благоустройстве и не</w:t>
      </w:r>
      <w:r w:rsidR="00273927">
        <w:rPr>
          <w:rFonts w:ascii="Times New Roman" w:hAnsi="Times New Roman" w:cs="Times New Roman"/>
          <w:sz w:val="28"/>
          <w:szCs w:val="28"/>
        </w:rPr>
        <w:t xml:space="preserve"> </w:t>
      </w:r>
      <w:r w:rsidRPr="00F656BC">
        <w:rPr>
          <w:rFonts w:ascii="Times New Roman" w:hAnsi="Times New Roman" w:cs="Times New Roman"/>
          <w:sz w:val="28"/>
          <w:szCs w:val="28"/>
        </w:rPr>
        <w:t>подавших заявку на участие в программе</w:t>
      </w:r>
    </w:p>
    <w:p w:rsidR="00935959" w:rsidRDefault="00935959" w:rsidP="00D27460">
      <w:pPr>
        <w:pStyle w:val="ConsPlusNormal"/>
        <w:ind w:firstLine="539"/>
        <w:jc w:val="both"/>
        <w:rPr>
          <w:rFonts w:ascii="Times New Roman" w:hAnsi="Times New Roman" w:cs="Times New Roman"/>
          <w:color w:val="FF6600"/>
          <w:sz w:val="28"/>
          <w:szCs w:val="28"/>
        </w:rPr>
      </w:pPr>
    </w:p>
    <w:p w:rsidR="00236F55" w:rsidRPr="00F656BC" w:rsidRDefault="00236F55" w:rsidP="00D27460">
      <w:pPr>
        <w:pStyle w:val="ConsPlusNormal"/>
        <w:ind w:firstLine="539"/>
        <w:jc w:val="both"/>
        <w:rPr>
          <w:rFonts w:ascii="Times New Roman" w:hAnsi="Times New Roman" w:cs="Times New Roman"/>
          <w:color w:val="FF6600"/>
          <w:sz w:val="28"/>
          <w:szCs w:val="28"/>
        </w:rPr>
        <w:sectPr w:rsidR="00236F55" w:rsidRPr="00F656BC" w:rsidSect="00935959">
          <w:type w:val="continuous"/>
          <w:pgSz w:w="11906" w:h="16838"/>
          <w:pgMar w:top="899" w:right="850" w:bottom="426" w:left="1701" w:header="708" w:footer="708" w:gutter="0"/>
          <w:cols w:space="708"/>
          <w:docGrid w:linePitch="360"/>
        </w:sectPr>
      </w:pPr>
    </w:p>
    <w:tbl>
      <w:tblPr>
        <w:tblW w:w="9313" w:type="dxa"/>
        <w:tblLook w:val="04A0" w:firstRow="1" w:lastRow="0" w:firstColumn="1" w:lastColumn="0" w:noHBand="0" w:noVBand="1"/>
      </w:tblPr>
      <w:tblGrid>
        <w:gridCol w:w="91"/>
        <w:gridCol w:w="718"/>
        <w:gridCol w:w="8412"/>
        <w:gridCol w:w="92"/>
      </w:tblGrid>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w:t>
            </w:r>
          </w:p>
        </w:tc>
        <w:tc>
          <w:tcPr>
            <w:tcW w:w="8504" w:type="dxa"/>
            <w:gridSpan w:val="2"/>
            <w:tcBorders>
              <w:top w:val="nil"/>
              <w:left w:val="nil"/>
              <w:bottom w:val="nil"/>
              <w:right w:val="nil"/>
            </w:tcBorders>
            <w:shd w:val="clear" w:color="auto" w:fill="auto"/>
            <w:vAlign w:val="center"/>
            <w:hideMark/>
          </w:tcPr>
          <w:p w:rsidR="000470E5" w:rsidRPr="002A5C27" w:rsidRDefault="00E3036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Восточный проезд, д. </w:t>
            </w:r>
            <w:r w:rsidR="000470E5" w:rsidRPr="002A5C27">
              <w:rPr>
                <w:rFonts w:ascii="Times New Roman" w:eastAsia="Times New Roman" w:hAnsi="Times New Roman"/>
                <w:color w:val="000000"/>
                <w:lang w:eastAsia="ru-RU"/>
              </w:rPr>
              <w:t>14/3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w:t>
            </w:r>
          </w:p>
        </w:tc>
        <w:tc>
          <w:tcPr>
            <w:tcW w:w="8504" w:type="dxa"/>
            <w:gridSpan w:val="2"/>
            <w:tcBorders>
              <w:top w:val="nil"/>
              <w:left w:val="nil"/>
              <w:bottom w:val="nil"/>
              <w:right w:val="nil"/>
            </w:tcBorders>
            <w:shd w:val="clear" w:color="auto" w:fill="auto"/>
            <w:vAlign w:val="center"/>
            <w:hideMark/>
          </w:tcPr>
          <w:p w:rsidR="000470E5" w:rsidRPr="002A5C27" w:rsidRDefault="000470E5"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Восточный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14/4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Муромский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Муромский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Муромский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Муромский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w:t>
            </w:r>
          </w:p>
        </w:tc>
        <w:tc>
          <w:tcPr>
            <w:tcW w:w="8504" w:type="dxa"/>
            <w:gridSpan w:val="2"/>
            <w:tcBorders>
              <w:top w:val="nil"/>
              <w:left w:val="nil"/>
              <w:bottom w:val="nil"/>
              <w:right w:val="nil"/>
            </w:tcBorders>
            <w:shd w:val="clear" w:color="auto" w:fill="auto"/>
            <w:vAlign w:val="center"/>
            <w:hideMark/>
          </w:tcPr>
          <w:p w:rsidR="000470E5" w:rsidRPr="002A5C27" w:rsidRDefault="00E3036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Муромский проезд, д. </w:t>
            </w:r>
            <w:r w:rsidR="000470E5" w:rsidRPr="002A5C27">
              <w:rPr>
                <w:rFonts w:ascii="Times New Roman" w:eastAsia="Times New Roman" w:hAnsi="Times New Roman"/>
                <w:color w:val="000000"/>
                <w:lang w:eastAsia="ru-RU"/>
              </w:rPr>
              <w:t>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Муромский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Муромский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пер</w:t>
            </w:r>
            <w:r w:rsidR="00077093"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Ногина,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пер</w:t>
            </w:r>
            <w:r w:rsidR="00077093"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Чкалова,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пер</w:t>
            </w:r>
            <w:r w:rsidR="00077093"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Чкалова,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 xml:space="preserve"> 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11</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13, </w:t>
            </w:r>
            <w:r w:rsidR="000470E5" w:rsidRPr="002A5C27">
              <w:rPr>
                <w:rFonts w:ascii="Times New Roman" w:eastAsia="Times New Roman" w:hAnsi="Times New Roman"/>
                <w:color w:val="000000"/>
                <w:lang w:eastAsia="ru-RU"/>
              </w:rPr>
              <w:br/>
            </w: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14</w:t>
            </w:r>
          </w:p>
        </w:tc>
      </w:tr>
      <w:tr w:rsidR="000470E5"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w:t>
            </w:r>
          </w:p>
        </w:tc>
        <w:tc>
          <w:tcPr>
            <w:tcW w:w="8504" w:type="dxa"/>
            <w:gridSpan w:val="2"/>
            <w:tcBorders>
              <w:top w:val="nil"/>
              <w:left w:val="nil"/>
              <w:bottom w:val="nil"/>
              <w:right w:val="nil"/>
            </w:tcBorders>
            <w:shd w:val="clear" w:color="auto" w:fill="auto"/>
            <w:vAlign w:val="center"/>
            <w:hideMark/>
          </w:tcPr>
          <w:p w:rsidR="00A330F6"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A330F6"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A330F6" w:rsidRPr="002A5C27">
              <w:rPr>
                <w:rFonts w:ascii="Times New Roman" w:eastAsia="Times New Roman" w:hAnsi="Times New Roman"/>
                <w:color w:val="000000"/>
                <w:lang w:eastAsia="ru-RU"/>
              </w:rPr>
              <w:t xml:space="preserve"> 16А,</w:t>
            </w:r>
          </w:p>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E30367" w:rsidRPr="002A5C27">
              <w:rPr>
                <w:rFonts w:ascii="Times New Roman" w:eastAsia="Times New Roman" w:hAnsi="Times New Roman"/>
                <w:color w:val="000000"/>
                <w:lang w:eastAsia="ru-RU"/>
              </w:rPr>
              <w:t>Ленина, д.</w:t>
            </w:r>
            <w:r w:rsidR="000470E5" w:rsidRPr="002A5C27">
              <w:rPr>
                <w:rFonts w:ascii="Times New Roman" w:eastAsia="Times New Roman" w:hAnsi="Times New Roman"/>
                <w:color w:val="000000"/>
                <w:lang w:eastAsia="ru-RU"/>
              </w:rPr>
              <w:t xml:space="preserve">18, </w:t>
            </w:r>
            <w:r w:rsidR="000470E5" w:rsidRPr="002A5C27">
              <w:rPr>
                <w:rFonts w:ascii="Times New Roman" w:eastAsia="Times New Roman" w:hAnsi="Times New Roman"/>
                <w:color w:val="000000"/>
                <w:lang w:eastAsia="ru-RU"/>
              </w:rPr>
              <w:br/>
            </w: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18А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20, </w:t>
            </w:r>
            <w:r w:rsidR="000470E5" w:rsidRPr="002A5C27">
              <w:rPr>
                <w:rFonts w:ascii="Times New Roman" w:eastAsia="Times New Roman" w:hAnsi="Times New Roman"/>
                <w:color w:val="000000"/>
                <w:lang w:eastAsia="ru-RU"/>
              </w:rPr>
              <w:br/>
            </w: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8F65A4"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8F65A4" w:rsidRPr="002A5C27">
              <w:rPr>
                <w:rFonts w:ascii="Times New Roman" w:eastAsia="Times New Roman" w:hAnsi="Times New Roman"/>
                <w:color w:val="000000"/>
                <w:lang w:eastAsia="ru-RU"/>
              </w:rPr>
              <w:t xml:space="preserve"> 27</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29</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30, </w:t>
            </w:r>
            <w:r w:rsidR="000470E5" w:rsidRPr="002A5C27">
              <w:rPr>
                <w:rFonts w:ascii="Times New Roman" w:eastAsia="Times New Roman" w:hAnsi="Times New Roman"/>
                <w:color w:val="000000"/>
                <w:lang w:eastAsia="ru-RU"/>
              </w:rPr>
              <w:br/>
            </w: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32</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31, </w:t>
            </w:r>
            <w:r w:rsidR="000470E5" w:rsidRPr="002A5C27">
              <w:rPr>
                <w:rFonts w:ascii="Times New Roman" w:eastAsia="Times New Roman" w:hAnsi="Times New Roman"/>
                <w:color w:val="000000"/>
                <w:lang w:eastAsia="ru-RU"/>
              </w:rPr>
              <w:br/>
            </w: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38А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46, </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58А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61</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7, </w:t>
            </w:r>
            <w:r w:rsidR="000470E5" w:rsidRPr="002A5C27">
              <w:rPr>
                <w:rFonts w:ascii="Times New Roman" w:eastAsia="Times New Roman" w:hAnsi="Times New Roman"/>
                <w:color w:val="000000"/>
                <w:lang w:eastAsia="ru-RU"/>
              </w:rPr>
              <w:br/>
            </w:r>
            <w:r w:rsidRPr="002A5C27">
              <w:rPr>
                <w:rFonts w:ascii="Times New Roman" w:eastAsia="Times New Roman" w:hAnsi="Times New Roman"/>
                <w:color w:val="000000"/>
                <w:lang w:eastAsia="ru-RU"/>
              </w:rPr>
              <w:t>пр.</w:t>
            </w:r>
            <w:r w:rsidR="000470E5" w:rsidRPr="002A5C27">
              <w:rPr>
                <w:rFonts w:ascii="Times New Roman" w:eastAsia="Times New Roman" w:hAnsi="Times New Roman"/>
                <w:color w:val="000000"/>
                <w:lang w:eastAsia="ru-RU"/>
              </w:rPr>
              <w:t>Ленина,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Брюсова,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Брюсова,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проезд Брюсова,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Северный проезд,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тер</w:t>
            </w:r>
            <w:r w:rsidR="00342AA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Ковров-8,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тер.</w:t>
            </w:r>
            <w:r w:rsidR="000470E5" w:rsidRPr="002A5C27">
              <w:rPr>
                <w:rFonts w:ascii="Times New Roman" w:eastAsia="Times New Roman" w:hAnsi="Times New Roman"/>
                <w:color w:val="000000"/>
                <w:lang w:eastAsia="ru-RU"/>
              </w:rPr>
              <w:t>Ковров-8, д.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тер.</w:t>
            </w:r>
            <w:r w:rsidR="000470E5" w:rsidRPr="002A5C27">
              <w:rPr>
                <w:rFonts w:ascii="Times New Roman" w:eastAsia="Times New Roman" w:hAnsi="Times New Roman"/>
                <w:color w:val="000000"/>
                <w:lang w:eastAsia="ru-RU"/>
              </w:rPr>
              <w:t>Ковров-8, д.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18 Марта,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19 Партсъезда,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10</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19 Партсъезда,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3, </w:t>
            </w:r>
            <w:r w:rsidRPr="002A5C27">
              <w:rPr>
                <w:rFonts w:ascii="Times New Roman" w:eastAsia="Times New Roman" w:hAnsi="Times New Roman"/>
                <w:color w:val="000000"/>
                <w:lang w:eastAsia="ru-RU"/>
              </w:rPr>
              <w:b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19 Партсъезда,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19 Партсъезда, д</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w:t>
            </w:r>
            <w:r w:rsidRPr="002A5C27">
              <w:rPr>
                <w:rFonts w:ascii="Times New Roman" w:eastAsia="Times New Roman" w:hAnsi="Times New Roman"/>
                <w:color w:val="000000"/>
                <w:lang w:eastAsia="ru-RU"/>
              </w:rPr>
              <w:b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19 Партсъезда,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 Интернационала,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 Интернационала,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 Интернационала,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30А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 Интернационала,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32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E30367" w:rsidRPr="002A5C27">
              <w:rPr>
                <w:rFonts w:ascii="Times New Roman" w:eastAsia="Times New Roman" w:hAnsi="Times New Roman"/>
                <w:color w:val="000000"/>
                <w:lang w:eastAsia="ru-RU"/>
              </w:rPr>
              <w:t xml:space="preserve"> 3 Интернационала, д.</w:t>
            </w:r>
            <w:r w:rsidR="000470E5" w:rsidRPr="002A5C27">
              <w:rPr>
                <w:rFonts w:ascii="Times New Roman" w:eastAsia="Times New Roman" w:hAnsi="Times New Roman"/>
                <w:color w:val="000000"/>
                <w:lang w:eastAsia="ru-RU"/>
              </w:rPr>
              <w:t>34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 Интернационала,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 Декабря,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59</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 Декабря,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60</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105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61</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118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62</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130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63</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132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64</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137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65</w:t>
            </w:r>
          </w:p>
        </w:tc>
        <w:tc>
          <w:tcPr>
            <w:tcW w:w="8504" w:type="dxa"/>
            <w:gridSpan w:val="2"/>
            <w:tcBorders>
              <w:top w:val="nil"/>
              <w:left w:val="nil"/>
              <w:bottom w:val="nil"/>
              <w:right w:val="nil"/>
            </w:tcBorders>
            <w:shd w:val="clear" w:color="auto" w:fill="auto"/>
            <w:vAlign w:val="center"/>
            <w:hideMark/>
          </w:tcPr>
          <w:p w:rsidR="000470E5" w:rsidRPr="002A5C27" w:rsidRDefault="006342F2"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139/2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66</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18/26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67</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69</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70</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E30367" w:rsidRPr="002A5C27">
              <w:rPr>
                <w:rFonts w:ascii="Times New Roman" w:eastAsia="Times New Roman" w:hAnsi="Times New Roman"/>
                <w:color w:val="000000"/>
                <w:lang w:eastAsia="ru-RU"/>
              </w:rPr>
              <w:t>Абельмана, д.</w:t>
            </w:r>
            <w:r w:rsidR="000470E5" w:rsidRPr="002A5C27">
              <w:rPr>
                <w:rFonts w:ascii="Times New Roman" w:eastAsia="Times New Roman" w:hAnsi="Times New Roman"/>
                <w:color w:val="000000"/>
                <w:lang w:eastAsia="ru-RU"/>
              </w:rPr>
              <w:t>38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71</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72</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Абельмана, д </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88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73</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Абельмана,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98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74</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75</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76</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E30367" w:rsidRPr="002A5C27">
              <w:rPr>
                <w:rFonts w:ascii="Times New Roman" w:eastAsia="Times New Roman" w:hAnsi="Times New Roman"/>
                <w:color w:val="000000"/>
                <w:lang w:eastAsia="ru-RU"/>
              </w:rPr>
              <w:t xml:space="preserve"> Бабушкина, д.</w:t>
            </w:r>
            <w:r w:rsidR="000470E5" w:rsidRPr="002A5C27">
              <w:rPr>
                <w:rFonts w:ascii="Times New Roman" w:eastAsia="Times New Roman" w:hAnsi="Times New Roman"/>
                <w:color w:val="000000"/>
                <w:lang w:eastAsia="ru-RU"/>
              </w:rPr>
              <w:t>14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77</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78</w:t>
            </w:r>
          </w:p>
        </w:tc>
        <w:tc>
          <w:tcPr>
            <w:tcW w:w="8504" w:type="dxa"/>
            <w:gridSpan w:val="2"/>
            <w:tcBorders>
              <w:top w:val="nil"/>
              <w:left w:val="nil"/>
              <w:bottom w:val="nil"/>
              <w:right w:val="nil"/>
            </w:tcBorders>
            <w:shd w:val="clear" w:color="auto" w:fill="auto"/>
            <w:vAlign w:val="center"/>
            <w:hideMark/>
          </w:tcPr>
          <w:p w:rsidR="000470E5" w:rsidRPr="002A5C27" w:rsidRDefault="006342F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79</w:t>
            </w:r>
          </w:p>
        </w:tc>
        <w:tc>
          <w:tcPr>
            <w:tcW w:w="8504" w:type="dxa"/>
            <w:gridSpan w:val="2"/>
            <w:tcBorders>
              <w:top w:val="nil"/>
              <w:left w:val="nil"/>
              <w:bottom w:val="nil"/>
              <w:right w:val="nil"/>
            </w:tcBorders>
            <w:shd w:val="clear" w:color="auto" w:fill="auto"/>
            <w:vAlign w:val="center"/>
            <w:hideMark/>
          </w:tcPr>
          <w:p w:rsidR="000470E5" w:rsidRPr="002A5C27" w:rsidRDefault="0074406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80</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81</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82</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Бабушкина,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83</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84</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85</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86</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87</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11, </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88</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E30367" w:rsidRPr="002A5C27">
              <w:rPr>
                <w:rFonts w:ascii="Times New Roman" w:eastAsia="Times New Roman" w:hAnsi="Times New Roman"/>
                <w:color w:val="000000"/>
                <w:lang w:eastAsia="ru-RU"/>
              </w:rPr>
              <w:t xml:space="preserve"> Белинского, д. </w:t>
            </w:r>
            <w:r w:rsidR="000470E5" w:rsidRPr="002A5C27">
              <w:rPr>
                <w:rFonts w:ascii="Times New Roman" w:eastAsia="Times New Roman" w:hAnsi="Times New Roman"/>
                <w:color w:val="000000"/>
                <w:lang w:eastAsia="ru-RU"/>
              </w:rPr>
              <w:t>11Б</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89</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90</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13А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91</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92</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93</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94</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95</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96</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97</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Белинского,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98</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Блинова,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74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99</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Блинова,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76/1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100</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101</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102</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103</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104</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105</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106</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1A4520"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54, </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107</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Брюсова,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58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108</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Бутовая,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60</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109</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Васильева,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18, </w:t>
            </w:r>
            <w:r w:rsidR="000470E5" w:rsidRPr="002A5C27">
              <w:rPr>
                <w:rFonts w:ascii="Times New Roman" w:eastAsia="Times New Roman" w:hAnsi="Times New Roman"/>
                <w:color w:val="000000"/>
                <w:lang w:eastAsia="ru-RU"/>
              </w:rPr>
              <w:br/>
              <w:t>ул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Никитина,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34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110</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Васильева, д 80</w:t>
            </w:r>
          </w:p>
        </w:tc>
      </w:tr>
      <w:tr w:rsidR="000470E5" w:rsidRPr="002A5C27" w:rsidTr="00273927">
        <w:trPr>
          <w:gridBefore w:val="1"/>
          <w:wBefore w:w="91" w:type="dxa"/>
          <w:trHeight w:val="12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111</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Ватутина,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2А, </w:t>
            </w:r>
            <w:r w:rsidR="000470E5" w:rsidRPr="002A5C27">
              <w:rPr>
                <w:rFonts w:ascii="Times New Roman" w:eastAsia="Times New Roman" w:hAnsi="Times New Roman"/>
                <w:color w:val="000000"/>
                <w:lang w:eastAsia="ru-RU"/>
              </w:rPr>
              <w:br/>
              <w:t>ул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Ватутина,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2Б, </w:t>
            </w:r>
            <w:r w:rsidR="000470E5" w:rsidRPr="002A5C27">
              <w:rPr>
                <w:rFonts w:ascii="Times New Roman" w:eastAsia="Times New Roman" w:hAnsi="Times New Roman"/>
                <w:color w:val="000000"/>
                <w:lang w:eastAsia="ru-RU"/>
              </w:rPr>
              <w:br/>
              <w:t>ул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Ватутина,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2В, </w:t>
            </w:r>
            <w:r w:rsidR="000470E5" w:rsidRPr="002A5C27">
              <w:rPr>
                <w:rFonts w:ascii="Times New Roman" w:eastAsia="Times New Roman" w:hAnsi="Times New Roman"/>
                <w:color w:val="000000"/>
                <w:lang w:eastAsia="ru-RU"/>
              </w:rPr>
              <w:br/>
              <w:t>ул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Чкалова,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112</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Ватутина, д</w:t>
            </w:r>
            <w:r w:rsidR="00E30367"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2Г</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113</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Маяковского,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48/2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114</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Ватутина,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45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115</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Владимирская,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116</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10/1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117</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118</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119</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11В</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120</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121</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14/2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122</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744069"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17</w:t>
            </w:r>
          </w:p>
        </w:tc>
      </w:tr>
      <w:tr w:rsidR="000470E5"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18, </w:t>
            </w:r>
            <w:r w:rsidRPr="002A5C27">
              <w:rPr>
                <w:rFonts w:ascii="Times New Roman" w:eastAsia="Times New Roman" w:hAnsi="Times New Roman"/>
                <w:color w:val="000000"/>
                <w:lang w:eastAsia="ru-RU"/>
              </w:rPr>
              <w:b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20, </w:t>
            </w:r>
            <w:r w:rsidRPr="002A5C27">
              <w:rPr>
                <w:rFonts w:ascii="Times New Roman" w:eastAsia="Times New Roman" w:hAnsi="Times New Roman"/>
                <w:color w:val="000000"/>
                <w:lang w:eastAsia="ru-RU"/>
              </w:rPr>
              <w:b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125</w:t>
            </w:r>
          </w:p>
        </w:tc>
        <w:tc>
          <w:tcPr>
            <w:tcW w:w="8504" w:type="dxa"/>
            <w:gridSpan w:val="2"/>
            <w:tcBorders>
              <w:top w:val="nil"/>
              <w:left w:val="nil"/>
              <w:bottom w:val="nil"/>
              <w:right w:val="nil"/>
            </w:tcBorders>
            <w:shd w:val="clear" w:color="auto" w:fill="auto"/>
            <w:vAlign w:val="center"/>
            <w:hideMark/>
          </w:tcPr>
          <w:p w:rsidR="000470E5" w:rsidRPr="002A5C27" w:rsidRDefault="00E3036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0470E5" w:rsidRPr="002A5C27">
              <w:rPr>
                <w:rFonts w:ascii="Times New Roman" w:eastAsia="Times New Roman" w:hAnsi="Times New Roman"/>
                <w:color w:val="000000"/>
                <w:lang w:eastAsia="ru-RU"/>
              </w:rPr>
              <w:t>Волго-Донская,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23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126</w:t>
            </w:r>
          </w:p>
        </w:tc>
        <w:tc>
          <w:tcPr>
            <w:tcW w:w="8504" w:type="dxa"/>
            <w:gridSpan w:val="2"/>
            <w:tcBorders>
              <w:top w:val="nil"/>
              <w:left w:val="nil"/>
              <w:bottom w:val="nil"/>
              <w:right w:val="nil"/>
            </w:tcBorders>
            <w:shd w:val="clear" w:color="auto" w:fill="auto"/>
            <w:vAlign w:val="center"/>
            <w:hideMark/>
          </w:tcPr>
          <w:p w:rsidR="000470E5" w:rsidRPr="002A5C27" w:rsidRDefault="000470E5"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25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127</w:t>
            </w:r>
          </w:p>
        </w:tc>
        <w:tc>
          <w:tcPr>
            <w:tcW w:w="8504" w:type="dxa"/>
            <w:gridSpan w:val="2"/>
            <w:tcBorders>
              <w:top w:val="nil"/>
              <w:left w:val="nil"/>
              <w:bottom w:val="nil"/>
              <w:right w:val="nil"/>
            </w:tcBorders>
            <w:shd w:val="clear" w:color="auto" w:fill="auto"/>
            <w:vAlign w:val="center"/>
            <w:hideMark/>
          </w:tcPr>
          <w:p w:rsidR="000470E5" w:rsidRPr="002A5C27" w:rsidRDefault="000470E5"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27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128</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129</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130</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002B6644" w:rsidRPr="002A5C27">
              <w:rPr>
                <w:rFonts w:ascii="Times New Roman" w:eastAsia="Times New Roman" w:hAnsi="Times New Roman"/>
                <w:color w:val="000000"/>
                <w:lang w:eastAsia="ru-RU"/>
              </w:rPr>
              <w:t xml:space="preserve"> Волго-Донская, д.</w:t>
            </w:r>
            <w:r w:rsidRPr="002A5C27">
              <w:rPr>
                <w:rFonts w:ascii="Times New Roman" w:eastAsia="Times New Roman" w:hAnsi="Times New Roman"/>
                <w:color w:val="000000"/>
                <w:lang w:eastAsia="ru-RU"/>
              </w:rPr>
              <w:t>29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131</w:t>
            </w:r>
          </w:p>
        </w:tc>
        <w:tc>
          <w:tcPr>
            <w:tcW w:w="8504" w:type="dxa"/>
            <w:gridSpan w:val="2"/>
            <w:tcBorders>
              <w:top w:val="nil"/>
              <w:left w:val="nil"/>
              <w:bottom w:val="nil"/>
              <w:right w:val="nil"/>
            </w:tcBorders>
            <w:shd w:val="clear" w:color="auto" w:fill="auto"/>
            <w:vAlign w:val="center"/>
            <w:hideMark/>
          </w:tcPr>
          <w:p w:rsidR="000470E5" w:rsidRPr="002A5C27" w:rsidRDefault="000470E5" w:rsidP="00E3036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002B6644" w:rsidRPr="002A5C27">
              <w:rPr>
                <w:rFonts w:ascii="Times New Roman" w:eastAsia="Times New Roman" w:hAnsi="Times New Roman"/>
                <w:color w:val="000000"/>
                <w:lang w:eastAsia="ru-RU"/>
              </w:rPr>
              <w:t xml:space="preserve"> Волго-Донская, д.</w:t>
            </w:r>
            <w:r w:rsidRPr="002A5C27">
              <w:rPr>
                <w:rFonts w:ascii="Times New Roman" w:eastAsia="Times New Roman" w:hAnsi="Times New Roman"/>
                <w:color w:val="000000"/>
                <w:lang w:eastAsia="ru-RU"/>
              </w:rPr>
              <w:t>31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12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 </w:t>
            </w:r>
            <w:r w:rsidRPr="002A5C27">
              <w:rPr>
                <w:rFonts w:ascii="Times New Roman" w:eastAsia="Times New Roman" w:hAnsi="Times New Roman"/>
                <w:color w:val="000000"/>
                <w:lang w:eastAsia="ru-RU"/>
              </w:rPr>
              <w:b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4А, </w:t>
            </w:r>
            <w:r w:rsidRPr="002A5C27">
              <w:rPr>
                <w:rFonts w:ascii="Times New Roman" w:eastAsia="Times New Roman" w:hAnsi="Times New Roman"/>
                <w:color w:val="000000"/>
                <w:lang w:eastAsia="ru-RU"/>
              </w:rPr>
              <w:b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 </w:t>
            </w:r>
            <w:r w:rsidRPr="002A5C27">
              <w:rPr>
                <w:rFonts w:ascii="Times New Roman" w:eastAsia="Times New Roman" w:hAnsi="Times New Roman"/>
                <w:color w:val="000000"/>
                <w:lang w:eastAsia="ru-RU"/>
              </w:rPr>
              <w:b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 </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6А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136</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E30367" w:rsidRPr="002A5C27">
              <w:rPr>
                <w:rFonts w:ascii="Times New Roman" w:eastAsia="Times New Roman" w:hAnsi="Times New Roman"/>
                <w:color w:val="000000"/>
                <w:lang w:eastAsia="ru-RU"/>
              </w:rPr>
              <w:t>.</w:t>
            </w:r>
            <w:r w:rsidR="002B6644" w:rsidRPr="002A5C27">
              <w:rPr>
                <w:rFonts w:ascii="Times New Roman" w:eastAsia="Times New Roman" w:hAnsi="Times New Roman"/>
                <w:color w:val="000000"/>
                <w:lang w:eastAsia="ru-RU"/>
              </w:rPr>
              <w:t xml:space="preserve"> Волго-Донская, д.</w:t>
            </w:r>
            <w:r w:rsidRPr="002A5C27">
              <w:rPr>
                <w:rFonts w:ascii="Times New Roman" w:eastAsia="Times New Roman" w:hAnsi="Times New Roman"/>
                <w:color w:val="000000"/>
                <w:lang w:eastAsia="ru-RU"/>
              </w:rPr>
              <w:t>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137</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Волго-Донская,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138</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Володарского,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139</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Володарского,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140</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Володарского,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141</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Володарского,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Володарского,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Восточная,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Восточная,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52/2</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Восточная,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52/7, </w:t>
            </w:r>
            <w:r w:rsidRPr="002A5C27">
              <w:rPr>
                <w:rFonts w:ascii="Times New Roman" w:eastAsia="Times New Roman" w:hAnsi="Times New Roman"/>
                <w:color w:val="000000"/>
                <w:lang w:eastAsia="ru-RU"/>
              </w:rPr>
              <w:b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Восточная,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52/9</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146</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Гастелло,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14, </w:t>
            </w:r>
            <w:r w:rsidRPr="002A5C27">
              <w:rPr>
                <w:rFonts w:ascii="Times New Roman" w:eastAsia="Times New Roman" w:hAnsi="Times New Roman"/>
                <w:color w:val="000000"/>
                <w:lang w:eastAsia="ru-RU"/>
              </w:rPr>
              <w:b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Куйбышева,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147</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Гастелло,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148</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Гастелло,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149</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2B6644" w:rsidRPr="002A5C27">
              <w:rPr>
                <w:rFonts w:ascii="Times New Roman" w:eastAsia="Times New Roman" w:hAnsi="Times New Roman"/>
                <w:color w:val="000000"/>
                <w:lang w:eastAsia="ru-RU"/>
              </w:rPr>
              <w:t xml:space="preserve">. </w:t>
            </w:r>
            <w:r w:rsidR="000470E5" w:rsidRPr="002A5C27">
              <w:rPr>
                <w:rFonts w:ascii="Times New Roman" w:eastAsia="Times New Roman" w:hAnsi="Times New Roman"/>
                <w:color w:val="000000"/>
                <w:lang w:eastAsia="ru-RU"/>
              </w:rPr>
              <w:t>Генералова, д</w:t>
            </w:r>
            <w:r w:rsidR="002B6644"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150</w:t>
            </w:r>
          </w:p>
        </w:tc>
        <w:tc>
          <w:tcPr>
            <w:tcW w:w="8504" w:type="dxa"/>
            <w:gridSpan w:val="2"/>
            <w:tcBorders>
              <w:top w:val="nil"/>
              <w:left w:val="nil"/>
              <w:bottom w:val="nil"/>
              <w:right w:val="nil"/>
            </w:tcBorders>
            <w:shd w:val="clear" w:color="auto" w:fill="auto"/>
            <w:vAlign w:val="center"/>
            <w:hideMark/>
          </w:tcPr>
          <w:p w:rsidR="000470E5" w:rsidRPr="002A5C27" w:rsidRDefault="00342AA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002B6644" w:rsidRPr="002A5C27">
              <w:rPr>
                <w:rFonts w:ascii="Times New Roman" w:eastAsia="Times New Roman" w:hAnsi="Times New Roman"/>
                <w:color w:val="000000"/>
                <w:lang w:eastAsia="ru-RU"/>
              </w:rPr>
              <w:t>. Генералова, д.</w:t>
            </w:r>
            <w:r w:rsidR="000470E5" w:rsidRPr="002A5C27">
              <w:rPr>
                <w:rFonts w:ascii="Times New Roman" w:eastAsia="Times New Roman" w:hAnsi="Times New Roman"/>
                <w:color w:val="000000"/>
                <w:lang w:eastAsia="ru-RU"/>
              </w:rPr>
              <w:t>5А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151</w:t>
            </w:r>
          </w:p>
        </w:tc>
        <w:tc>
          <w:tcPr>
            <w:tcW w:w="8504" w:type="dxa"/>
            <w:gridSpan w:val="2"/>
            <w:tcBorders>
              <w:top w:val="nil"/>
              <w:left w:val="nil"/>
              <w:bottom w:val="nil"/>
              <w:right w:val="nil"/>
            </w:tcBorders>
            <w:shd w:val="clear" w:color="auto" w:fill="auto"/>
            <w:vAlign w:val="center"/>
            <w:hideMark/>
          </w:tcPr>
          <w:p w:rsidR="000470E5"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0470E5"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0470E5" w:rsidRPr="002A5C27">
              <w:rPr>
                <w:rFonts w:ascii="Times New Roman" w:eastAsia="Times New Roman" w:hAnsi="Times New Roman"/>
                <w:color w:val="000000"/>
                <w:lang w:eastAsia="ru-RU"/>
              </w:rPr>
              <w:t>Генералова, д</w:t>
            </w:r>
            <w:r w:rsidRPr="002A5C27">
              <w:rPr>
                <w:rFonts w:ascii="Times New Roman" w:eastAsia="Times New Roman" w:hAnsi="Times New Roman"/>
                <w:color w:val="000000"/>
                <w:lang w:eastAsia="ru-RU"/>
              </w:rPr>
              <w:t>.</w:t>
            </w:r>
            <w:r w:rsidR="000470E5" w:rsidRPr="002A5C27">
              <w:rPr>
                <w:rFonts w:ascii="Times New Roman" w:eastAsia="Times New Roman" w:hAnsi="Times New Roman"/>
                <w:color w:val="000000"/>
                <w:lang w:eastAsia="ru-RU"/>
              </w:rPr>
              <w:t xml:space="preserve"> 90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117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119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156</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119А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157</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158</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125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159</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125А</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160</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13/1,</w:t>
            </w:r>
            <w:r w:rsidRPr="002A5C27">
              <w:rPr>
                <w:rFonts w:ascii="Times New Roman" w:eastAsia="Times New Roman" w:hAnsi="Times New Roman"/>
                <w:color w:val="000000"/>
                <w:lang w:eastAsia="ru-RU"/>
              </w:rPr>
              <w:b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13/2, </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161</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Летняя,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166</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167</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168</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169</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50</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170</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52, </w:t>
            </w:r>
            <w:r w:rsidRPr="002A5C27">
              <w:rPr>
                <w:rFonts w:ascii="Times New Roman" w:eastAsia="Times New Roman" w:hAnsi="Times New Roman"/>
                <w:color w:val="000000"/>
                <w:lang w:eastAsia="ru-RU"/>
              </w:rPr>
              <w:b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171</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172</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173</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174</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175</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176</w:t>
            </w:r>
          </w:p>
        </w:tc>
        <w:tc>
          <w:tcPr>
            <w:tcW w:w="8504" w:type="dxa"/>
            <w:gridSpan w:val="2"/>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Грибоедова, д</w:t>
            </w:r>
            <w:r w:rsidR="002B664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177</w:t>
            </w:r>
          </w:p>
        </w:tc>
        <w:tc>
          <w:tcPr>
            <w:tcW w:w="8504" w:type="dxa"/>
            <w:gridSpan w:val="2"/>
            <w:tcBorders>
              <w:top w:val="nil"/>
              <w:left w:val="nil"/>
              <w:bottom w:val="nil"/>
              <w:right w:val="nil"/>
            </w:tcBorders>
            <w:shd w:val="clear" w:color="auto" w:fill="auto"/>
            <w:vAlign w:val="center"/>
            <w:hideMark/>
          </w:tcPr>
          <w:p w:rsidR="000470E5"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Грибоедова, д .7/3</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178</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ул.Грибоедова, д. 70, </w:t>
            </w:r>
            <w:r w:rsidRPr="002A5C27">
              <w:rPr>
                <w:rFonts w:ascii="Times New Roman" w:eastAsia="Times New Roman" w:hAnsi="Times New Roman"/>
                <w:color w:val="000000"/>
                <w:lang w:eastAsia="ru-RU"/>
              </w:rPr>
              <w:br/>
              <w:t>ул. Грибоедова,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72</w:t>
            </w:r>
          </w:p>
        </w:tc>
      </w:tr>
      <w:tr w:rsidR="002B6644"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179</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Грибоедова, д </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74</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180</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Грызлова,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181</w:t>
            </w:r>
          </w:p>
        </w:tc>
        <w:tc>
          <w:tcPr>
            <w:tcW w:w="8504" w:type="dxa"/>
            <w:gridSpan w:val="2"/>
            <w:tcBorders>
              <w:top w:val="nil"/>
              <w:left w:val="nil"/>
              <w:bottom w:val="nil"/>
              <w:right w:val="nil"/>
            </w:tcBorders>
            <w:shd w:val="clear" w:color="auto" w:fill="auto"/>
            <w:vAlign w:val="center"/>
            <w:hideMark/>
          </w:tcPr>
          <w:p w:rsidR="002B6644"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w:t>
            </w:r>
            <w:r w:rsidR="002B6644" w:rsidRPr="002A5C27">
              <w:rPr>
                <w:rFonts w:ascii="Times New Roman" w:eastAsia="Times New Roman" w:hAnsi="Times New Roman"/>
                <w:color w:val="000000"/>
                <w:lang w:eastAsia="ru-RU"/>
              </w:rPr>
              <w:t>Грызлова, д</w:t>
            </w:r>
            <w:r w:rsidRPr="002A5C27">
              <w:rPr>
                <w:rFonts w:ascii="Times New Roman" w:eastAsia="Times New Roman" w:hAnsi="Times New Roman"/>
                <w:color w:val="000000"/>
                <w:lang w:eastAsia="ru-RU"/>
              </w:rPr>
              <w:t>.</w:t>
            </w:r>
            <w:r w:rsidR="002B6644" w:rsidRPr="002A5C27">
              <w:rPr>
                <w:rFonts w:ascii="Times New Roman" w:eastAsia="Times New Roman" w:hAnsi="Times New Roman"/>
                <w:color w:val="000000"/>
                <w:lang w:eastAsia="ru-RU"/>
              </w:rPr>
              <w:t xml:space="preserve"> 5А</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182</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Дачная,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31Б</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183</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Дегтярева,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164</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184</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Дегтярева,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19</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185</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Дегтярева,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195</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186</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Дегтярева,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187</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Дегтярева,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188</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Дзержинского,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189</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Дзержинского,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190</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Дзержинского,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191</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Киркижа,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20, </w:t>
            </w:r>
            <w:r w:rsidRPr="002A5C27">
              <w:rPr>
                <w:rFonts w:ascii="Times New Roman" w:eastAsia="Times New Roman" w:hAnsi="Times New Roman"/>
                <w:color w:val="000000"/>
                <w:lang w:eastAsia="ru-RU"/>
              </w:rPr>
              <w:br/>
              <w:t>ул</w:t>
            </w:r>
            <w:r w:rsidR="009E525B"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Киркижа,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20А, </w:t>
            </w:r>
            <w:r w:rsidRPr="002A5C27">
              <w:rPr>
                <w:rFonts w:ascii="Times New Roman" w:eastAsia="Times New Roman" w:hAnsi="Times New Roman"/>
                <w:color w:val="000000"/>
                <w:lang w:eastAsia="ru-RU"/>
              </w:rPr>
              <w:br/>
              <w:t>ул</w:t>
            </w:r>
            <w:r w:rsidR="009E525B"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Киркижа,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22</w:t>
            </w:r>
          </w:p>
        </w:tc>
      </w:tr>
      <w:tr w:rsidR="002B6644"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192</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18</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193</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20</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194</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195</w:t>
            </w:r>
          </w:p>
        </w:tc>
        <w:tc>
          <w:tcPr>
            <w:tcW w:w="8504" w:type="dxa"/>
            <w:gridSpan w:val="2"/>
            <w:tcBorders>
              <w:top w:val="nil"/>
              <w:left w:val="nil"/>
              <w:bottom w:val="nil"/>
              <w:right w:val="nil"/>
            </w:tcBorders>
            <w:shd w:val="clear" w:color="auto" w:fill="auto"/>
            <w:vAlign w:val="center"/>
            <w:hideMark/>
          </w:tcPr>
          <w:p w:rsidR="002B6644" w:rsidRPr="002A5C27" w:rsidRDefault="002B6644"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51, </w:t>
            </w:r>
            <w:r w:rsidRPr="002A5C27">
              <w:rPr>
                <w:rFonts w:ascii="Times New Roman" w:eastAsia="Times New Roman" w:hAnsi="Times New Roman"/>
                <w:color w:val="000000"/>
                <w:lang w:eastAsia="ru-RU"/>
              </w:rPr>
              <w:b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53, </w:t>
            </w:r>
            <w:r w:rsidRPr="002A5C27">
              <w:rPr>
                <w:rFonts w:ascii="Times New Roman" w:eastAsia="Times New Roman" w:hAnsi="Times New Roman"/>
                <w:color w:val="000000"/>
                <w:lang w:eastAsia="ru-RU"/>
              </w:rPr>
              <w:b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55</w:t>
            </w:r>
          </w:p>
        </w:tc>
      </w:tr>
      <w:tr w:rsidR="002B6644"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196</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57</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197</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Димитрова,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198</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Долинная 1-я,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12</w:t>
            </w:r>
          </w:p>
        </w:tc>
      </w:tr>
      <w:tr w:rsidR="002B664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199</w:t>
            </w:r>
          </w:p>
        </w:tc>
        <w:tc>
          <w:tcPr>
            <w:tcW w:w="8504" w:type="dxa"/>
            <w:gridSpan w:val="2"/>
            <w:tcBorders>
              <w:top w:val="nil"/>
              <w:left w:val="nil"/>
              <w:bottom w:val="nil"/>
              <w:right w:val="nil"/>
            </w:tcBorders>
            <w:shd w:val="clear" w:color="auto" w:fill="auto"/>
            <w:vAlign w:val="center"/>
            <w:hideMark/>
          </w:tcPr>
          <w:p w:rsidR="002B6644" w:rsidRPr="002A5C27" w:rsidRDefault="002B6644"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Долинная 1-я,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14, </w:t>
            </w:r>
            <w:r w:rsidRPr="002A5C27">
              <w:rPr>
                <w:rFonts w:ascii="Times New Roman" w:eastAsia="Times New Roman" w:hAnsi="Times New Roman"/>
                <w:color w:val="000000"/>
                <w:lang w:eastAsia="ru-RU"/>
              </w:rPr>
              <w:br/>
              <w:t>ул</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Долинная 1-я,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16, </w:t>
            </w:r>
          </w:p>
        </w:tc>
      </w:tr>
      <w:tr w:rsidR="002B6644"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200</w:t>
            </w:r>
          </w:p>
        </w:tc>
        <w:tc>
          <w:tcPr>
            <w:tcW w:w="8504" w:type="dxa"/>
            <w:gridSpan w:val="2"/>
            <w:tcBorders>
              <w:top w:val="nil"/>
              <w:left w:val="nil"/>
              <w:bottom w:val="nil"/>
              <w:right w:val="nil"/>
            </w:tcBorders>
            <w:shd w:val="clear" w:color="auto" w:fill="auto"/>
            <w:vAlign w:val="center"/>
            <w:hideMark/>
          </w:tcPr>
          <w:p w:rsidR="002B6644" w:rsidRPr="002A5C27" w:rsidRDefault="002B6644"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 xml:space="preserve">Дорожная, д </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11, </w:t>
            </w:r>
            <w:r w:rsidRPr="002A5C27">
              <w:rPr>
                <w:rFonts w:ascii="Times New Roman" w:eastAsia="Times New Roman" w:hAnsi="Times New Roman"/>
                <w:color w:val="000000"/>
                <w:lang w:eastAsia="ru-RU"/>
              </w:rPr>
              <w:br/>
              <w:t>ул</w:t>
            </w:r>
            <w:r w:rsidR="009E525B"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Дорожная, д</w:t>
            </w:r>
            <w:r w:rsidR="009E525B"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9</w:t>
            </w:r>
          </w:p>
        </w:tc>
      </w:tr>
      <w:tr w:rsidR="002B6644"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2B6644" w:rsidRPr="002A5C27" w:rsidRDefault="002B664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201</w:t>
            </w:r>
          </w:p>
        </w:tc>
        <w:tc>
          <w:tcPr>
            <w:tcW w:w="8504" w:type="dxa"/>
            <w:gridSpan w:val="2"/>
            <w:tcBorders>
              <w:top w:val="nil"/>
              <w:left w:val="nil"/>
              <w:bottom w:val="nil"/>
              <w:right w:val="nil"/>
            </w:tcBorders>
            <w:shd w:val="clear" w:color="auto" w:fill="auto"/>
            <w:vAlign w:val="center"/>
            <w:hideMark/>
          </w:tcPr>
          <w:p w:rsidR="002B6644" w:rsidRPr="002A5C27" w:rsidRDefault="004D0A19" w:rsidP="002B664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9E525B" w:rsidRPr="002A5C27">
              <w:rPr>
                <w:rFonts w:ascii="Times New Roman" w:eastAsia="Times New Roman" w:hAnsi="Times New Roman"/>
                <w:color w:val="000000"/>
                <w:lang w:eastAsia="ru-RU"/>
              </w:rPr>
              <w:t xml:space="preserve">. </w:t>
            </w:r>
            <w:r w:rsidR="002B6644" w:rsidRPr="002A5C27">
              <w:rPr>
                <w:rFonts w:ascii="Times New Roman" w:eastAsia="Times New Roman" w:hAnsi="Times New Roman"/>
                <w:color w:val="000000"/>
                <w:lang w:eastAsia="ru-RU"/>
              </w:rPr>
              <w:t>Дорожная, д</w:t>
            </w:r>
            <w:r w:rsidR="009E525B" w:rsidRPr="002A5C27">
              <w:rPr>
                <w:rFonts w:ascii="Times New Roman" w:eastAsia="Times New Roman" w:hAnsi="Times New Roman"/>
                <w:color w:val="000000"/>
                <w:lang w:eastAsia="ru-RU"/>
              </w:rPr>
              <w:t>.</w:t>
            </w:r>
            <w:r w:rsidR="002B6644" w:rsidRPr="002A5C27">
              <w:rPr>
                <w:rFonts w:ascii="Times New Roman" w:eastAsia="Times New Roman" w:hAnsi="Times New Roman"/>
                <w:color w:val="000000"/>
                <w:lang w:eastAsia="ru-RU"/>
              </w:rPr>
              <w:t xml:space="preserve"> 12</w:t>
            </w:r>
          </w:p>
        </w:tc>
      </w:tr>
      <w:tr w:rsidR="009E525B"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202</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84</w:t>
            </w:r>
          </w:p>
        </w:tc>
      </w:tr>
      <w:tr w:rsidR="009E525B"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203</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84/5, </w:t>
            </w:r>
            <w:r w:rsidRPr="002A5C27">
              <w:rPr>
                <w:rFonts w:ascii="Times New Roman" w:eastAsia="Times New Roman" w:hAnsi="Times New Roman"/>
                <w:color w:val="000000"/>
                <w:lang w:eastAsia="ru-RU"/>
              </w:rPr>
              <w:b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84/6</w:t>
            </w:r>
          </w:p>
        </w:tc>
      </w:tr>
      <w:tr w:rsidR="009E525B"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204</w:t>
            </w:r>
          </w:p>
        </w:tc>
        <w:tc>
          <w:tcPr>
            <w:tcW w:w="8504" w:type="dxa"/>
            <w:gridSpan w:val="2"/>
            <w:tcBorders>
              <w:top w:val="nil"/>
              <w:left w:val="nil"/>
              <w:bottom w:val="nil"/>
              <w:right w:val="nil"/>
            </w:tcBorders>
            <w:shd w:val="clear" w:color="auto" w:fill="auto"/>
            <w:vAlign w:val="center"/>
            <w:hideMark/>
          </w:tcPr>
          <w:p w:rsidR="009E525B" w:rsidRPr="002A5C27" w:rsidRDefault="009E525B"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86, </w:t>
            </w:r>
            <w:r w:rsidRPr="002A5C27">
              <w:rPr>
                <w:rFonts w:ascii="Times New Roman" w:eastAsia="Times New Roman" w:hAnsi="Times New Roman"/>
                <w:color w:val="000000"/>
                <w:lang w:eastAsia="ru-RU"/>
              </w:rPr>
              <w:b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86/1, </w:t>
            </w:r>
            <w:r w:rsidRPr="002A5C27">
              <w:rPr>
                <w:rFonts w:ascii="Times New Roman" w:eastAsia="Times New Roman" w:hAnsi="Times New Roman"/>
                <w:color w:val="000000"/>
                <w:lang w:eastAsia="ru-RU"/>
              </w:rPr>
              <w:b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86/2</w:t>
            </w:r>
          </w:p>
        </w:tc>
      </w:tr>
      <w:tr w:rsidR="009E525B"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205</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86/3, </w:t>
            </w:r>
            <w:r w:rsidRPr="002A5C27">
              <w:rPr>
                <w:rFonts w:ascii="Times New Roman" w:eastAsia="Times New Roman" w:hAnsi="Times New Roman"/>
                <w:color w:val="000000"/>
                <w:lang w:eastAsia="ru-RU"/>
              </w:rPr>
              <w:b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86/4,</w:t>
            </w:r>
          </w:p>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88</w:t>
            </w:r>
          </w:p>
        </w:tc>
      </w:tr>
      <w:tr w:rsidR="009E525B"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206</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86/5, </w:t>
            </w:r>
            <w:r w:rsidRPr="002A5C27">
              <w:rPr>
                <w:rFonts w:ascii="Times New Roman" w:eastAsia="Times New Roman" w:hAnsi="Times New Roman"/>
                <w:color w:val="000000"/>
                <w:lang w:eastAsia="ru-RU"/>
              </w:rPr>
              <w:b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86/7, </w:t>
            </w:r>
            <w:r w:rsidRPr="002A5C27">
              <w:rPr>
                <w:rFonts w:ascii="Times New Roman" w:eastAsia="Times New Roman" w:hAnsi="Times New Roman"/>
                <w:color w:val="000000"/>
                <w:lang w:eastAsia="ru-RU"/>
              </w:rPr>
              <w:b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86/8</w:t>
            </w:r>
          </w:p>
        </w:tc>
      </w:tr>
      <w:tr w:rsidR="009E525B"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207</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86/9</w:t>
            </w:r>
          </w:p>
        </w:tc>
      </w:tr>
      <w:tr w:rsidR="009E525B"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208</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88</w:t>
            </w:r>
          </w:p>
        </w:tc>
      </w:tr>
      <w:tr w:rsidR="009E525B"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209</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Еловая,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90/2</w:t>
            </w:r>
          </w:p>
        </w:tc>
      </w:tr>
      <w:tr w:rsidR="009E525B"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210</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Запольная,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24/1</w:t>
            </w:r>
          </w:p>
        </w:tc>
      </w:tr>
      <w:tr w:rsidR="009E525B"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9E525B" w:rsidRPr="002A5C27" w:rsidRDefault="009E525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211</w:t>
            </w:r>
          </w:p>
        </w:tc>
        <w:tc>
          <w:tcPr>
            <w:tcW w:w="8504" w:type="dxa"/>
            <w:gridSpan w:val="2"/>
            <w:tcBorders>
              <w:top w:val="nil"/>
              <w:left w:val="nil"/>
              <w:bottom w:val="nil"/>
              <w:right w:val="nil"/>
            </w:tcBorders>
            <w:shd w:val="clear" w:color="auto" w:fill="auto"/>
            <w:vAlign w:val="center"/>
            <w:hideMark/>
          </w:tcPr>
          <w:p w:rsidR="009E525B" w:rsidRPr="002A5C27" w:rsidRDefault="009E525B" w:rsidP="009E525B">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Запольная, д</w:t>
            </w:r>
            <w:r w:rsidR="004D0A1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26</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212</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Зои Космодемьянской, д. 1/1, </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213</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Зои Космодемьянской, д. 1/11</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214</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Зои Космодемьянской, д.17,</w:t>
            </w:r>
            <w:r w:rsidRPr="002A5C27">
              <w:rPr>
                <w:rFonts w:ascii="Times New Roman" w:eastAsia="Times New Roman" w:hAnsi="Times New Roman"/>
                <w:color w:val="000000"/>
                <w:lang w:eastAsia="ru-RU"/>
              </w:rPr>
              <w:br/>
              <w:t>ул. Зои Космодемьянской, д. 19,</w:t>
            </w:r>
          </w:p>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Зои Космодемьянской, д. 19А,</w:t>
            </w:r>
          </w:p>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Зои Космодемьянской, д. 21</w:t>
            </w:r>
          </w:p>
        </w:tc>
      </w:tr>
      <w:tr w:rsidR="004D0A19" w:rsidRPr="002A5C27" w:rsidTr="00273927">
        <w:trPr>
          <w:gridBefore w:val="1"/>
          <w:wBefore w:w="91" w:type="dxa"/>
          <w:trHeight w:val="12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215</w:t>
            </w:r>
          </w:p>
        </w:tc>
        <w:tc>
          <w:tcPr>
            <w:tcW w:w="8504" w:type="dxa"/>
            <w:gridSpan w:val="2"/>
            <w:tcBorders>
              <w:top w:val="nil"/>
              <w:left w:val="nil"/>
              <w:bottom w:val="nil"/>
              <w:right w:val="nil"/>
            </w:tcBorders>
            <w:shd w:val="clear" w:color="auto" w:fill="auto"/>
            <w:vAlign w:val="center"/>
            <w:hideMark/>
          </w:tcPr>
          <w:p w:rsidR="004D0A19" w:rsidRPr="002A5C27" w:rsidRDefault="004D0A19" w:rsidP="003135B3">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Зои Космодемьянской, д</w:t>
            </w:r>
            <w:r w:rsidR="003135B3"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23</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216</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3135B3"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3135B3"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26</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217</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26/1, </w:t>
            </w:r>
            <w:r w:rsidRPr="002A5C27">
              <w:rPr>
                <w:rFonts w:ascii="Times New Roman" w:eastAsia="Times New Roman" w:hAnsi="Times New Roman"/>
                <w:color w:val="000000"/>
                <w:lang w:eastAsia="ru-RU"/>
              </w:rPr>
              <w:b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26/2</w:t>
            </w:r>
          </w:p>
        </w:tc>
      </w:tr>
      <w:tr w:rsidR="004D0A19"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218</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28</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219</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3/1</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220</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30, </w:t>
            </w:r>
            <w:r w:rsidRPr="002A5C27">
              <w:rPr>
                <w:rFonts w:ascii="Times New Roman" w:eastAsia="Times New Roman" w:hAnsi="Times New Roman"/>
                <w:color w:val="000000"/>
                <w:lang w:eastAsia="ru-RU"/>
              </w:rPr>
              <w:b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30/1, </w:t>
            </w:r>
            <w:r w:rsidRPr="002A5C27">
              <w:rPr>
                <w:rFonts w:ascii="Times New Roman" w:eastAsia="Times New Roman" w:hAnsi="Times New Roman"/>
                <w:color w:val="000000"/>
                <w:lang w:eastAsia="ru-RU"/>
              </w:rPr>
              <w:b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30/2</w:t>
            </w:r>
          </w:p>
        </w:tc>
      </w:tr>
      <w:tr w:rsidR="004D0A19"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221</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32</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222</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34, </w:t>
            </w:r>
            <w:r w:rsidRPr="002A5C27">
              <w:rPr>
                <w:rFonts w:ascii="Times New Roman" w:eastAsia="Times New Roman" w:hAnsi="Times New Roman"/>
                <w:color w:val="000000"/>
                <w:lang w:eastAsia="ru-RU"/>
              </w:rPr>
              <w:b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36, </w:t>
            </w:r>
            <w:r w:rsidRPr="002A5C27">
              <w:rPr>
                <w:rFonts w:ascii="Times New Roman" w:eastAsia="Times New Roman" w:hAnsi="Times New Roman"/>
                <w:color w:val="000000"/>
                <w:lang w:eastAsia="ru-RU"/>
              </w:rPr>
              <w:br/>
              <w:t>ул</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B6623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38</w:t>
            </w:r>
          </w:p>
        </w:tc>
      </w:tr>
      <w:tr w:rsidR="004D0A19"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223</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34А</w:t>
            </w:r>
          </w:p>
        </w:tc>
      </w:tr>
      <w:tr w:rsidR="004D0A19"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224</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7/1, </w:t>
            </w:r>
            <w:r w:rsidRPr="002A5C27">
              <w:rPr>
                <w:rFonts w:ascii="Times New Roman" w:eastAsia="Times New Roman" w:hAnsi="Times New Roman"/>
                <w:color w:val="000000"/>
                <w:lang w:eastAsia="ru-RU"/>
              </w:rPr>
              <w:br/>
              <w:t>ул</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7/2, </w:t>
            </w:r>
            <w:r w:rsidRPr="002A5C27">
              <w:rPr>
                <w:rFonts w:ascii="Times New Roman" w:eastAsia="Times New Roman" w:hAnsi="Times New Roman"/>
                <w:color w:val="000000"/>
                <w:lang w:eastAsia="ru-RU"/>
              </w:rPr>
              <w:br/>
              <w:t>ул</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7/3, </w:t>
            </w:r>
            <w:r w:rsidRPr="002A5C27">
              <w:rPr>
                <w:rFonts w:ascii="Times New Roman" w:eastAsia="Times New Roman" w:hAnsi="Times New Roman"/>
                <w:color w:val="000000"/>
                <w:lang w:eastAsia="ru-RU"/>
              </w:rPr>
              <w:br/>
              <w:t>ул</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Зои Космодемьянской, д</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9</w:t>
            </w:r>
          </w:p>
        </w:tc>
      </w:tr>
      <w:tr w:rsidR="004D0A19" w:rsidRPr="002A5C27" w:rsidTr="00273927">
        <w:trPr>
          <w:gridBefore w:val="1"/>
          <w:wBefore w:w="91" w:type="dxa"/>
          <w:trHeight w:val="576"/>
        </w:trPr>
        <w:tc>
          <w:tcPr>
            <w:tcW w:w="718" w:type="dxa"/>
            <w:tcBorders>
              <w:top w:val="nil"/>
              <w:left w:val="nil"/>
              <w:bottom w:val="nil"/>
              <w:right w:val="nil"/>
            </w:tcBorders>
            <w:shd w:val="clear" w:color="auto" w:fill="auto"/>
            <w:vAlign w:val="center"/>
            <w:hideMark/>
          </w:tcPr>
          <w:p w:rsidR="004D0A19" w:rsidRPr="002A5C27" w:rsidRDefault="004D0A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225</w:t>
            </w:r>
          </w:p>
        </w:tc>
        <w:tc>
          <w:tcPr>
            <w:tcW w:w="8504" w:type="dxa"/>
            <w:gridSpan w:val="2"/>
            <w:tcBorders>
              <w:top w:val="nil"/>
              <w:left w:val="nil"/>
              <w:bottom w:val="nil"/>
              <w:right w:val="nil"/>
            </w:tcBorders>
            <w:shd w:val="clear" w:color="auto" w:fill="auto"/>
            <w:vAlign w:val="center"/>
            <w:hideMark/>
          </w:tcPr>
          <w:p w:rsidR="004D0A19" w:rsidRPr="002A5C27" w:rsidRDefault="004D0A19" w:rsidP="004D0A19">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Калинина, д</w:t>
            </w:r>
            <w:r w:rsidR="00FD73F4"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w:t>
            </w:r>
          </w:p>
        </w:tc>
      </w:tr>
      <w:tr w:rsidR="00FD73F4" w:rsidRPr="002A5C27" w:rsidTr="00273927">
        <w:trPr>
          <w:gridBefore w:val="1"/>
          <w:wBefore w:w="91" w:type="dxa"/>
          <w:trHeight w:val="226"/>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226</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Калинина, д. 3, </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227</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5</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228</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14</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229</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15,</w:t>
            </w:r>
          </w:p>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17</w:t>
            </w:r>
          </w:p>
        </w:tc>
      </w:tr>
      <w:tr w:rsidR="00FD73F4"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230</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Калинина, д. 20, </w:t>
            </w:r>
            <w:r w:rsidRPr="002A5C27">
              <w:rPr>
                <w:rFonts w:ascii="Times New Roman" w:eastAsia="Times New Roman" w:hAnsi="Times New Roman"/>
                <w:color w:val="000000"/>
                <w:lang w:eastAsia="ru-RU"/>
              </w:rPr>
              <w:br/>
              <w:t>ул. Калинина, д. 22</w:t>
            </w:r>
          </w:p>
        </w:tc>
      </w:tr>
      <w:tr w:rsidR="00FD73F4" w:rsidRPr="002A5C27" w:rsidTr="00273927">
        <w:trPr>
          <w:gridBefore w:val="1"/>
          <w:wBefore w:w="91" w:type="dxa"/>
          <w:trHeight w:val="401"/>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231</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21</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232</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8</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233</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Калинина, д. 9</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234</w:t>
            </w:r>
          </w:p>
        </w:tc>
        <w:tc>
          <w:tcPr>
            <w:tcW w:w="8504" w:type="dxa"/>
            <w:gridSpan w:val="2"/>
            <w:tcBorders>
              <w:top w:val="nil"/>
              <w:left w:val="nil"/>
              <w:bottom w:val="nil"/>
              <w:right w:val="nil"/>
            </w:tcBorders>
            <w:shd w:val="clear" w:color="auto" w:fill="auto"/>
            <w:vAlign w:val="center"/>
            <w:hideMark/>
          </w:tcPr>
          <w:p w:rsidR="00FD73F4" w:rsidRPr="002A5C27" w:rsidRDefault="00FD73F4"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Киркижа, д</w:t>
            </w:r>
            <w:r w:rsidR="004427A9"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235</w:t>
            </w:r>
          </w:p>
        </w:tc>
        <w:tc>
          <w:tcPr>
            <w:tcW w:w="8504" w:type="dxa"/>
            <w:gridSpan w:val="2"/>
            <w:tcBorders>
              <w:top w:val="nil"/>
              <w:left w:val="nil"/>
              <w:bottom w:val="nil"/>
              <w:right w:val="nil"/>
            </w:tcBorders>
            <w:shd w:val="clear" w:color="auto" w:fill="auto"/>
            <w:vAlign w:val="center"/>
            <w:hideMark/>
          </w:tcPr>
          <w:p w:rsidR="00FD73F4" w:rsidRPr="002A5C27" w:rsidRDefault="004427A9"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11</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236</w:t>
            </w:r>
          </w:p>
        </w:tc>
        <w:tc>
          <w:tcPr>
            <w:tcW w:w="8504" w:type="dxa"/>
            <w:gridSpan w:val="2"/>
            <w:tcBorders>
              <w:top w:val="nil"/>
              <w:left w:val="nil"/>
              <w:bottom w:val="nil"/>
              <w:right w:val="nil"/>
            </w:tcBorders>
            <w:shd w:val="clear" w:color="auto" w:fill="auto"/>
            <w:vAlign w:val="center"/>
            <w:hideMark/>
          </w:tcPr>
          <w:p w:rsidR="00FD73F4" w:rsidRPr="002A5C27" w:rsidRDefault="004427A9"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12</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237</w:t>
            </w:r>
          </w:p>
        </w:tc>
        <w:tc>
          <w:tcPr>
            <w:tcW w:w="8504" w:type="dxa"/>
            <w:gridSpan w:val="2"/>
            <w:tcBorders>
              <w:top w:val="nil"/>
              <w:left w:val="nil"/>
              <w:bottom w:val="nil"/>
              <w:right w:val="nil"/>
            </w:tcBorders>
            <w:shd w:val="clear" w:color="auto" w:fill="auto"/>
            <w:vAlign w:val="center"/>
            <w:hideMark/>
          </w:tcPr>
          <w:p w:rsidR="00FD73F4" w:rsidRPr="002A5C27" w:rsidRDefault="004427A9"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13</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238</w:t>
            </w:r>
          </w:p>
        </w:tc>
        <w:tc>
          <w:tcPr>
            <w:tcW w:w="8504" w:type="dxa"/>
            <w:gridSpan w:val="2"/>
            <w:tcBorders>
              <w:top w:val="nil"/>
              <w:left w:val="nil"/>
              <w:bottom w:val="nil"/>
              <w:right w:val="nil"/>
            </w:tcBorders>
            <w:shd w:val="clear" w:color="auto" w:fill="auto"/>
            <w:vAlign w:val="center"/>
            <w:hideMark/>
          </w:tcPr>
          <w:p w:rsidR="00FD73F4" w:rsidRPr="002A5C27" w:rsidRDefault="004427A9"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00665441"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14А</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239</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15</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240</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2</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241</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3</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242</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30</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243</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4</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244</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5</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245</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6</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246</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7</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247</w:t>
            </w:r>
          </w:p>
        </w:tc>
        <w:tc>
          <w:tcPr>
            <w:tcW w:w="8504" w:type="dxa"/>
            <w:gridSpan w:val="2"/>
            <w:tcBorders>
              <w:top w:val="nil"/>
              <w:left w:val="nil"/>
              <w:bottom w:val="nil"/>
              <w:right w:val="nil"/>
            </w:tcBorders>
            <w:shd w:val="clear" w:color="auto" w:fill="auto"/>
            <w:vAlign w:val="center"/>
            <w:hideMark/>
          </w:tcPr>
          <w:p w:rsidR="00FD73F4" w:rsidRPr="002A5C27" w:rsidRDefault="00665441"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FD73F4" w:rsidRPr="002A5C27">
              <w:rPr>
                <w:rFonts w:ascii="Times New Roman" w:eastAsia="Times New Roman" w:hAnsi="Times New Roman"/>
                <w:color w:val="000000"/>
                <w:lang w:eastAsia="ru-RU"/>
              </w:rPr>
              <w:t>Киркижа,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9</w:t>
            </w:r>
          </w:p>
        </w:tc>
      </w:tr>
      <w:tr w:rsidR="00FD73F4" w:rsidRPr="002A5C27" w:rsidTr="00273927">
        <w:trPr>
          <w:gridBefore w:val="1"/>
          <w:wBefore w:w="91" w:type="dxa"/>
          <w:trHeight w:val="959"/>
        </w:trPr>
        <w:tc>
          <w:tcPr>
            <w:tcW w:w="718" w:type="dxa"/>
            <w:tcBorders>
              <w:top w:val="nil"/>
              <w:left w:val="nil"/>
              <w:bottom w:val="nil"/>
              <w:right w:val="nil"/>
            </w:tcBorders>
            <w:shd w:val="clear" w:color="auto" w:fill="auto"/>
            <w:vAlign w:val="center"/>
            <w:hideMark/>
          </w:tcPr>
          <w:p w:rsidR="006E4B0D" w:rsidRPr="002A5C27" w:rsidRDefault="006E4B0D" w:rsidP="000470E5">
            <w:pPr>
              <w:spacing w:after="0" w:line="240" w:lineRule="auto"/>
              <w:rPr>
                <w:rFonts w:ascii="Times New Roman" w:eastAsia="Times New Roman" w:hAnsi="Times New Roman"/>
                <w:color w:val="000000"/>
                <w:lang w:eastAsia="ru-RU"/>
              </w:rPr>
            </w:pPr>
          </w:p>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248</w:t>
            </w:r>
          </w:p>
        </w:tc>
        <w:tc>
          <w:tcPr>
            <w:tcW w:w="8504" w:type="dxa"/>
            <w:gridSpan w:val="2"/>
            <w:tcBorders>
              <w:top w:val="nil"/>
              <w:left w:val="nil"/>
              <w:bottom w:val="nil"/>
              <w:right w:val="nil"/>
            </w:tcBorders>
            <w:shd w:val="clear" w:color="auto" w:fill="auto"/>
            <w:vAlign w:val="center"/>
            <w:hideMark/>
          </w:tcPr>
          <w:p w:rsidR="006E4B0D" w:rsidRPr="002A5C27" w:rsidRDefault="006E4B0D" w:rsidP="00665441">
            <w:pPr>
              <w:spacing w:after="0" w:line="240" w:lineRule="auto"/>
              <w:rPr>
                <w:rFonts w:ascii="Times New Roman" w:eastAsia="Times New Roman" w:hAnsi="Times New Roman"/>
                <w:color w:val="000000"/>
                <w:lang w:eastAsia="ru-RU"/>
              </w:rPr>
            </w:pPr>
          </w:p>
          <w:p w:rsidR="006E4B0D" w:rsidRPr="002A5C27" w:rsidRDefault="00665441" w:rsidP="00665441">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FD73F4"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Кирова, д</w:t>
            </w:r>
            <w:r w:rsidRPr="002A5C27">
              <w:rPr>
                <w:rFonts w:ascii="Times New Roman" w:eastAsia="Times New Roman" w:hAnsi="Times New Roman"/>
                <w:color w:val="000000"/>
                <w:lang w:eastAsia="ru-RU"/>
              </w:rPr>
              <w:t>.</w:t>
            </w:r>
            <w:r w:rsidR="00FD73F4" w:rsidRPr="002A5C27">
              <w:rPr>
                <w:rFonts w:ascii="Times New Roman" w:eastAsia="Times New Roman" w:hAnsi="Times New Roman"/>
                <w:color w:val="000000"/>
                <w:lang w:eastAsia="ru-RU"/>
              </w:rPr>
              <w:t xml:space="preserve"> 67</w:t>
            </w:r>
            <w:r w:rsidR="002A3F0B" w:rsidRPr="002A5C27">
              <w:rPr>
                <w:rFonts w:ascii="Times New Roman" w:eastAsia="Times New Roman" w:hAnsi="Times New Roman"/>
                <w:color w:val="000000"/>
                <w:lang w:eastAsia="ru-RU"/>
              </w:rPr>
              <w:t>,</w:t>
            </w:r>
          </w:p>
          <w:p w:rsidR="006E4B0D" w:rsidRPr="002A5C27" w:rsidRDefault="006E4B0D" w:rsidP="00665441">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67А,</w:t>
            </w:r>
          </w:p>
          <w:p w:rsidR="00FD73F4" w:rsidRPr="002A5C27" w:rsidRDefault="006E4B0D" w:rsidP="00665441">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69</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6E4B0D" w:rsidRPr="002A5C27" w:rsidRDefault="006E4B0D" w:rsidP="000470E5">
            <w:pPr>
              <w:spacing w:after="0" w:line="240" w:lineRule="auto"/>
              <w:rPr>
                <w:rFonts w:ascii="Times New Roman" w:eastAsia="Times New Roman" w:hAnsi="Times New Roman"/>
                <w:color w:val="000000"/>
                <w:lang w:eastAsia="ru-RU"/>
              </w:rPr>
            </w:pPr>
          </w:p>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249</w:t>
            </w:r>
          </w:p>
        </w:tc>
        <w:tc>
          <w:tcPr>
            <w:tcW w:w="8504" w:type="dxa"/>
            <w:gridSpan w:val="2"/>
            <w:tcBorders>
              <w:top w:val="nil"/>
              <w:left w:val="nil"/>
              <w:bottom w:val="nil"/>
              <w:right w:val="nil"/>
            </w:tcBorders>
            <w:shd w:val="clear" w:color="auto" w:fill="auto"/>
            <w:vAlign w:val="center"/>
            <w:hideMark/>
          </w:tcPr>
          <w:p w:rsidR="006E4B0D" w:rsidRPr="002A5C27" w:rsidRDefault="006E4B0D" w:rsidP="00665441">
            <w:pPr>
              <w:spacing w:after="0" w:line="240" w:lineRule="auto"/>
              <w:rPr>
                <w:rFonts w:ascii="Times New Roman" w:eastAsia="Times New Roman" w:hAnsi="Times New Roman"/>
                <w:color w:val="000000"/>
                <w:lang w:eastAsia="ru-RU"/>
              </w:rPr>
            </w:pPr>
          </w:p>
          <w:p w:rsidR="00FD73F4" w:rsidRPr="002A5C27" w:rsidRDefault="006E4B0D" w:rsidP="00665441">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71</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250</w:t>
            </w:r>
          </w:p>
        </w:tc>
        <w:tc>
          <w:tcPr>
            <w:tcW w:w="8504" w:type="dxa"/>
            <w:gridSpan w:val="2"/>
            <w:tcBorders>
              <w:top w:val="nil"/>
              <w:left w:val="nil"/>
              <w:bottom w:val="nil"/>
              <w:right w:val="nil"/>
            </w:tcBorders>
            <w:shd w:val="clear" w:color="auto" w:fill="auto"/>
            <w:vAlign w:val="center"/>
            <w:hideMark/>
          </w:tcPr>
          <w:p w:rsidR="00FD73F4" w:rsidRPr="002A5C27" w:rsidRDefault="006E4B0D"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73</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251</w:t>
            </w:r>
          </w:p>
        </w:tc>
        <w:tc>
          <w:tcPr>
            <w:tcW w:w="8504" w:type="dxa"/>
            <w:gridSpan w:val="2"/>
            <w:tcBorders>
              <w:top w:val="nil"/>
              <w:left w:val="nil"/>
              <w:bottom w:val="nil"/>
              <w:right w:val="nil"/>
            </w:tcBorders>
            <w:shd w:val="clear" w:color="auto" w:fill="auto"/>
            <w:vAlign w:val="center"/>
            <w:hideMark/>
          </w:tcPr>
          <w:p w:rsidR="00FD73F4" w:rsidRPr="002A5C27" w:rsidRDefault="006E4B0D"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75</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252</w:t>
            </w:r>
          </w:p>
        </w:tc>
        <w:tc>
          <w:tcPr>
            <w:tcW w:w="8504" w:type="dxa"/>
            <w:gridSpan w:val="2"/>
            <w:tcBorders>
              <w:top w:val="nil"/>
              <w:left w:val="nil"/>
              <w:bottom w:val="nil"/>
              <w:right w:val="nil"/>
            </w:tcBorders>
            <w:shd w:val="clear" w:color="auto" w:fill="auto"/>
            <w:vAlign w:val="center"/>
            <w:hideMark/>
          </w:tcPr>
          <w:p w:rsidR="00FD73F4" w:rsidRPr="002A5C27" w:rsidRDefault="006E4B0D"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77</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253</w:t>
            </w:r>
          </w:p>
        </w:tc>
        <w:tc>
          <w:tcPr>
            <w:tcW w:w="8504" w:type="dxa"/>
            <w:gridSpan w:val="2"/>
            <w:tcBorders>
              <w:top w:val="nil"/>
              <w:left w:val="nil"/>
              <w:bottom w:val="nil"/>
              <w:right w:val="nil"/>
            </w:tcBorders>
            <w:shd w:val="clear" w:color="auto" w:fill="auto"/>
            <w:vAlign w:val="center"/>
            <w:hideMark/>
          </w:tcPr>
          <w:p w:rsidR="00FD73F4" w:rsidRPr="002A5C27" w:rsidRDefault="006E4B0D"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Кирова, д. 79</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254</w:t>
            </w:r>
          </w:p>
        </w:tc>
        <w:tc>
          <w:tcPr>
            <w:tcW w:w="8504" w:type="dxa"/>
            <w:gridSpan w:val="2"/>
            <w:tcBorders>
              <w:top w:val="nil"/>
              <w:left w:val="nil"/>
              <w:bottom w:val="nil"/>
              <w:right w:val="nil"/>
            </w:tcBorders>
            <w:shd w:val="clear" w:color="auto" w:fill="auto"/>
            <w:vAlign w:val="center"/>
            <w:hideMark/>
          </w:tcPr>
          <w:p w:rsidR="00FD73F4" w:rsidRPr="002A5C27" w:rsidRDefault="006E4B0D"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Клязьменская, д. 3А</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255</w:t>
            </w:r>
          </w:p>
        </w:tc>
        <w:tc>
          <w:tcPr>
            <w:tcW w:w="8504" w:type="dxa"/>
            <w:gridSpan w:val="2"/>
            <w:tcBorders>
              <w:top w:val="nil"/>
              <w:left w:val="nil"/>
              <w:bottom w:val="nil"/>
              <w:right w:val="nil"/>
            </w:tcBorders>
            <w:shd w:val="clear" w:color="auto" w:fill="auto"/>
            <w:vAlign w:val="center"/>
            <w:hideMark/>
          </w:tcPr>
          <w:p w:rsidR="00FD73F4" w:rsidRPr="002A5C27" w:rsidRDefault="006E4B0D"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Клязьменская, д. 6</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256</w:t>
            </w:r>
          </w:p>
        </w:tc>
        <w:tc>
          <w:tcPr>
            <w:tcW w:w="8504" w:type="dxa"/>
            <w:gridSpan w:val="2"/>
            <w:tcBorders>
              <w:top w:val="nil"/>
              <w:left w:val="nil"/>
              <w:bottom w:val="nil"/>
              <w:right w:val="nil"/>
            </w:tcBorders>
            <w:shd w:val="clear" w:color="auto" w:fill="auto"/>
            <w:vAlign w:val="center"/>
            <w:hideMark/>
          </w:tcPr>
          <w:p w:rsidR="00F11248" w:rsidRPr="002A5C27" w:rsidRDefault="00F11248" w:rsidP="00F11248">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Колхозная, д. 27,</w:t>
            </w:r>
          </w:p>
          <w:p w:rsidR="00FD73F4" w:rsidRPr="002A5C27" w:rsidRDefault="00F11248" w:rsidP="00F11248">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Колхозная, д. 29</w:t>
            </w:r>
          </w:p>
        </w:tc>
      </w:tr>
      <w:tr w:rsidR="00FD73F4"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F11248" w:rsidRPr="002A5C27" w:rsidRDefault="00F11248" w:rsidP="000470E5">
            <w:pPr>
              <w:spacing w:after="0" w:line="240" w:lineRule="auto"/>
              <w:rPr>
                <w:rFonts w:ascii="Times New Roman" w:eastAsia="Times New Roman" w:hAnsi="Times New Roman"/>
                <w:color w:val="000000"/>
                <w:lang w:eastAsia="ru-RU"/>
              </w:rPr>
            </w:pPr>
          </w:p>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257</w:t>
            </w:r>
          </w:p>
        </w:tc>
        <w:tc>
          <w:tcPr>
            <w:tcW w:w="8504" w:type="dxa"/>
            <w:gridSpan w:val="2"/>
            <w:tcBorders>
              <w:top w:val="nil"/>
              <w:left w:val="nil"/>
              <w:bottom w:val="nil"/>
              <w:right w:val="nil"/>
            </w:tcBorders>
            <w:shd w:val="clear" w:color="auto" w:fill="auto"/>
            <w:vAlign w:val="center"/>
            <w:hideMark/>
          </w:tcPr>
          <w:p w:rsidR="00F11248" w:rsidRPr="002A5C27" w:rsidRDefault="00F11248" w:rsidP="00FD73F4">
            <w:pPr>
              <w:spacing w:after="0" w:line="240" w:lineRule="auto"/>
              <w:rPr>
                <w:rFonts w:ascii="Times New Roman" w:eastAsia="Times New Roman" w:hAnsi="Times New Roman"/>
                <w:color w:val="000000"/>
                <w:lang w:eastAsia="ru-RU"/>
              </w:rPr>
            </w:pPr>
          </w:p>
          <w:p w:rsidR="00FD73F4" w:rsidRPr="002A5C27" w:rsidRDefault="00F11248"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Куйбышева, д. 18, </w:t>
            </w:r>
            <w:r w:rsidRPr="002A5C27">
              <w:rPr>
                <w:rFonts w:ascii="Times New Roman" w:eastAsia="Times New Roman" w:hAnsi="Times New Roman"/>
                <w:color w:val="000000"/>
                <w:lang w:eastAsia="ru-RU"/>
              </w:rPr>
              <w:br/>
              <w:t>ул. Куйбышева, д. 20</w:t>
            </w:r>
          </w:p>
        </w:tc>
      </w:tr>
      <w:tr w:rsidR="00FD73F4" w:rsidRPr="002A5C27" w:rsidTr="00273927">
        <w:trPr>
          <w:gridBefore w:val="1"/>
          <w:wBefore w:w="91" w:type="dxa"/>
          <w:trHeight w:val="422"/>
        </w:trPr>
        <w:tc>
          <w:tcPr>
            <w:tcW w:w="718" w:type="dxa"/>
            <w:tcBorders>
              <w:top w:val="nil"/>
              <w:left w:val="nil"/>
              <w:bottom w:val="nil"/>
              <w:right w:val="nil"/>
            </w:tcBorders>
            <w:shd w:val="clear" w:color="auto" w:fill="auto"/>
            <w:vAlign w:val="center"/>
            <w:hideMark/>
          </w:tcPr>
          <w:p w:rsidR="00FD73F4" w:rsidRPr="002A5C27" w:rsidRDefault="00FD73F4"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258</w:t>
            </w:r>
          </w:p>
        </w:tc>
        <w:tc>
          <w:tcPr>
            <w:tcW w:w="8504" w:type="dxa"/>
            <w:gridSpan w:val="2"/>
            <w:tcBorders>
              <w:top w:val="nil"/>
              <w:left w:val="nil"/>
              <w:bottom w:val="nil"/>
              <w:right w:val="nil"/>
            </w:tcBorders>
            <w:shd w:val="clear" w:color="auto" w:fill="auto"/>
            <w:vAlign w:val="center"/>
            <w:hideMark/>
          </w:tcPr>
          <w:p w:rsidR="002A3F0B" w:rsidRPr="002A5C27" w:rsidRDefault="00F11248" w:rsidP="00FD73F4">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Колхозная, д. 31</w:t>
            </w:r>
          </w:p>
        </w:tc>
      </w:tr>
      <w:tr w:rsidR="000470E5" w:rsidRPr="002A5C27" w:rsidTr="00273927">
        <w:trPr>
          <w:gridBefore w:val="1"/>
          <w:wBefore w:w="91" w:type="dxa"/>
          <w:trHeight w:val="185"/>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259</w:t>
            </w:r>
          </w:p>
        </w:tc>
        <w:tc>
          <w:tcPr>
            <w:tcW w:w="8504" w:type="dxa"/>
            <w:gridSpan w:val="2"/>
            <w:tcBorders>
              <w:top w:val="nil"/>
              <w:left w:val="nil"/>
              <w:bottom w:val="nil"/>
              <w:right w:val="nil"/>
            </w:tcBorders>
            <w:shd w:val="clear" w:color="auto" w:fill="auto"/>
            <w:vAlign w:val="center"/>
            <w:hideMark/>
          </w:tcPr>
          <w:p w:rsidR="000470E5" w:rsidRPr="002A5C27" w:rsidRDefault="00F11248"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100</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260</w:t>
            </w:r>
          </w:p>
        </w:tc>
        <w:tc>
          <w:tcPr>
            <w:tcW w:w="8504" w:type="dxa"/>
            <w:gridSpan w:val="2"/>
            <w:tcBorders>
              <w:top w:val="nil"/>
              <w:left w:val="nil"/>
              <w:bottom w:val="nil"/>
              <w:right w:val="nil"/>
            </w:tcBorders>
            <w:shd w:val="clear" w:color="auto" w:fill="auto"/>
            <w:vAlign w:val="center"/>
            <w:hideMark/>
          </w:tcPr>
          <w:p w:rsidR="004B33EC"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101,</w:t>
            </w:r>
          </w:p>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102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261</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104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262</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28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263</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30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264</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32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265</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Комсомольская, д. 36/4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266</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Комсомольская, д. 95, </w:t>
            </w:r>
            <w:r w:rsidRPr="002A5C27">
              <w:rPr>
                <w:rFonts w:ascii="Times New Roman" w:eastAsia="Times New Roman" w:hAnsi="Times New Roman"/>
                <w:color w:val="000000"/>
                <w:lang w:eastAsia="ru-RU"/>
              </w:rPr>
              <w:br/>
              <w:t>ул. Строителей, д.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267</w:t>
            </w:r>
          </w:p>
        </w:tc>
        <w:tc>
          <w:tcPr>
            <w:tcW w:w="8504" w:type="dxa"/>
            <w:gridSpan w:val="2"/>
            <w:tcBorders>
              <w:top w:val="nil"/>
              <w:left w:val="nil"/>
              <w:bottom w:val="nil"/>
              <w:right w:val="nil"/>
            </w:tcBorders>
            <w:shd w:val="clear" w:color="auto" w:fill="auto"/>
            <w:vAlign w:val="center"/>
            <w:hideMark/>
          </w:tcPr>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Комсомольская, д. 97, </w:t>
            </w:r>
            <w:r w:rsidRPr="002A5C27">
              <w:rPr>
                <w:rFonts w:ascii="Times New Roman" w:eastAsia="Times New Roman" w:hAnsi="Times New Roman"/>
                <w:color w:val="000000"/>
                <w:lang w:eastAsia="ru-RU"/>
              </w:rPr>
              <w:br/>
              <w:t>ул. Комсомольская, д. 99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268</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4B33E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Космонавтов, д</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10, </w:t>
            </w:r>
            <w:r w:rsidR="004B33EC"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Космонавтов, д</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8, </w:t>
            </w:r>
            <w:r w:rsidR="004B33EC"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Космонавтов, д</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8А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269</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4B33E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Космонавтов, д</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270</w:t>
            </w:r>
          </w:p>
        </w:tc>
        <w:tc>
          <w:tcPr>
            <w:tcW w:w="8504" w:type="dxa"/>
            <w:gridSpan w:val="2"/>
            <w:tcBorders>
              <w:top w:val="nil"/>
              <w:left w:val="nil"/>
              <w:bottom w:val="nil"/>
              <w:right w:val="nil"/>
            </w:tcBorders>
            <w:shd w:val="clear" w:color="auto" w:fill="auto"/>
            <w:vAlign w:val="center"/>
            <w:hideMark/>
          </w:tcPr>
          <w:p w:rsidR="004B33EC"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4B33E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Космонавтов, д</w:t>
            </w:r>
            <w:r w:rsidRPr="002A5C27">
              <w:rPr>
                <w:rFonts w:ascii="Times New Roman" w:eastAsia="Times New Roman" w:hAnsi="Times New Roman"/>
                <w:color w:val="000000"/>
                <w:lang w:eastAsia="ru-RU"/>
              </w:rPr>
              <w:t>.</w:t>
            </w:r>
            <w:r w:rsidR="004B33EC" w:rsidRPr="002A5C27">
              <w:rPr>
                <w:rFonts w:ascii="Times New Roman" w:eastAsia="Times New Roman" w:hAnsi="Times New Roman"/>
                <w:color w:val="000000"/>
                <w:lang w:eastAsia="ru-RU"/>
              </w:rPr>
              <w:t xml:space="preserve"> 2, </w:t>
            </w:r>
          </w:p>
          <w:p w:rsidR="000470E5" w:rsidRPr="002A5C27" w:rsidRDefault="004B33E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194A2C"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Космонавтов, д</w:t>
            </w:r>
            <w:r w:rsidR="00194A2C"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87"/>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271</w:t>
            </w:r>
          </w:p>
        </w:tc>
        <w:tc>
          <w:tcPr>
            <w:tcW w:w="8504" w:type="dxa"/>
            <w:gridSpan w:val="2"/>
            <w:tcBorders>
              <w:top w:val="nil"/>
              <w:left w:val="nil"/>
              <w:bottom w:val="nil"/>
              <w:right w:val="nil"/>
            </w:tcBorders>
            <w:shd w:val="clear" w:color="auto" w:fill="auto"/>
            <w:vAlign w:val="center"/>
            <w:hideMark/>
          </w:tcPr>
          <w:p w:rsidR="000470E5" w:rsidRPr="002A5C27" w:rsidRDefault="00934DB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94A2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94A2C" w:rsidRPr="002A5C27">
              <w:rPr>
                <w:rFonts w:ascii="Times New Roman" w:eastAsia="Times New Roman" w:hAnsi="Times New Roman"/>
                <w:color w:val="000000"/>
                <w:lang w:eastAsia="ru-RU"/>
              </w:rPr>
              <w:t xml:space="preserve"> Космонавтов, д</w:t>
            </w:r>
            <w:r w:rsidRPr="002A5C27">
              <w:rPr>
                <w:rFonts w:ascii="Times New Roman" w:eastAsia="Times New Roman" w:hAnsi="Times New Roman"/>
                <w:color w:val="000000"/>
                <w:lang w:eastAsia="ru-RU"/>
              </w:rPr>
              <w:t>.</w:t>
            </w:r>
            <w:r w:rsidR="00194A2C" w:rsidRPr="002A5C27">
              <w:rPr>
                <w:rFonts w:ascii="Times New Roman" w:eastAsia="Times New Roman" w:hAnsi="Times New Roman"/>
                <w:color w:val="000000"/>
                <w:lang w:eastAsia="ru-RU"/>
              </w:rPr>
              <w:t xml:space="preserve"> 4/4</w:t>
            </w:r>
          </w:p>
        </w:tc>
      </w:tr>
      <w:tr w:rsidR="000470E5" w:rsidRPr="002A5C27" w:rsidTr="00273927">
        <w:trPr>
          <w:gridBefore w:val="1"/>
          <w:wBefore w:w="91" w:type="dxa"/>
          <w:trHeight w:val="704"/>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272</w:t>
            </w:r>
          </w:p>
        </w:tc>
        <w:tc>
          <w:tcPr>
            <w:tcW w:w="8504" w:type="dxa"/>
            <w:gridSpan w:val="2"/>
            <w:tcBorders>
              <w:top w:val="nil"/>
              <w:left w:val="nil"/>
              <w:bottom w:val="nil"/>
              <w:right w:val="nil"/>
            </w:tcBorders>
            <w:shd w:val="clear" w:color="auto" w:fill="auto"/>
            <w:vAlign w:val="center"/>
            <w:hideMark/>
          </w:tcPr>
          <w:p w:rsidR="00194A2C" w:rsidRPr="002A5C27" w:rsidRDefault="00934DB3" w:rsidP="00194A2C">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194A2C" w:rsidRPr="002A5C27">
              <w:rPr>
                <w:rFonts w:ascii="Times New Roman" w:eastAsia="Times New Roman" w:hAnsi="Times New Roman"/>
                <w:color w:val="000000"/>
                <w:lang w:eastAsia="ru-RU"/>
              </w:rPr>
              <w:t xml:space="preserve"> Краснознаменная, д. 10,</w:t>
            </w:r>
          </w:p>
          <w:p w:rsidR="000470E5" w:rsidRPr="002A5C27" w:rsidRDefault="00194A2C" w:rsidP="00194A2C">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Краснознаменная, д. 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273</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Краснознаменная, д.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274</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Краснознаменная, д.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275</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Краснознаменная, д.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276</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Краснознаменная, д. 8</w:t>
            </w:r>
          </w:p>
        </w:tc>
      </w:tr>
      <w:tr w:rsidR="000470E5" w:rsidRPr="002A5C27" w:rsidTr="00273927">
        <w:trPr>
          <w:gridBefore w:val="1"/>
          <w:wBefore w:w="91" w:type="dxa"/>
          <w:trHeight w:val="363"/>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277</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Кузнечная, д. 16А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278</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Кузнечная, д.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279</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Кузнечная, д. 6А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280</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281</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282</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283</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284</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285</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4 к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286</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287</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Куйбышева, д.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288</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Лепсе, д.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289</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Лепсе, д.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290</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Лепсе, д.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291</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Лепсе, д.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292</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Лепсе, д.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293</w:t>
            </w:r>
          </w:p>
        </w:tc>
        <w:tc>
          <w:tcPr>
            <w:tcW w:w="8504" w:type="dxa"/>
            <w:gridSpan w:val="2"/>
            <w:tcBorders>
              <w:top w:val="nil"/>
              <w:left w:val="nil"/>
              <w:bottom w:val="nil"/>
              <w:right w:val="nil"/>
            </w:tcBorders>
            <w:shd w:val="clear" w:color="auto" w:fill="auto"/>
            <w:vAlign w:val="center"/>
            <w:hideMark/>
          </w:tcPr>
          <w:p w:rsidR="000470E5" w:rsidRPr="002A5C27" w:rsidRDefault="00194A2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Лепсе, д.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294</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934DB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934DB3" w:rsidRPr="002A5C27">
              <w:rPr>
                <w:rFonts w:ascii="Times New Roman" w:eastAsia="Times New Roman" w:hAnsi="Times New Roman"/>
                <w:color w:val="000000"/>
                <w:lang w:eastAsia="ru-RU"/>
              </w:rPr>
              <w:t>Лепсе, д</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295</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934DB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Лесная, д</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11, </w:t>
            </w:r>
            <w:r w:rsidR="00934DB3"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Лесная, д</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296</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934DB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Лесная, д</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3, </w:t>
            </w:r>
            <w:r w:rsidR="00934DB3"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Лесная, д</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297</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934DB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Лесная, д</w:t>
            </w:r>
            <w:r w:rsidRPr="002A5C27">
              <w:rPr>
                <w:rFonts w:ascii="Times New Roman" w:eastAsia="Times New Roman" w:hAnsi="Times New Roman"/>
                <w:color w:val="000000"/>
                <w:lang w:eastAsia="ru-RU"/>
              </w:rPr>
              <w:t>.</w:t>
            </w:r>
            <w:r w:rsidR="00934DB3"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298</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Лесная, д.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299</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Летняя, д. 19</w:t>
            </w:r>
          </w:p>
        </w:tc>
      </w:tr>
      <w:tr w:rsidR="000470E5" w:rsidRPr="002A5C27" w:rsidTr="00273927">
        <w:trPr>
          <w:gridBefore w:val="1"/>
          <w:wBefore w:w="91" w:type="dxa"/>
          <w:trHeight w:val="377"/>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300</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Летняя, д. 21</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301</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Летняя, д. 25, </w:t>
            </w:r>
            <w:r w:rsidRPr="002A5C27">
              <w:rPr>
                <w:rFonts w:ascii="Times New Roman" w:eastAsia="Times New Roman" w:hAnsi="Times New Roman"/>
                <w:color w:val="000000"/>
                <w:lang w:eastAsia="ru-RU"/>
              </w:rPr>
              <w:br/>
              <w:t>ул. Летняя, д. 27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302</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Летняя, д. 29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303</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Летняя, д. 31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304</w:t>
            </w:r>
          </w:p>
        </w:tc>
        <w:tc>
          <w:tcPr>
            <w:tcW w:w="8504" w:type="dxa"/>
            <w:gridSpan w:val="2"/>
            <w:tcBorders>
              <w:top w:val="nil"/>
              <w:left w:val="nil"/>
              <w:bottom w:val="nil"/>
              <w:right w:val="nil"/>
            </w:tcBorders>
            <w:shd w:val="clear" w:color="auto" w:fill="auto"/>
            <w:vAlign w:val="center"/>
            <w:hideMark/>
          </w:tcPr>
          <w:p w:rsidR="00533A77" w:rsidRPr="002A5C27" w:rsidRDefault="00533A77" w:rsidP="00533A7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Летняя, д. 35,</w:t>
            </w:r>
          </w:p>
          <w:p w:rsidR="000470E5" w:rsidRPr="002A5C27" w:rsidRDefault="00533A77" w:rsidP="00533A7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Летняя, д. 37, </w:t>
            </w:r>
            <w:r w:rsidRPr="002A5C27">
              <w:rPr>
                <w:rFonts w:ascii="Times New Roman" w:eastAsia="Times New Roman" w:hAnsi="Times New Roman"/>
                <w:color w:val="000000"/>
                <w:lang w:eastAsia="ru-RU"/>
              </w:rPr>
              <w:br/>
              <w:t>ул. Летняя, д. 39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305</w:t>
            </w:r>
          </w:p>
        </w:tc>
        <w:tc>
          <w:tcPr>
            <w:tcW w:w="8504" w:type="dxa"/>
            <w:gridSpan w:val="2"/>
            <w:tcBorders>
              <w:top w:val="nil"/>
              <w:left w:val="nil"/>
              <w:bottom w:val="nil"/>
              <w:right w:val="nil"/>
            </w:tcBorders>
            <w:shd w:val="clear" w:color="auto" w:fill="auto"/>
            <w:vAlign w:val="center"/>
            <w:hideMark/>
          </w:tcPr>
          <w:p w:rsidR="000470E5" w:rsidRPr="002A5C27" w:rsidRDefault="00533A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Летняя, д. 41</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306</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43, </w:t>
            </w:r>
            <w:r w:rsidR="00533A77"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307</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49, </w:t>
            </w:r>
            <w:r w:rsidR="00533A77"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51, </w:t>
            </w:r>
            <w:r w:rsidR="00533A77"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53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308</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55</w:t>
            </w:r>
          </w:p>
        </w:tc>
      </w:tr>
      <w:tr w:rsidR="000470E5" w:rsidRPr="002A5C27" w:rsidTr="00273927">
        <w:trPr>
          <w:gridBefore w:val="1"/>
          <w:wBefore w:w="91" w:type="dxa"/>
          <w:trHeight w:val="382"/>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309</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82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310</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84А</w:t>
            </w:r>
          </w:p>
        </w:tc>
      </w:tr>
      <w:tr w:rsidR="000470E5" w:rsidRPr="002A5C27" w:rsidTr="00273927">
        <w:trPr>
          <w:gridBefore w:val="1"/>
          <w:wBefore w:w="91" w:type="dxa"/>
          <w:trHeight w:val="264"/>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311</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86</w:t>
            </w:r>
          </w:p>
        </w:tc>
      </w:tr>
      <w:tr w:rsidR="000470E5" w:rsidRPr="002A5C27" w:rsidTr="00273927">
        <w:trPr>
          <w:gridBefore w:val="1"/>
          <w:wBefore w:w="91" w:type="dxa"/>
          <w:trHeight w:val="283"/>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312</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Летняя,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88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313</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533A77" w:rsidRPr="002A5C27">
              <w:rPr>
                <w:rFonts w:ascii="Times New Roman" w:eastAsia="Times New Roman" w:hAnsi="Times New Roman"/>
                <w:color w:val="000000"/>
                <w:lang w:eastAsia="ru-RU"/>
              </w:rPr>
              <w:t>Либерецкая,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314</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533A77" w:rsidRPr="002A5C27">
              <w:rPr>
                <w:rFonts w:ascii="Times New Roman" w:eastAsia="Times New Roman" w:hAnsi="Times New Roman"/>
                <w:color w:val="000000"/>
                <w:lang w:eastAsia="ru-RU"/>
              </w:rPr>
              <w:t>Либерецкая,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315</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533A77" w:rsidRPr="002A5C27">
              <w:rPr>
                <w:rFonts w:ascii="Times New Roman" w:eastAsia="Times New Roman" w:hAnsi="Times New Roman"/>
                <w:color w:val="000000"/>
                <w:lang w:eastAsia="ru-RU"/>
              </w:rPr>
              <w:t>Либерецкая,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316</w:t>
            </w:r>
          </w:p>
        </w:tc>
        <w:tc>
          <w:tcPr>
            <w:tcW w:w="8504" w:type="dxa"/>
            <w:gridSpan w:val="2"/>
            <w:tcBorders>
              <w:top w:val="nil"/>
              <w:left w:val="nil"/>
              <w:bottom w:val="nil"/>
              <w:right w:val="nil"/>
            </w:tcBorders>
            <w:shd w:val="clear" w:color="auto" w:fill="auto"/>
            <w:vAlign w:val="center"/>
            <w:hideMark/>
          </w:tcPr>
          <w:p w:rsidR="000470E5" w:rsidRPr="002A5C27" w:rsidRDefault="00CC7077" w:rsidP="00CC7077">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533A77" w:rsidRPr="002A5C27">
              <w:rPr>
                <w:rFonts w:ascii="Times New Roman" w:eastAsia="Times New Roman" w:hAnsi="Times New Roman"/>
                <w:color w:val="000000"/>
                <w:lang w:eastAsia="ru-RU"/>
              </w:rPr>
              <w:t>Лизы Чайкиной,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32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317</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Лизы Чайкиной,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34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318</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Лизы Чайкиной,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36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319</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Лизы Чайкиной,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38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320</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Лизы Чайкиной,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321</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322</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13/1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323</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13/3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324</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13/2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325</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21/1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326</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327</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46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328</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50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329</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533A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Лопатина, д</w:t>
            </w:r>
            <w:r w:rsidRPr="002A5C27">
              <w:rPr>
                <w:rFonts w:ascii="Times New Roman" w:eastAsia="Times New Roman" w:hAnsi="Times New Roman"/>
                <w:color w:val="000000"/>
                <w:lang w:eastAsia="ru-RU"/>
              </w:rPr>
              <w:t>.</w:t>
            </w:r>
            <w:r w:rsidR="00533A77" w:rsidRPr="002A5C27">
              <w:rPr>
                <w:rFonts w:ascii="Times New Roman" w:eastAsia="Times New Roman" w:hAnsi="Times New Roman"/>
                <w:color w:val="000000"/>
                <w:lang w:eastAsia="ru-RU"/>
              </w:rPr>
              <w:t xml:space="preserve"> 57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330</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Лопатина, д. 57А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331</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Лопатина, д. 59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332</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Лопатина, д. 68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333</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Лопатина, д. 72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334</w:t>
            </w:r>
          </w:p>
        </w:tc>
        <w:tc>
          <w:tcPr>
            <w:tcW w:w="8504" w:type="dxa"/>
            <w:gridSpan w:val="2"/>
            <w:tcBorders>
              <w:top w:val="nil"/>
              <w:left w:val="nil"/>
              <w:bottom w:val="nil"/>
              <w:right w:val="nil"/>
            </w:tcBorders>
            <w:shd w:val="clear" w:color="auto" w:fill="auto"/>
            <w:vAlign w:val="center"/>
            <w:hideMark/>
          </w:tcPr>
          <w:p w:rsidR="000470E5" w:rsidRPr="002A5C27" w:rsidRDefault="00CC7077"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Лопатина, д. 72А</w:t>
            </w:r>
          </w:p>
        </w:tc>
      </w:tr>
      <w:tr w:rsidR="000470E5" w:rsidRPr="002A5C27" w:rsidTr="00273927">
        <w:trPr>
          <w:gridBefore w:val="1"/>
          <w:wBefore w:w="91" w:type="dxa"/>
          <w:trHeight w:val="764"/>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335</w:t>
            </w:r>
          </w:p>
        </w:tc>
        <w:tc>
          <w:tcPr>
            <w:tcW w:w="8504" w:type="dxa"/>
            <w:gridSpan w:val="2"/>
            <w:tcBorders>
              <w:top w:val="nil"/>
              <w:left w:val="nil"/>
              <w:bottom w:val="nil"/>
              <w:right w:val="nil"/>
            </w:tcBorders>
            <w:shd w:val="clear" w:color="auto" w:fill="auto"/>
            <w:vAlign w:val="center"/>
            <w:hideMark/>
          </w:tcPr>
          <w:p w:rsidR="000470E5" w:rsidRPr="002A5C27" w:rsidRDefault="001519BA"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CC70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11, </w:t>
            </w:r>
            <w:r w:rsidR="00CC7077"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336</w:t>
            </w:r>
          </w:p>
        </w:tc>
        <w:tc>
          <w:tcPr>
            <w:tcW w:w="8504" w:type="dxa"/>
            <w:gridSpan w:val="2"/>
            <w:tcBorders>
              <w:top w:val="nil"/>
              <w:left w:val="nil"/>
              <w:bottom w:val="nil"/>
              <w:right w:val="nil"/>
            </w:tcBorders>
            <w:shd w:val="clear" w:color="auto" w:fill="auto"/>
            <w:vAlign w:val="center"/>
            <w:hideMark/>
          </w:tcPr>
          <w:p w:rsidR="000470E5" w:rsidRPr="002A5C27" w:rsidRDefault="001519BA"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CC7077"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15, </w:t>
            </w:r>
            <w:r w:rsidR="00CC7077"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CC7077" w:rsidRPr="002A5C27">
              <w:rPr>
                <w:rFonts w:ascii="Times New Roman" w:eastAsia="Times New Roman" w:hAnsi="Times New Roman"/>
                <w:color w:val="000000"/>
                <w:lang w:eastAsia="ru-RU"/>
              </w:rPr>
              <w:t xml:space="preserve"> 17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337</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3,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5,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Луговая,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338</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Малая Железнодорожная,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339</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Малеева,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298"/>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340</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Матвеева,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28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341</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Матвеева,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3а</w:t>
            </w:r>
          </w:p>
        </w:tc>
      </w:tr>
      <w:tr w:rsidR="000470E5" w:rsidRPr="002A5C27" w:rsidTr="00273927">
        <w:trPr>
          <w:gridBefore w:val="1"/>
          <w:wBefore w:w="91" w:type="dxa"/>
          <w:trHeight w:val="27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342</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Матвеева,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343</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Машиностроителей,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344</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Машиностроителей,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5/2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345</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104,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346</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106,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108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347</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348</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24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349</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28</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350</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81,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83</w:t>
            </w:r>
          </w:p>
        </w:tc>
      </w:tr>
      <w:tr w:rsidR="000470E5" w:rsidRPr="002A5C27" w:rsidTr="00273927">
        <w:trPr>
          <w:gridBefore w:val="1"/>
          <w:wBefore w:w="91" w:type="dxa"/>
          <w:trHeight w:val="371"/>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351</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352</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87,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Маяковского,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353</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Металлистов,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354</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Металлистов,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42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355</w:t>
            </w:r>
          </w:p>
        </w:tc>
        <w:tc>
          <w:tcPr>
            <w:tcW w:w="8504" w:type="dxa"/>
            <w:gridSpan w:val="2"/>
            <w:tcBorders>
              <w:top w:val="nil"/>
              <w:left w:val="nil"/>
              <w:bottom w:val="nil"/>
              <w:right w:val="nil"/>
            </w:tcBorders>
            <w:shd w:val="clear" w:color="auto" w:fill="auto"/>
            <w:vAlign w:val="center"/>
            <w:hideMark/>
          </w:tcPr>
          <w:p w:rsidR="000470E5" w:rsidRPr="002A5C27" w:rsidRDefault="00C3514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Металлистов, д</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143"/>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356</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Металлистов,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28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357</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Металлистов,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358</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Молодогвардейская,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1/16,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Молодогвардейская,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359</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Молодогвардейская,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360</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1519BA" w:rsidRPr="002A5C27">
              <w:rPr>
                <w:rFonts w:ascii="Times New Roman" w:eastAsia="Times New Roman" w:hAnsi="Times New Roman"/>
                <w:color w:val="000000"/>
                <w:lang w:eastAsia="ru-RU"/>
              </w:rPr>
              <w:t xml:space="preserve"> Молодогвардейская,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5,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Молодогвардейская,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361</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Молодогвардейская,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362</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519BA"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1519BA"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20, </w:t>
            </w:r>
            <w:r w:rsidR="001519BA"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 xml:space="preserve">. </w:t>
            </w:r>
            <w:r w:rsidR="001519BA"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001519BA"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1486"/>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363</w:t>
            </w:r>
          </w:p>
        </w:tc>
        <w:tc>
          <w:tcPr>
            <w:tcW w:w="8504" w:type="dxa"/>
            <w:gridSpan w:val="2"/>
            <w:tcBorders>
              <w:top w:val="nil"/>
              <w:left w:val="nil"/>
              <w:bottom w:val="nil"/>
              <w:right w:val="nil"/>
            </w:tcBorders>
            <w:shd w:val="clear" w:color="auto" w:fill="auto"/>
            <w:vAlign w:val="center"/>
            <w:hideMark/>
          </w:tcPr>
          <w:p w:rsidR="00DC016C" w:rsidRPr="002A5C27" w:rsidRDefault="00DC016C" w:rsidP="000470E5">
            <w:pPr>
              <w:spacing w:after="0" w:line="240" w:lineRule="auto"/>
              <w:rPr>
                <w:rFonts w:ascii="Times New Roman" w:eastAsia="Times New Roman" w:hAnsi="Times New Roman"/>
                <w:color w:val="000000"/>
                <w:lang w:eastAsia="ru-RU"/>
              </w:rPr>
            </w:pPr>
          </w:p>
          <w:p w:rsidR="00DC016C"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DC016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DC016C"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27,</w:t>
            </w:r>
          </w:p>
          <w:p w:rsidR="000470E5" w:rsidRPr="002A5C27" w:rsidRDefault="001519BA"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23594F"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29, </w:t>
            </w:r>
            <w:r w:rsidRPr="002A5C27">
              <w:rPr>
                <w:rFonts w:ascii="Times New Roman" w:eastAsia="Times New Roman" w:hAnsi="Times New Roman"/>
                <w:color w:val="000000"/>
                <w:lang w:eastAsia="ru-RU"/>
              </w:rPr>
              <w:br/>
              <w:t>ул</w:t>
            </w:r>
            <w:r w:rsidR="0023594F"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31, </w:t>
            </w:r>
            <w:r w:rsidRPr="002A5C27">
              <w:rPr>
                <w:rFonts w:ascii="Times New Roman" w:eastAsia="Times New Roman" w:hAnsi="Times New Roman"/>
                <w:color w:val="000000"/>
                <w:lang w:eastAsia="ru-RU"/>
              </w:rPr>
              <w:br/>
              <w:t>ул</w:t>
            </w:r>
            <w:r w:rsidR="0023594F"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33, </w:t>
            </w:r>
            <w:r w:rsidRPr="002A5C27">
              <w:rPr>
                <w:rFonts w:ascii="Times New Roman" w:eastAsia="Times New Roman" w:hAnsi="Times New Roman"/>
                <w:color w:val="000000"/>
                <w:lang w:eastAsia="ru-RU"/>
              </w:rPr>
              <w:br/>
              <w:t>ул</w:t>
            </w:r>
            <w:r w:rsidR="0023594F" w:rsidRPr="002A5C27">
              <w:rPr>
                <w:rFonts w:ascii="Times New Roman" w:eastAsia="Times New Roman" w:hAnsi="Times New Roman"/>
                <w:color w:val="000000"/>
                <w:lang w:eastAsia="ru-RU"/>
              </w:rPr>
              <w:t xml:space="preserve">. </w:t>
            </w:r>
            <w:r w:rsidRPr="002A5C27">
              <w:rPr>
                <w:rFonts w:ascii="Times New Roman" w:eastAsia="Times New Roman" w:hAnsi="Times New Roman"/>
                <w:color w:val="000000"/>
                <w:lang w:eastAsia="ru-RU"/>
              </w:rPr>
              <w:t>МОПРа, д</w:t>
            </w:r>
            <w:r w:rsidR="00C3514C"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364</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DC016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Моховая, д</w:t>
            </w:r>
            <w:r w:rsidR="00C3514C"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365</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DC016C"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Моховая, д</w:t>
            </w:r>
            <w:r w:rsidR="00C3514C"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1/3, </w:t>
            </w:r>
            <w:r w:rsidR="00DC016C"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Моховая, д</w:t>
            </w:r>
            <w:r w:rsidR="00C3514C" w:rsidRPr="002A5C27">
              <w:rPr>
                <w:rFonts w:ascii="Times New Roman" w:eastAsia="Times New Roman" w:hAnsi="Times New Roman"/>
                <w:color w:val="000000"/>
                <w:lang w:eastAsia="ru-RU"/>
              </w:rPr>
              <w:t>.</w:t>
            </w:r>
            <w:r w:rsidR="00DC016C" w:rsidRPr="002A5C27">
              <w:rPr>
                <w:rFonts w:ascii="Times New Roman" w:eastAsia="Times New Roman" w:hAnsi="Times New Roman"/>
                <w:color w:val="000000"/>
                <w:lang w:eastAsia="ru-RU"/>
              </w:rPr>
              <w:t xml:space="preserve"> 1/4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366</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Моховая, д. 1/5</w:t>
            </w:r>
          </w:p>
        </w:tc>
      </w:tr>
      <w:tr w:rsidR="000470E5" w:rsidRPr="002A5C27" w:rsidTr="00273927">
        <w:trPr>
          <w:gridBefore w:val="1"/>
          <w:wBefore w:w="91" w:type="dxa"/>
          <w:trHeight w:val="365"/>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367</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Моховая, д. 1/6</w:t>
            </w:r>
          </w:p>
        </w:tc>
      </w:tr>
      <w:tr w:rsidR="000470E5" w:rsidRPr="002A5C27" w:rsidTr="00273927">
        <w:trPr>
          <w:gridBefore w:val="1"/>
          <w:wBefore w:w="91" w:type="dxa"/>
          <w:trHeight w:val="285"/>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368</w:t>
            </w:r>
          </w:p>
        </w:tc>
        <w:tc>
          <w:tcPr>
            <w:tcW w:w="8504" w:type="dxa"/>
            <w:gridSpan w:val="2"/>
            <w:tcBorders>
              <w:top w:val="nil"/>
              <w:left w:val="nil"/>
              <w:bottom w:val="nil"/>
              <w:right w:val="nil"/>
            </w:tcBorders>
            <w:shd w:val="clear" w:color="auto" w:fill="auto"/>
            <w:vAlign w:val="center"/>
            <w:hideMark/>
          </w:tcPr>
          <w:p w:rsidR="0023594F" w:rsidRPr="002A5C27" w:rsidRDefault="0023594F" w:rsidP="001519BA">
            <w:pPr>
              <w:spacing w:after="0" w:line="240" w:lineRule="auto"/>
              <w:rPr>
                <w:rFonts w:ascii="Times New Roman" w:eastAsia="Times New Roman" w:hAnsi="Times New Roman"/>
                <w:color w:val="000000"/>
                <w:lang w:eastAsia="ru-RU"/>
              </w:rPr>
            </w:pPr>
          </w:p>
          <w:p w:rsidR="000470E5" w:rsidRPr="002A5C27" w:rsidRDefault="0023594F" w:rsidP="001519BA">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Моховая, д. 1/7</w:t>
            </w:r>
            <w:r w:rsidR="000470E5" w:rsidRPr="002A5C27">
              <w:rPr>
                <w:rFonts w:ascii="Times New Roman" w:eastAsia="Times New Roman" w:hAnsi="Times New Roman"/>
                <w:color w:val="000000"/>
                <w:lang w:eastAsia="ru-RU"/>
              </w:rPr>
              <w:br/>
            </w:r>
          </w:p>
        </w:tc>
      </w:tr>
      <w:tr w:rsidR="000470E5" w:rsidRPr="002A5C27" w:rsidTr="00273927">
        <w:trPr>
          <w:gridBefore w:val="1"/>
          <w:wBefore w:w="91" w:type="dxa"/>
          <w:trHeight w:val="63"/>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369</w:t>
            </w:r>
          </w:p>
        </w:tc>
        <w:tc>
          <w:tcPr>
            <w:tcW w:w="8504" w:type="dxa"/>
            <w:gridSpan w:val="2"/>
            <w:tcBorders>
              <w:top w:val="nil"/>
              <w:left w:val="nil"/>
              <w:bottom w:val="nil"/>
              <w:right w:val="nil"/>
            </w:tcBorders>
            <w:shd w:val="clear" w:color="auto" w:fill="auto"/>
            <w:vAlign w:val="center"/>
            <w:hideMark/>
          </w:tcPr>
          <w:p w:rsidR="000470E5" w:rsidRPr="002A5C27" w:rsidRDefault="0023594F"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Моховая, д. 17</w:t>
            </w:r>
          </w:p>
        </w:tc>
      </w:tr>
      <w:tr w:rsidR="000470E5" w:rsidRPr="002A5C27" w:rsidTr="00273927">
        <w:trPr>
          <w:gridBefore w:val="1"/>
          <w:wBefore w:w="91" w:type="dxa"/>
          <w:trHeight w:val="422"/>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370</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1А</w:t>
            </w:r>
          </w:p>
        </w:tc>
      </w:tr>
      <w:tr w:rsidR="000470E5" w:rsidRPr="002A5C27" w:rsidTr="00273927">
        <w:trPr>
          <w:gridBefore w:val="1"/>
          <w:wBefore w:w="91" w:type="dxa"/>
          <w:trHeight w:val="144"/>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371</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1Б</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372</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373</w:t>
            </w:r>
          </w:p>
        </w:tc>
        <w:tc>
          <w:tcPr>
            <w:tcW w:w="8504" w:type="dxa"/>
            <w:gridSpan w:val="2"/>
            <w:tcBorders>
              <w:top w:val="nil"/>
              <w:left w:val="nil"/>
              <w:bottom w:val="nil"/>
              <w:right w:val="nil"/>
            </w:tcBorders>
            <w:shd w:val="clear" w:color="auto" w:fill="auto"/>
            <w:vAlign w:val="center"/>
            <w:hideMark/>
          </w:tcPr>
          <w:p w:rsidR="000470E5" w:rsidRPr="002A5C27" w:rsidRDefault="007F2482" w:rsidP="0023594F">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2/11, </w:t>
            </w:r>
            <w:r w:rsidR="0023594F"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374</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375</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2А, </w:t>
            </w:r>
            <w:r w:rsidR="0023594F"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2Б</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376</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2В</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377</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Моховая,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406"/>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378</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379</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13, </w:t>
            </w:r>
            <w:r w:rsidR="0023594F"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13А</w:t>
            </w:r>
          </w:p>
        </w:tc>
      </w:tr>
      <w:tr w:rsidR="000470E5" w:rsidRPr="002A5C27" w:rsidTr="00273927">
        <w:trPr>
          <w:gridBefore w:val="1"/>
          <w:wBefore w:w="91" w:type="dxa"/>
          <w:trHeight w:val="463"/>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380</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381</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23/3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382</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383</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25/3</w:t>
            </w:r>
          </w:p>
        </w:tc>
      </w:tr>
      <w:tr w:rsidR="000470E5" w:rsidRPr="002A5C27" w:rsidTr="00273927">
        <w:trPr>
          <w:gridBefore w:val="1"/>
          <w:wBefore w:w="91" w:type="dxa"/>
          <w:trHeight w:val="36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384</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25/2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385</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27/2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386</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3594F"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Муромская, д</w:t>
            </w:r>
            <w:r w:rsidRPr="002A5C27">
              <w:rPr>
                <w:rFonts w:ascii="Times New Roman" w:eastAsia="Times New Roman" w:hAnsi="Times New Roman"/>
                <w:color w:val="000000"/>
                <w:lang w:eastAsia="ru-RU"/>
              </w:rPr>
              <w:t>.</w:t>
            </w:r>
            <w:r w:rsidR="0023594F" w:rsidRPr="002A5C27">
              <w:rPr>
                <w:rFonts w:ascii="Times New Roman" w:eastAsia="Times New Roman" w:hAnsi="Times New Roman"/>
                <w:color w:val="000000"/>
                <w:lang w:eastAsia="ru-RU"/>
              </w:rPr>
              <w:t xml:space="preserve"> 31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387</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Муромская, д. 33, </w:t>
            </w:r>
            <w:r w:rsidRPr="002A5C27">
              <w:rPr>
                <w:rFonts w:ascii="Times New Roman" w:eastAsia="Times New Roman" w:hAnsi="Times New Roman"/>
                <w:color w:val="000000"/>
                <w:lang w:eastAsia="ru-RU"/>
              </w:rPr>
              <w:br/>
              <w:t>ул. Муромская, д. 35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388</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Муромская, д. 35/1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389</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Муромская, д. 5 стр 1, </w:t>
            </w:r>
            <w:r w:rsidRPr="002A5C27">
              <w:rPr>
                <w:rFonts w:ascii="Times New Roman" w:eastAsia="Times New Roman" w:hAnsi="Times New Roman"/>
                <w:color w:val="000000"/>
                <w:lang w:eastAsia="ru-RU"/>
              </w:rPr>
              <w:br/>
              <w:t>ул. Муромская, д.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390</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10А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391</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16</w:t>
            </w:r>
          </w:p>
        </w:tc>
      </w:tr>
      <w:tr w:rsidR="000470E5" w:rsidRPr="002A5C27" w:rsidTr="00273927">
        <w:trPr>
          <w:gridBefore w:val="1"/>
          <w:wBefore w:w="91" w:type="dxa"/>
          <w:trHeight w:val="317"/>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392</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17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393</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17/2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394</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Набережная, д. 18, </w:t>
            </w:r>
            <w:r w:rsidRPr="002A5C27">
              <w:rPr>
                <w:rFonts w:ascii="Times New Roman" w:eastAsia="Times New Roman" w:hAnsi="Times New Roman"/>
                <w:color w:val="000000"/>
                <w:lang w:eastAsia="ru-RU"/>
              </w:rPr>
              <w:br/>
              <w:t>ул. Набережная, д. 19</w:t>
            </w:r>
          </w:p>
        </w:tc>
      </w:tr>
      <w:tr w:rsidR="000470E5" w:rsidRPr="002A5C27" w:rsidTr="00273927">
        <w:trPr>
          <w:gridBefore w:val="1"/>
          <w:wBefore w:w="91" w:type="dxa"/>
          <w:trHeight w:val="28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395</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20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396</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397</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398</w:t>
            </w:r>
          </w:p>
        </w:tc>
        <w:tc>
          <w:tcPr>
            <w:tcW w:w="8504" w:type="dxa"/>
            <w:gridSpan w:val="2"/>
            <w:tcBorders>
              <w:top w:val="nil"/>
              <w:left w:val="nil"/>
              <w:bottom w:val="nil"/>
              <w:right w:val="nil"/>
            </w:tcBorders>
            <w:shd w:val="clear" w:color="auto" w:fill="auto"/>
            <w:vAlign w:val="center"/>
            <w:hideMark/>
          </w:tcPr>
          <w:p w:rsidR="000470E5" w:rsidRPr="002A5C27" w:rsidRDefault="007F248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Набережная, д. 23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399</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 Набережная, д. 24</w:t>
            </w:r>
          </w:p>
        </w:tc>
      </w:tr>
      <w:tr w:rsidR="000470E5" w:rsidRPr="002A5C27" w:rsidTr="00273927">
        <w:trPr>
          <w:gridBefore w:val="1"/>
          <w:wBefore w:w="91" w:type="dxa"/>
          <w:trHeight w:val="22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400</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Набережная, д.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401</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Никитина, д. 19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402</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Октябрьская, д. 20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403</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404</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10</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405</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11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406</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407</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408</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15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409</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410</w:t>
            </w:r>
          </w:p>
        </w:tc>
        <w:tc>
          <w:tcPr>
            <w:tcW w:w="8504" w:type="dxa"/>
            <w:gridSpan w:val="2"/>
            <w:tcBorders>
              <w:top w:val="nil"/>
              <w:left w:val="nil"/>
              <w:bottom w:val="nil"/>
              <w:right w:val="nil"/>
            </w:tcBorders>
            <w:shd w:val="clear" w:color="auto" w:fill="auto"/>
            <w:vAlign w:val="center"/>
            <w:hideMark/>
          </w:tcPr>
          <w:p w:rsidR="000470E5" w:rsidRPr="002A5C27" w:rsidRDefault="00152419"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F248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F2482" w:rsidRPr="002A5C27">
              <w:rPr>
                <w:rFonts w:ascii="Times New Roman" w:eastAsia="Times New Roman" w:hAnsi="Times New Roman"/>
                <w:color w:val="000000"/>
                <w:lang w:eastAsia="ru-RU"/>
              </w:rPr>
              <w:t xml:space="preserve"> Олега Кошевого, д.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411</w:t>
            </w:r>
          </w:p>
        </w:tc>
        <w:tc>
          <w:tcPr>
            <w:tcW w:w="8504" w:type="dxa"/>
            <w:gridSpan w:val="2"/>
            <w:tcBorders>
              <w:top w:val="nil"/>
              <w:left w:val="nil"/>
              <w:bottom w:val="nil"/>
              <w:right w:val="nil"/>
            </w:tcBorders>
            <w:shd w:val="clear" w:color="auto" w:fill="auto"/>
            <w:vAlign w:val="center"/>
            <w:hideMark/>
          </w:tcPr>
          <w:p w:rsidR="000470E5" w:rsidRPr="002A5C27" w:rsidRDefault="00E9131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Олега Кошевого,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412</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Олега Кошевого,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413</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Олега Кошевого,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414</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Олега Кошевого,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415</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Олега Кошевого,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8</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416</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Олега Кошевого,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417</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Осиповская,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41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418</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Островского,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57/1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419</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Островского,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73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420</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Островского,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75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421</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Островского,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79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422</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Островского,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81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423</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Парковая,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 </w:t>
            </w:r>
            <w:r w:rsidR="002155A0"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Парковая,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424</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Партизанская,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425</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Первомайская,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426</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Первомайская,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427</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Першутова,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428</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Першутова,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35/1</w:t>
            </w:r>
          </w:p>
        </w:tc>
      </w:tr>
      <w:tr w:rsidR="000470E5" w:rsidRPr="002A5C27" w:rsidTr="00273927">
        <w:trPr>
          <w:gridBefore w:val="1"/>
          <w:wBefore w:w="91" w:type="dxa"/>
          <w:trHeight w:val="317"/>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429</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430</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431</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432</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19</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433</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434</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435</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436</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437</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438</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5</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439</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Пионерская,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440</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441</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13</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442</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443</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16</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444</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17</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445</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17А</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446</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19, </w:t>
            </w:r>
            <w:r w:rsidR="002155A0"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21</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447</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448</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449</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22А, </w:t>
            </w:r>
            <w:r w:rsidR="002155A0"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22Б</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450</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24</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451</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 xml:space="preserve">. </w:t>
            </w:r>
            <w:r w:rsidR="002155A0" w:rsidRPr="002A5C27">
              <w:rPr>
                <w:rFonts w:ascii="Times New Roman" w:eastAsia="Times New Roman" w:hAnsi="Times New Roman"/>
                <w:color w:val="000000"/>
                <w:lang w:eastAsia="ru-RU"/>
              </w:rPr>
              <w:t>Подлесная,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4</w:t>
            </w:r>
          </w:p>
        </w:tc>
      </w:tr>
      <w:tr w:rsidR="000470E5" w:rsidRPr="002A5C27" w:rsidTr="00273927">
        <w:trPr>
          <w:gridBefore w:val="1"/>
          <w:wBefore w:w="91" w:type="dxa"/>
          <w:trHeight w:val="319"/>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452</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Правды,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12</w:t>
            </w:r>
          </w:p>
        </w:tc>
      </w:tr>
      <w:tr w:rsidR="000470E5"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453</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Преображенская,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1</w:t>
            </w:r>
          </w:p>
        </w:tc>
      </w:tr>
      <w:tr w:rsidR="000470E5" w:rsidRPr="002A5C27" w:rsidTr="00273927">
        <w:trPr>
          <w:gridBefore w:val="1"/>
          <w:wBefore w:w="91" w:type="dxa"/>
          <w:trHeight w:val="256"/>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454</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38А</w:t>
            </w:r>
          </w:p>
        </w:tc>
      </w:tr>
      <w:tr w:rsidR="000470E5" w:rsidRPr="002A5C27" w:rsidTr="00273927">
        <w:trPr>
          <w:gridBefore w:val="1"/>
          <w:wBefore w:w="91" w:type="dxa"/>
          <w:trHeight w:val="275"/>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455</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2155A0"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2155A0" w:rsidRPr="002A5C27">
              <w:rPr>
                <w:rFonts w:ascii="Times New Roman" w:eastAsia="Times New Roman" w:hAnsi="Times New Roman"/>
                <w:color w:val="000000"/>
                <w:lang w:eastAsia="ru-RU"/>
              </w:rPr>
              <w:t xml:space="preserve"> 40</w:t>
            </w:r>
          </w:p>
        </w:tc>
      </w:tr>
      <w:tr w:rsidR="000470E5" w:rsidRPr="002A5C27" w:rsidTr="00273927">
        <w:trPr>
          <w:gridBefore w:val="1"/>
          <w:wBefore w:w="91" w:type="dxa"/>
          <w:trHeight w:val="285"/>
        </w:trPr>
        <w:tc>
          <w:tcPr>
            <w:tcW w:w="718" w:type="dxa"/>
            <w:tcBorders>
              <w:top w:val="nil"/>
              <w:left w:val="nil"/>
              <w:bottom w:val="nil"/>
              <w:right w:val="nil"/>
            </w:tcBorders>
            <w:shd w:val="clear" w:color="auto" w:fill="auto"/>
            <w:vAlign w:val="center"/>
            <w:hideMark/>
          </w:tcPr>
          <w:p w:rsidR="000470E5" w:rsidRPr="002A5C27" w:rsidRDefault="000470E5"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456</w:t>
            </w:r>
          </w:p>
        </w:tc>
        <w:tc>
          <w:tcPr>
            <w:tcW w:w="8504" w:type="dxa"/>
            <w:gridSpan w:val="2"/>
            <w:tcBorders>
              <w:top w:val="nil"/>
              <w:left w:val="nil"/>
              <w:bottom w:val="nil"/>
              <w:right w:val="nil"/>
            </w:tcBorders>
            <w:shd w:val="clear" w:color="auto" w:fill="auto"/>
            <w:vAlign w:val="center"/>
            <w:hideMark/>
          </w:tcPr>
          <w:p w:rsidR="000470E5"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B217A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B217AE"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B217AE" w:rsidRPr="002A5C27">
              <w:rPr>
                <w:rFonts w:ascii="Times New Roman" w:eastAsia="Times New Roman" w:hAnsi="Times New Roman"/>
                <w:color w:val="000000"/>
                <w:lang w:eastAsia="ru-RU"/>
              </w:rPr>
              <w:t xml:space="preserve"> 42, </w:t>
            </w:r>
            <w:r w:rsidR="00B217AE"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B217AE"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B217AE" w:rsidRPr="002A5C27">
              <w:rPr>
                <w:rFonts w:ascii="Times New Roman" w:eastAsia="Times New Roman" w:hAnsi="Times New Roman"/>
                <w:color w:val="000000"/>
                <w:lang w:eastAsia="ru-RU"/>
              </w:rPr>
              <w:t xml:space="preserve"> 44</w:t>
            </w:r>
          </w:p>
        </w:tc>
      </w:tr>
      <w:tr w:rsidR="00B217AE" w:rsidRPr="002A5C27" w:rsidTr="00273927">
        <w:trPr>
          <w:gridAfter w:val="1"/>
          <w:wAfter w:w="92" w:type="dxa"/>
          <w:trHeight w:val="337"/>
        </w:trPr>
        <w:tc>
          <w:tcPr>
            <w:tcW w:w="809" w:type="dxa"/>
            <w:gridSpan w:val="2"/>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p>
          <w:p w:rsidR="00B217AE" w:rsidRPr="002A5C27" w:rsidRDefault="00E9131B"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457</w:t>
            </w:r>
          </w:p>
          <w:p w:rsidR="00B217AE" w:rsidRPr="002A5C27" w:rsidRDefault="00B217AE" w:rsidP="000470E5">
            <w:pPr>
              <w:spacing w:after="0" w:line="240" w:lineRule="auto"/>
              <w:rPr>
                <w:rFonts w:ascii="Times New Roman" w:eastAsia="Times New Roman" w:hAnsi="Times New Roman"/>
                <w:color w:val="000000"/>
                <w:lang w:eastAsia="ru-RU"/>
              </w:rPr>
            </w:pPr>
          </w:p>
        </w:tc>
        <w:tc>
          <w:tcPr>
            <w:tcW w:w="8412" w:type="dxa"/>
            <w:tcBorders>
              <w:top w:val="nil"/>
              <w:left w:val="nil"/>
              <w:bottom w:val="nil"/>
              <w:right w:val="nil"/>
            </w:tcBorders>
            <w:shd w:val="clear" w:color="auto" w:fill="auto"/>
            <w:vAlign w:val="center"/>
            <w:hideMark/>
          </w:tcPr>
          <w:p w:rsidR="00B217AE" w:rsidRPr="002A5C27" w:rsidRDefault="00170252" w:rsidP="00B217A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  у</w:t>
            </w:r>
            <w:r w:rsidR="00E9131B"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E9131B"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E9131B" w:rsidRPr="002A5C27">
              <w:rPr>
                <w:rFonts w:ascii="Times New Roman" w:eastAsia="Times New Roman" w:hAnsi="Times New Roman"/>
                <w:color w:val="000000"/>
                <w:lang w:eastAsia="ru-RU"/>
              </w:rPr>
              <w:t xml:space="preserve"> 46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170252">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45</w:t>
            </w:r>
            <w:r w:rsidR="00170252" w:rsidRPr="002A5C27">
              <w:rPr>
                <w:rFonts w:ascii="Times New Roman" w:eastAsia="Times New Roman" w:hAnsi="Times New Roman"/>
                <w:color w:val="000000"/>
                <w:lang w:eastAsia="ru-RU"/>
              </w:rPr>
              <w:t>8</w:t>
            </w:r>
          </w:p>
        </w:tc>
        <w:tc>
          <w:tcPr>
            <w:tcW w:w="8504" w:type="dxa"/>
            <w:gridSpan w:val="2"/>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E9131B"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E9131B"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E9131B" w:rsidRPr="002A5C27">
              <w:rPr>
                <w:rFonts w:ascii="Times New Roman" w:eastAsia="Times New Roman" w:hAnsi="Times New Roman"/>
                <w:color w:val="000000"/>
                <w:lang w:eastAsia="ru-RU"/>
              </w:rPr>
              <w:t xml:space="preserve"> 48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170252">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w:t>
            </w:r>
            <w:r w:rsidR="00170252" w:rsidRPr="002A5C27">
              <w:rPr>
                <w:rFonts w:ascii="Times New Roman" w:eastAsia="Times New Roman" w:hAnsi="Times New Roman"/>
                <w:color w:val="000000"/>
                <w:lang w:eastAsia="ru-RU"/>
              </w:rPr>
              <w:t>59</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50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170252">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w:t>
            </w:r>
            <w:r w:rsidR="00170252" w:rsidRPr="002A5C27">
              <w:rPr>
                <w:rFonts w:ascii="Times New Roman" w:eastAsia="Times New Roman" w:hAnsi="Times New Roman"/>
                <w:color w:val="000000"/>
                <w:lang w:eastAsia="ru-RU"/>
              </w:rPr>
              <w:t>0</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Пролетарская,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52</w:t>
            </w:r>
          </w:p>
        </w:tc>
      </w:tr>
      <w:tr w:rsidR="00B217AE" w:rsidRPr="002A5C27" w:rsidTr="00273927">
        <w:trPr>
          <w:gridBefore w:val="1"/>
          <w:wBefore w:w="91" w:type="dxa"/>
          <w:trHeight w:val="478"/>
        </w:trPr>
        <w:tc>
          <w:tcPr>
            <w:tcW w:w="718" w:type="dxa"/>
            <w:tcBorders>
              <w:top w:val="nil"/>
              <w:left w:val="nil"/>
              <w:bottom w:val="nil"/>
              <w:right w:val="nil"/>
            </w:tcBorders>
            <w:shd w:val="clear" w:color="auto" w:fill="auto"/>
            <w:vAlign w:val="center"/>
            <w:hideMark/>
          </w:tcPr>
          <w:p w:rsidR="00B217AE" w:rsidRPr="002A5C27" w:rsidRDefault="00B217AE" w:rsidP="00170252">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w:t>
            </w:r>
            <w:r w:rsidR="00170252" w:rsidRPr="002A5C27">
              <w:rPr>
                <w:rFonts w:ascii="Times New Roman" w:eastAsia="Times New Roman" w:hAnsi="Times New Roman"/>
                <w:color w:val="000000"/>
                <w:lang w:eastAsia="ru-RU"/>
              </w:rPr>
              <w:t>1</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Пугачева,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21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462</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Пугачева,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23А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463</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Пугачева,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24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464</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Пугачева,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26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465</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Пугачева,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29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466</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70252"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Пугачева, д</w:t>
            </w:r>
            <w:r w:rsidRPr="002A5C27">
              <w:rPr>
                <w:rFonts w:ascii="Times New Roman" w:eastAsia="Times New Roman" w:hAnsi="Times New Roman"/>
                <w:color w:val="000000"/>
                <w:lang w:eastAsia="ru-RU"/>
              </w:rPr>
              <w:t>.</w:t>
            </w:r>
            <w:r w:rsidR="00170252" w:rsidRPr="002A5C27">
              <w:rPr>
                <w:rFonts w:ascii="Times New Roman" w:eastAsia="Times New Roman" w:hAnsi="Times New Roman"/>
                <w:color w:val="000000"/>
                <w:lang w:eastAsia="ru-RU"/>
              </w:rPr>
              <w:t xml:space="preserve"> 31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467</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Пугачева, д. 30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468</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Рабочая, д. 35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469</w:t>
            </w:r>
          </w:p>
        </w:tc>
        <w:tc>
          <w:tcPr>
            <w:tcW w:w="8504" w:type="dxa"/>
            <w:gridSpan w:val="2"/>
            <w:tcBorders>
              <w:top w:val="nil"/>
              <w:left w:val="nil"/>
              <w:bottom w:val="nil"/>
              <w:right w:val="nil"/>
            </w:tcBorders>
            <w:shd w:val="clear" w:color="auto" w:fill="auto"/>
            <w:vAlign w:val="center"/>
            <w:hideMark/>
          </w:tcPr>
          <w:p w:rsidR="00B217AE" w:rsidRPr="002A5C27" w:rsidRDefault="001D050D" w:rsidP="001D050D">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Ранжева, д. 13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470</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Ранжева, д. 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471</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Рунова, д. 34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472</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Рунова, д. 34А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w:t>
            </w:r>
            <w:r w:rsidR="00170252" w:rsidRPr="002A5C27">
              <w:rPr>
                <w:rFonts w:ascii="Times New Roman" w:eastAsia="Times New Roman" w:hAnsi="Times New Roman"/>
                <w:color w:val="000000"/>
                <w:lang w:eastAsia="ru-RU"/>
              </w:rPr>
              <w:t>3</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Рунова, д. 36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474</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Рунова, д. 36А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475</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Рунова, д. 38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476</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Рунова, д. 40А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477</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Свердлова, д. 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478</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Свердлова, д. 18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479</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Свердлова, д. 1А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480</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Свердлова, д. 82А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481</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Свердлова, д. 84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482</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Сергея Лазо, д. 4/1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483</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Славянская, д. 31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484</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Советская, д. 27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485</w:t>
            </w:r>
          </w:p>
        </w:tc>
        <w:tc>
          <w:tcPr>
            <w:tcW w:w="8504" w:type="dxa"/>
            <w:gridSpan w:val="2"/>
            <w:tcBorders>
              <w:top w:val="nil"/>
              <w:left w:val="nil"/>
              <w:bottom w:val="nil"/>
              <w:right w:val="nil"/>
            </w:tcBorders>
            <w:shd w:val="clear" w:color="auto" w:fill="auto"/>
            <w:vAlign w:val="center"/>
            <w:hideMark/>
          </w:tcPr>
          <w:p w:rsidR="00B217AE" w:rsidRPr="002A5C27" w:rsidRDefault="001D050D"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 xml:space="preserve">ул. Сосновая, д. 15/1, </w:t>
            </w:r>
            <w:r w:rsidRPr="002A5C27">
              <w:rPr>
                <w:rFonts w:ascii="Times New Roman" w:eastAsia="Times New Roman" w:hAnsi="Times New Roman"/>
                <w:color w:val="000000"/>
                <w:lang w:eastAsia="ru-RU"/>
              </w:rPr>
              <w:br/>
              <w:t>ул. Сосновая, д. 15/2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486</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15/3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487</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17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488</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28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489</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3</w:t>
            </w:r>
          </w:p>
        </w:tc>
      </w:tr>
      <w:tr w:rsidR="00B217AE" w:rsidRPr="002A5C27" w:rsidTr="00273927">
        <w:trPr>
          <w:gridBefore w:val="1"/>
          <w:wBefore w:w="91" w:type="dxa"/>
          <w:trHeight w:val="6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490</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30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491</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32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492</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35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493</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37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494</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39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495</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Сосновая, д. 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w:t>
            </w:r>
            <w:r w:rsidR="00170252" w:rsidRPr="002A5C27">
              <w:rPr>
                <w:rFonts w:ascii="Times New Roman" w:eastAsia="Times New Roman" w:hAnsi="Times New Roman"/>
                <w:color w:val="000000"/>
                <w:lang w:eastAsia="ru-RU"/>
              </w:rPr>
              <w:t>96</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Социалистическая, д. 10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497</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Социалистическая, д. 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498</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Социалистическая, д. 25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499</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Социалистическая, д. 27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500</w:t>
            </w:r>
          </w:p>
        </w:tc>
        <w:tc>
          <w:tcPr>
            <w:tcW w:w="8504" w:type="dxa"/>
            <w:gridSpan w:val="2"/>
            <w:tcBorders>
              <w:top w:val="nil"/>
              <w:left w:val="nil"/>
              <w:bottom w:val="nil"/>
              <w:right w:val="nil"/>
            </w:tcBorders>
            <w:shd w:val="clear" w:color="auto" w:fill="auto"/>
            <w:vAlign w:val="center"/>
            <w:hideMark/>
          </w:tcPr>
          <w:p w:rsidR="00B217AE" w:rsidRPr="002A5C27" w:rsidRDefault="00DF101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Социалистическая, д. 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70252"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501</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1D050D"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1D050D" w:rsidRPr="002A5C27">
              <w:rPr>
                <w:rFonts w:ascii="Times New Roman" w:eastAsia="Times New Roman" w:hAnsi="Times New Roman"/>
                <w:color w:val="000000"/>
                <w:lang w:eastAsia="ru-RU"/>
              </w:rPr>
              <w:t xml:space="preserve"> Социалистическая, д. 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170252">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w:t>
            </w:r>
            <w:r w:rsidR="00170252" w:rsidRPr="002A5C27">
              <w:rPr>
                <w:rFonts w:ascii="Times New Roman" w:eastAsia="Times New Roman" w:hAnsi="Times New Roman"/>
                <w:color w:val="000000"/>
                <w:lang w:eastAsia="ru-RU"/>
              </w:rPr>
              <w:t>2</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Социалистическая,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11028C">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w:t>
            </w:r>
            <w:r w:rsidR="0011028C" w:rsidRPr="002A5C27">
              <w:rPr>
                <w:rFonts w:ascii="Times New Roman" w:eastAsia="Times New Roman" w:hAnsi="Times New Roman"/>
                <w:color w:val="000000"/>
                <w:lang w:eastAsia="ru-RU"/>
              </w:rPr>
              <w:t>3</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Социалистическая,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504</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Станиславского,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505</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12/1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506</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22/2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507</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31/1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508</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33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509</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35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11028C">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w:t>
            </w:r>
            <w:r w:rsidR="0011028C" w:rsidRPr="002A5C27">
              <w:rPr>
                <w:rFonts w:ascii="Times New Roman" w:eastAsia="Times New Roman" w:hAnsi="Times New Roman"/>
                <w:color w:val="000000"/>
                <w:lang w:eastAsia="ru-RU"/>
              </w:rPr>
              <w:t>0</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511</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Строителей,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512</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Суворова,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513</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Текстильная,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514</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515</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516</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517</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518</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519</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520</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Тимофея Павловского,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521</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Труда,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522</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10,</w:t>
            </w:r>
            <w:r w:rsidR="003D716E"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12,</w:t>
            </w:r>
            <w:r w:rsidR="003D716E"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523</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4,</w:t>
            </w:r>
            <w:r w:rsidR="003D716E" w:rsidRPr="002A5C27">
              <w:rPr>
                <w:rFonts w:ascii="Times New Roman" w:eastAsia="Times New Roman" w:hAnsi="Times New Roman"/>
                <w:color w:val="000000"/>
                <w:lang w:eastAsia="ru-RU"/>
              </w:rPr>
              <w:br/>
              <w:t>ул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524</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525</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11028C"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526</w:t>
            </w:r>
          </w:p>
        </w:tc>
        <w:tc>
          <w:tcPr>
            <w:tcW w:w="8504" w:type="dxa"/>
            <w:gridSpan w:val="2"/>
            <w:tcBorders>
              <w:top w:val="nil"/>
              <w:left w:val="nil"/>
              <w:bottom w:val="nil"/>
              <w:right w:val="nil"/>
            </w:tcBorders>
            <w:shd w:val="clear" w:color="auto" w:fill="auto"/>
            <w:vAlign w:val="center"/>
            <w:hideMark/>
          </w:tcPr>
          <w:p w:rsidR="003D716E" w:rsidRPr="002A5C27" w:rsidRDefault="00F65EBE" w:rsidP="003D716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18,</w:t>
            </w:r>
          </w:p>
          <w:p w:rsidR="00B217AE" w:rsidRPr="002A5C27" w:rsidRDefault="003D716E" w:rsidP="003D716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w:t>
            </w:r>
            <w:r w:rsidR="00F65EB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Туманова, д</w:t>
            </w:r>
            <w:r w:rsidR="00F65EB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20, </w:t>
            </w:r>
            <w:r w:rsidRPr="002A5C27">
              <w:rPr>
                <w:rFonts w:ascii="Times New Roman" w:eastAsia="Times New Roman" w:hAnsi="Times New Roman"/>
                <w:color w:val="000000"/>
                <w:lang w:eastAsia="ru-RU"/>
              </w:rPr>
              <w:br/>
              <w:t>ул</w:t>
            </w:r>
            <w:r w:rsidR="00F65EB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Туманова, д</w:t>
            </w:r>
            <w:r w:rsidR="00F65EB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22</w:t>
            </w:r>
          </w:p>
        </w:tc>
      </w:tr>
      <w:tr w:rsidR="00B217AE" w:rsidRPr="002A5C27" w:rsidTr="00273927">
        <w:trPr>
          <w:gridBefore w:val="1"/>
          <w:wBefore w:w="91" w:type="dxa"/>
          <w:trHeight w:val="309"/>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527</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29</w:t>
            </w:r>
          </w:p>
        </w:tc>
      </w:tr>
      <w:tr w:rsidR="00B217AE" w:rsidRPr="002A5C27" w:rsidTr="00273927">
        <w:trPr>
          <w:gridBefore w:val="1"/>
          <w:wBefore w:w="91" w:type="dxa"/>
          <w:trHeight w:val="284"/>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528</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2А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529</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6А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530</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8А</w:t>
            </w:r>
          </w:p>
        </w:tc>
      </w:tr>
      <w:tr w:rsidR="00B217AE" w:rsidRPr="002A5C27" w:rsidTr="00273927">
        <w:trPr>
          <w:gridBefore w:val="1"/>
          <w:wBefore w:w="91" w:type="dxa"/>
          <w:trHeight w:val="9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531</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Туманова,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532</w:t>
            </w:r>
          </w:p>
        </w:tc>
        <w:tc>
          <w:tcPr>
            <w:tcW w:w="8504" w:type="dxa"/>
            <w:gridSpan w:val="2"/>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Тургенева, д</w:t>
            </w:r>
            <w:r w:rsidR="00F65EBE"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533</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Урицкого,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534</w:t>
            </w:r>
          </w:p>
        </w:tc>
        <w:tc>
          <w:tcPr>
            <w:tcW w:w="8504" w:type="dxa"/>
            <w:gridSpan w:val="2"/>
            <w:tcBorders>
              <w:top w:val="nil"/>
              <w:left w:val="nil"/>
              <w:bottom w:val="nil"/>
              <w:right w:val="nil"/>
            </w:tcBorders>
            <w:shd w:val="clear" w:color="auto" w:fill="auto"/>
            <w:vAlign w:val="center"/>
            <w:hideMark/>
          </w:tcPr>
          <w:p w:rsidR="00B217AE" w:rsidRPr="002A5C27" w:rsidRDefault="00F65EBE" w:rsidP="00F65EB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Урожайная, д</w:t>
            </w:r>
            <w:r w:rsidRPr="002A5C27">
              <w:rPr>
                <w:rFonts w:ascii="Times New Roman" w:eastAsia="Times New Roman" w:hAnsi="Times New Roman"/>
                <w:color w:val="000000"/>
                <w:lang w:eastAsia="ru-RU"/>
              </w:rPr>
              <w:t xml:space="preserve">. </w:t>
            </w:r>
            <w:r w:rsidR="003D716E" w:rsidRPr="002A5C27">
              <w:rPr>
                <w:rFonts w:ascii="Times New Roman" w:eastAsia="Times New Roman" w:hAnsi="Times New Roman"/>
                <w:color w:val="000000"/>
                <w:lang w:eastAsia="ru-RU"/>
              </w:rPr>
              <w:t>100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535</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Урожайная,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79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536</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Федорова,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95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537</w:t>
            </w:r>
          </w:p>
        </w:tc>
        <w:tc>
          <w:tcPr>
            <w:tcW w:w="8504" w:type="dxa"/>
            <w:gridSpan w:val="2"/>
            <w:tcBorders>
              <w:top w:val="nil"/>
              <w:left w:val="nil"/>
              <w:bottom w:val="nil"/>
              <w:right w:val="nil"/>
            </w:tcBorders>
            <w:shd w:val="clear" w:color="auto" w:fill="auto"/>
            <w:vAlign w:val="center"/>
            <w:hideMark/>
          </w:tcPr>
          <w:p w:rsidR="003D716E" w:rsidRPr="002A5C27" w:rsidRDefault="00F65EBE" w:rsidP="003D716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Федорова,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99,</w:t>
            </w:r>
          </w:p>
          <w:p w:rsidR="00B217AE" w:rsidRPr="002A5C27" w:rsidRDefault="003D716E" w:rsidP="003D716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Федорова, д. 101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538</w:t>
            </w:r>
          </w:p>
        </w:tc>
        <w:tc>
          <w:tcPr>
            <w:tcW w:w="8504" w:type="dxa"/>
            <w:gridSpan w:val="2"/>
            <w:tcBorders>
              <w:top w:val="nil"/>
              <w:left w:val="nil"/>
              <w:bottom w:val="nil"/>
              <w:right w:val="nil"/>
            </w:tcBorders>
            <w:shd w:val="clear" w:color="auto" w:fill="auto"/>
            <w:vAlign w:val="center"/>
            <w:hideMark/>
          </w:tcPr>
          <w:p w:rsidR="00B217A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w:t>
            </w:r>
            <w:r w:rsidR="003D716E" w:rsidRPr="002A5C27">
              <w:rPr>
                <w:rFonts w:ascii="Times New Roman" w:eastAsia="Times New Roman" w:hAnsi="Times New Roman"/>
                <w:color w:val="000000"/>
                <w:lang w:eastAsia="ru-RU"/>
              </w:rPr>
              <w:t>39</w:t>
            </w:r>
          </w:p>
        </w:tc>
        <w:tc>
          <w:tcPr>
            <w:tcW w:w="8504" w:type="dxa"/>
            <w:gridSpan w:val="2"/>
            <w:tcBorders>
              <w:top w:val="nil"/>
              <w:left w:val="nil"/>
              <w:bottom w:val="nil"/>
              <w:right w:val="nil"/>
            </w:tcBorders>
            <w:shd w:val="clear" w:color="auto" w:fill="auto"/>
            <w:vAlign w:val="center"/>
            <w:hideMark/>
          </w:tcPr>
          <w:p w:rsidR="00B217AE" w:rsidRPr="002A5C27" w:rsidRDefault="00F65EBE" w:rsidP="00F65EB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 xml:space="preserve">. </w:t>
            </w:r>
            <w:r w:rsidR="003D716E" w:rsidRPr="002A5C27">
              <w:rPr>
                <w:rFonts w:ascii="Times New Roman" w:eastAsia="Times New Roman" w:hAnsi="Times New Roman"/>
                <w:color w:val="000000"/>
                <w:lang w:eastAsia="ru-RU"/>
              </w:rPr>
              <w:t>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3D716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540</w:t>
            </w:r>
          </w:p>
        </w:tc>
        <w:tc>
          <w:tcPr>
            <w:tcW w:w="8504" w:type="dxa"/>
            <w:gridSpan w:val="2"/>
            <w:tcBorders>
              <w:top w:val="nil"/>
              <w:left w:val="nil"/>
              <w:bottom w:val="nil"/>
              <w:right w:val="nil"/>
            </w:tcBorders>
            <w:shd w:val="clear" w:color="auto" w:fill="auto"/>
            <w:vAlign w:val="center"/>
            <w:hideMark/>
          </w:tcPr>
          <w:p w:rsidR="00F65EBE" w:rsidRPr="002A5C27" w:rsidRDefault="00F65EBE"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3D716E"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3D716E" w:rsidRPr="002A5C27">
              <w:rPr>
                <w:rFonts w:ascii="Times New Roman" w:eastAsia="Times New Roman" w:hAnsi="Times New Roman"/>
                <w:color w:val="000000"/>
                <w:lang w:eastAsia="ru-RU"/>
              </w:rPr>
              <w:t xml:space="preserve"> 13,</w:t>
            </w:r>
          </w:p>
          <w:p w:rsidR="00B217AE" w:rsidRPr="002A5C27" w:rsidRDefault="00F65EBE" w:rsidP="00F65EBE">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ул. Фрунзе, д. 15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p>
        </w:tc>
        <w:tc>
          <w:tcPr>
            <w:tcW w:w="8504" w:type="dxa"/>
            <w:gridSpan w:val="2"/>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p>
        </w:tc>
        <w:tc>
          <w:tcPr>
            <w:tcW w:w="8504" w:type="dxa"/>
            <w:gridSpan w:val="2"/>
            <w:tcBorders>
              <w:top w:val="nil"/>
              <w:left w:val="nil"/>
              <w:bottom w:val="nil"/>
              <w:right w:val="nil"/>
            </w:tcBorders>
            <w:shd w:val="clear" w:color="auto" w:fill="auto"/>
            <w:vAlign w:val="center"/>
            <w:hideMark/>
          </w:tcPr>
          <w:p w:rsidR="00B217AE" w:rsidRPr="002A5C27" w:rsidRDefault="00B217AE" w:rsidP="000470E5">
            <w:pPr>
              <w:spacing w:after="0" w:line="240" w:lineRule="auto"/>
              <w:rPr>
                <w:rFonts w:ascii="Times New Roman" w:eastAsia="Times New Roman" w:hAnsi="Times New Roman"/>
                <w:color w:val="000000"/>
                <w:lang w:eastAsia="ru-RU"/>
              </w:rPr>
            </w:pP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715F73">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1</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715F73">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2</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3</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4</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5</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6</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8C5D93">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w:t>
            </w:r>
            <w:r w:rsidR="008C5D93" w:rsidRPr="002A5C27">
              <w:rPr>
                <w:rFonts w:ascii="Times New Roman" w:eastAsia="Times New Roman" w:hAnsi="Times New Roman"/>
                <w:color w:val="000000"/>
                <w:lang w:eastAsia="ru-RU"/>
              </w:rPr>
              <w:t>47</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Фрунзе,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54</w:t>
            </w:r>
            <w:r w:rsidR="00715F73" w:rsidRPr="002A5C27">
              <w:rPr>
                <w:rFonts w:ascii="Times New Roman" w:eastAsia="Times New Roman" w:hAnsi="Times New Roman"/>
                <w:color w:val="000000"/>
                <w:lang w:eastAsia="ru-RU"/>
              </w:rPr>
              <w:t>8</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w:t>
            </w:r>
            <w:r w:rsidR="00715F73" w:rsidRPr="002A5C27">
              <w:rPr>
                <w:rFonts w:ascii="Times New Roman" w:eastAsia="Times New Roman" w:hAnsi="Times New Roman"/>
                <w:color w:val="000000"/>
                <w:lang w:eastAsia="ru-RU"/>
              </w:rPr>
              <w:t>49</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B217AE" w:rsidP="008C5D93">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r w:rsidR="00715F73" w:rsidRPr="002A5C27">
              <w:rPr>
                <w:rFonts w:ascii="Times New Roman" w:eastAsia="Times New Roman" w:hAnsi="Times New Roman"/>
                <w:color w:val="000000"/>
                <w:lang w:eastAsia="ru-RU"/>
              </w:rPr>
              <w:t>0</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17/1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r w:rsidR="00715F73" w:rsidRPr="002A5C27">
              <w:rPr>
                <w:rFonts w:ascii="Times New Roman" w:eastAsia="Times New Roman" w:hAnsi="Times New Roman"/>
                <w:color w:val="000000"/>
                <w:lang w:eastAsia="ru-RU"/>
              </w:rPr>
              <w:t>1</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r w:rsidR="00715F73" w:rsidRPr="002A5C27">
              <w:rPr>
                <w:rFonts w:ascii="Times New Roman" w:eastAsia="Times New Roman" w:hAnsi="Times New Roman"/>
                <w:color w:val="000000"/>
                <w:lang w:eastAsia="ru-RU"/>
              </w:rPr>
              <w:t>2</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27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r w:rsidR="00715F73" w:rsidRPr="002A5C27">
              <w:rPr>
                <w:rFonts w:ascii="Times New Roman" w:eastAsia="Times New Roman" w:hAnsi="Times New Roman"/>
                <w:color w:val="000000"/>
                <w:lang w:eastAsia="ru-RU"/>
              </w:rPr>
              <w:t>3</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31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r w:rsidR="00715F73" w:rsidRPr="002A5C27">
              <w:rPr>
                <w:rFonts w:ascii="Times New Roman" w:eastAsia="Times New Roman" w:hAnsi="Times New Roman"/>
                <w:color w:val="000000"/>
                <w:lang w:eastAsia="ru-RU"/>
              </w:rPr>
              <w:t>4</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Фурманова,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33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8C5D9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w:t>
            </w:r>
            <w:r w:rsidR="00715F73" w:rsidRPr="002A5C27">
              <w:rPr>
                <w:rFonts w:ascii="Times New Roman" w:eastAsia="Times New Roman" w:hAnsi="Times New Roman"/>
                <w:color w:val="000000"/>
                <w:lang w:eastAsia="ru-RU"/>
              </w:rPr>
              <w:t>5</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Циолковского,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556</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Циолковского,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19</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557</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Циолковского,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21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558</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Циолковского,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35</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559</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Циолковского,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40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560</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Чернышевского,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561</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Чернышевского,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562</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Чернышевского,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17</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563</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Чернышевского,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564</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Чернышевского,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565</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Чкалова,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48/2</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566</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Чкалова,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50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567</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Шмидта,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568</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Щеглова,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43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569</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Щеглова,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56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570</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Щеглова,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60</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571</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Щорса,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1</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572</w:t>
            </w:r>
          </w:p>
        </w:tc>
        <w:tc>
          <w:tcPr>
            <w:tcW w:w="8504" w:type="dxa"/>
            <w:gridSpan w:val="2"/>
            <w:tcBorders>
              <w:top w:val="nil"/>
              <w:left w:val="nil"/>
              <w:bottom w:val="nil"/>
              <w:right w:val="nil"/>
            </w:tcBorders>
            <w:shd w:val="clear" w:color="auto" w:fill="auto"/>
            <w:vAlign w:val="center"/>
            <w:hideMark/>
          </w:tcPr>
          <w:p w:rsidR="00B217AE" w:rsidRPr="002A5C27" w:rsidRDefault="002016A1"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w:t>
            </w:r>
            <w:r w:rsidR="00715F73" w:rsidRPr="002A5C27">
              <w:rPr>
                <w:rFonts w:ascii="Times New Roman" w:eastAsia="Times New Roman" w:hAnsi="Times New Roman"/>
                <w:color w:val="000000"/>
                <w:lang w:eastAsia="ru-RU"/>
              </w:rPr>
              <w:t>л</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Щорса, д</w:t>
            </w:r>
            <w:r w:rsidRPr="002A5C27">
              <w:rPr>
                <w:rFonts w:ascii="Times New Roman" w:eastAsia="Times New Roman" w:hAnsi="Times New Roman"/>
                <w:color w:val="000000"/>
                <w:lang w:eastAsia="ru-RU"/>
              </w:rPr>
              <w:t>.</w:t>
            </w:r>
            <w:r w:rsidR="00715F73" w:rsidRPr="002A5C27">
              <w:rPr>
                <w:rFonts w:ascii="Times New Roman" w:eastAsia="Times New Roman" w:hAnsi="Times New Roman"/>
                <w:color w:val="000000"/>
                <w:lang w:eastAsia="ru-RU"/>
              </w:rPr>
              <w:t xml:space="preserve"> 23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573</w:t>
            </w:r>
          </w:p>
        </w:tc>
        <w:tc>
          <w:tcPr>
            <w:tcW w:w="8504" w:type="dxa"/>
            <w:gridSpan w:val="2"/>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Урожайный проезд, д</w:t>
            </w:r>
            <w:r w:rsidR="002016A1"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3</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574</w:t>
            </w:r>
          </w:p>
        </w:tc>
        <w:tc>
          <w:tcPr>
            <w:tcW w:w="8504" w:type="dxa"/>
            <w:gridSpan w:val="2"/>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Урожайный проезд, д</w:t>
            </w:r>
            <w:r w:rsidR="002016A1"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6</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575</w:t>
            </w:r>
          </w:p>
        </w:tc>
        <w:tc>
          <w:tcPr>
            <w:tcW w:w="8504" w:type="dxa"/>
            <w:gridSpan w:val="2"/>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Урожайный проезд, д</w:t>
            </w:r>
            <w:r w:rsidR="002016A1"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8</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576</w:t>
            </w:r>
          </w:p>
        </w:tc>
        <w:tc>
          <w:tcPr>
            <w:tcW w:w="8504" w:type="dxa"/>
            <w:gridSpan w:val="2"/>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Фабричный проезд, д</w:t>
            </w:r>
            <w:r w:rsidR="002016A1"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577</w:t>
            </w:r>
          </w:p>
        </w:tc>
        <w:tc>
          <w:tcPr>
            <w:tcW w:w="8504" w:type="dxa"/>
            <w:gridSpan w:val="2"/>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Фабричный проезд, д</w:t>
            </w:r>
            <w:r w:rsidR="002016A1"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4А</w:t>
            </w:r>
          </w:p>
        </w:tc>
      </w:tr>
      <w:tr w:rsidR="00B217AE"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57</w:t>
            </w:r>
            <w:r w:rsidR="00E95905" w:rsidRPr="002A5C27">
              <w:rPr>
                <w:rFonts w:ascii="Times New Roman" w:eastAsia="Times New Roman" w:hAnsi="Times New Roman"/>
                <w:color w:val="000000"/>
                <w:lang w:eastAsia="ru-RU"/>
              </w:rPr>
              <w:t>8</w:t>
            </w:r>
          </w:p>
        </w:tc>
        <w:tc>
          <w:tcPr>
            <w:tcW w:w="8504" w:type="dxa"/>
            <w:gridSpan w:val="2"/>
            <w:tcBorders>
              <w:top w:val="nil"/>
              <w:left w:val="nil"/>
              <w:bottom w:val="nil"/>
              <w:right w:val="nil"/>
            </w:tcBorders>
            <w:shd w:val="clear" w:color="auto" w:fill="auto"/>
            <w:vAlign w:val="center"/>
            <w:hideMark/>
          </w:tcPr>
          <w:p w:rsidR="00B217AE" w:rsidRPr="002A5C27" w:rsidRDefault="00715F73" w:rsidP="000470E5">
            <w:pPr>
              <w:spacing w:after="0" w:line="240" w:lineRule="auto"/>
              <w:rPr>
                <w:rFonts w:ascii="Times New Roman" w:eastAsia="Times New Roman" w:hAnsi="Times New Roman"/>
                <w:color w:val="000000"/>
                <w:lang w:eastAsia="ru-RU"/>
              </w:rPr>
            </w:pPr>
            <w:r w:rsidRPr="002A5C27">
              <w:rPr>
                <w:rFonts w:ascii="Times New Roman" w:eastAsia="Times New Roman" w:hAnsi="Times New Roman"/>
                <w:color w:val="000000"/>
                <w:lang w:eastAsia="ru-RU"/>
              </w:rPr>
              <w:t>Фабричный проезд, д</w:t>
            </w:r>
            <w:r w:rsidR="002016A1" w:rsidRPr="002A5C27">
              <w:rPr>
                <w:rFonts w:ascii="Times New Roman" w:eastAsia="Times New Roman" w:hAnsi="Times New Roman"/>
                <w:color w:val="000000"/>
                <w:lang w:eastAsia="ru-RU"/>
              </w:rPr>
              <w:t>.</w:t>
            </w:r>
            <w:r w:rsidRPr="002A5C27">
              <w:rPr>
                <w:rFonts w:ascii="Times New Roman" w:eastAsia="Times New Roman" w:hAnsi="Times New Roman"/>
                <w:color w:val="000000"/>
                <w:lang w:eastAsia="ru-RU"/>
              </w:rPr>
              <w:t xml:space="preserve"> 5</w:t>
            </w:r>
          </w:p>
        </w:tc>
      </w:tr>
      <w:tr w:rsidR="00273927"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73927" w:rsidRPr="002A5C27" w:rsidRDefault="00273927" w:rsidP="00273927">
            <w:pPr>
              <w:spacing w:after="0" w:line="240" w:lineRule="auto"/>
              <w:rPr>
                <w:rFonts w:ascii="Times New Roman" w:eastAsia="Times New Roman" w:hAnsi="Times New Roman"/>
                <w:color w:val="000000"/>
                <w:highlight w:val="yellow"/>
                <w:lang w:eastAsia="ru-RU"/>
              </w:rPr>
            </w:pPr>
            <w:r w:rsidRPr="002A5C27">
              <w:rPr>
                <w:rFonts w:ascii="Times New Roman" w:eastAsia="Times New Roman" w:hAnsi="Times New Roman"/>
                <w:color w:val="000000"/>
                <w:lang w:eastAsia="ru-RU"/>
              </w:rPr>
              <w:t xml:space="preserve">579 </w:t>
            </w:r>
            <w:r w:rsidRPr="002A5C27">
              <w:rPr>
                <w:rFonts w:ascii="Times New Roman" w:eastAsia="Times New Roman" w:hAnsi="Times New Roman"/>
                <w:color w:val="000000"/>
                <w:highlight w:val="yellow"/>
                <w:lang w:eastAsia="ru-RU"/>
              </w:rPr>
              <w:t xml:space="preserve">     </w:t>
            </w:r>
          </w:p>
        </w:tc>
        <w:tc>
          <w:tcPr>
            <w:tcW w:w="8504" w:type="dxa"/>
            <w:gridSpan w:val="2"/>
            <w:tcBorders>
              <w:top w:val="nil"/>
              <w:left w:val="nil"/>
              <w:bottom w:val="nil"/>
              <w:right w:val="nil"/>
            </w:tcBorders>
            <w:shd w:val="clear" w:color="auto" w:fill="auto"/>
            <w:vAlign w:val="center"/>
            <w:hideMark/>
          </w:tcPr>
          <w:p w:rsidR="00273927" w:rsidRPr="002A5C27" w:rsidRDefault="00273927" w:rsidP="00273927">
            <w:pPr>
              <w:spacing w:after="0" w:line="240" w:lineRule="auto"/>
              <w:rPr>
                <w:rFonts w:ascii="Times New Roman" w:eastAsia="Times New Roman" w:hAnsi="Times New Roman"/>
                <w:color w:val="000000"/>
                <w:highlight w:val="yellow"/>
                <w:lang w:eastAsia="ru-RU"/>
              </w:rPr>
            </w:pPr>
            <w:r w:rsidRPr="002A5C27">
              <w:rPr>
                <w:rFonts w:ascii="Times New Roman" w:eastAsia="Times New Roman" w:hAnsi="Times New Roman"/>
                <w:color w:val="000000"/>
                <w:lang w:eastAsia="ru-RU"/>
              </w:rPr>
              <w:t>Димитрова, 33</w:t>
            </w:r>
          </w:p>
        </w:tc>
      </w:tr>
      <w:tr w:rsidR="00273927"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73927" w:rsidRPr="002A5C27" w:rsidRDefault="00273927" w:rsidP="00273927">
            <w:pPr>
              <w:spacing w:after="0" w:line="240" w:lineRule="auto"/>
              <w:rPr>
                <w:rFonts w:ascii="Times New Roman" w:eastAsia="Times New Roman" w:hAnsi="Times New Roman"/>
                <w:color w:val="000000"/>
                <w:lang w:eastAsia="ru-RU"/>
              </w:rPr>
            </w:pPr>
          </w:p>
        </w:tc>
        <w:tc>
          <w:tcPr>
            <w:tcW w:w="8504" w:type="dxa"/>
            <w:gridSpan w:val="2"/>
            <w:tcBorders>
              <w:top w:val="nil"/>
              <w:left w:val="nil"/>
              <w:bottom w:val="nil"/>
              <w:right w:val="nil"/>
            </w:tcBorders>
            <w:shd w:val="clear" w:color="auto" w:fill="auto"/>
            <w:vAlign w:val="center"/>
            <w:hideMark/>
          </w:tcPr>
          <w:p w:rsidR="00273927" w:rsidRPr="002A5C27" w:rsidRDefault="00273927" w:rsidP="00273927">
            <w:pPr>
              <w:spacing w:after="0" w:line="240" w:lineRule="auto"/>
              <w:rPr>
                <w:rFonts w:ascii="Times New Roman" w:eastAsia="Times New Roman" w:hAnsi="Times New Roman"/>
                <w:color w:val="000000"/>
                <w:lang w:eastAsia="ru-RU"/>
              </w:rPr>
            </w:pPr>
          </w:p>
        </w:tc>
      </w:tr>
      <w:tr w:rsidR="00273927" w:rsidRPr="002A5C27" w:rsidTr="00273927">
        <w:trPr>
          <w:gridBefore w:val="1"/>
          <w:wBefore w:w="91" w:type="dxa"/>
          <w:trHeight w:val="300"/>
        </w:trPr>
        <w:tc>
          <w:tcPr>
            <w:tcW w:w="718" w:type="dxa"/>
            <w:tcBorders>
              <w:top w:val="nil"/>
              <w:left w:val="nil"/>
              <w:bottom w:val="nil"/>
              <w:right w:val="nil"/>
            </w:tcBorders>
            <w:shd w:val="clear" w:color="auto" w:fill="auto"/>
            <w:vAlign w:val="center"/>
            <w:hideMark/>
          </w:tcPr>
          <w:p w:rsidR="00273927" w:rsidRPr="002A5C27" w:rsidRDefault="00273927" w:rsidP="00273927">
            <w:pPr>
              <w:spacing w:after="0" w:line="240" w:lineRule="auto"/>
              <w:rPr>
                <w:rFonts w:ascii="Times New Roman" w:eastAsia="Times New Roman" w:hAnsi="Times New Roman"/>
                <w:color w:val="000000"/>
                <w:lang w:eastAsia="ru-RU"/>
              </w:rPr>
            </w:pPr>
          </w:p>
        </w:tc>
        <w:tc>
          <w:tcPr>
            <w:tcW w:w="8504" w:type="dxa"/>
            <w:gridSpan w:val="2"/>
            <w:tcBorders>
              <w:top w:val="nil"/>
              <w:left w:val="nil"/>
              <w:bottom w:val="nil"/>
              <w:right w:val="nil"/>
            </w:tcBorders>
            <w:shd w:val="clear" w:color="auto" w:fill="auto"/>
            <w:vAlign w:val="center"/>
            <w:hideMark/>
          </w:tcPr>
          <w:p w:rsidR="00273927" w:rsidRPr="002A5C27" w:rsidRDefault="00273927" w:rsidP="00273927">
            <w:pPr>
              <w:spacing w:after="0" w:line="240" w:lineRule="auto"/>
              <w:rPr>
                <w:rFonts w:ascii="Times New Roman" w:eastAsia="Times New Roman" w:hAnsi="Times New Roman"/>
                <w:color w:val="000000"/>
                <w:lang w:eastAsia="ru-RU"/>
              </w:rPr>
            </w:pPr>
          </w:p>
        </w:tc>
      </w:tr>
    </w:tbl>
    <w:p w:rsidR="00935959" w:rsidRPr="00F656BC" w:rsidRDefault="00935959" w:rsidP="00D27460">
      <w:pPr>
        <w:pStyle w:val="ConsPlusNormal"/>
        <w:ind w:firstLine="539"/>
        <w:jc w:val="both"/>
        <w:rPr>
          <w:rFonts w:ascii="Times New Roman" w:hAnsi="Times New Roman" w:cs="Times New Roman"/>
          <w:color w:val="FF6600"/>
          <w:sz w:val="28"/>
          <w:szCs w:val="28"/>
        </w:rPr>
      </w:pPr>
    </w:p>
    <w:p w:rsidR="00935959" w:rsidRPr="00F656BC" w:rsidRDefault="00935959" w:rsidP="00D27460">
      <w:pPr>
        <w:pStyle w:val="ConsPlusNormal"/>
        <w:ind w:firstLine="539"/>
        <w:jc w:val="both"/>
        <w:rPr>
          <w:rFonts w:ascii="Times New Roman" w:hAnsi="Times New Roman" w:cs="Times New Roman"/>
          <w:color w:val="FF6600"/>
          <w:sz w:val="28"/>
          <w:szCs w:val="28"/>
        </w:rPr>
      </w:pPr>
    </w:p>
    <w:p w:rsidR="00935959" w:rsidRPr="00F656BC" w:rsidRDefault="00935959" w:rsidP="00D27460">
      <w:pPr>
        <w:pStyle w:val="ConsPlusNormal"/>
        <w:ind w:firstLine="539"/>
        <w:jc w:val="both"/>
        <w:rPr>
          <w:rFonts w:ascii="Times New Roman" w:hAnsi="Times New Roman" w:cs="Times New Roman"/>
          <w:color w:val="FF6600"/>
          <w:sz w:val="28"/>
          <w:szCs w:val="28"/>
        </w:rPr>
      </w:pPr>
    </w:p>
    <w:p w:rsidR="00935959" w:rsidRPr="00F656BC" w:rsidRDefault="00935959" w:rsidP="00D27460">
      <w:pPr>
        <w:pStyle w:val="ConsPlusNormal"/>
        <w:ind w:firstLine="539"/>
        <w:jc w:val="both"/>
        <w:rPr>
          <w:rFonts w:ascii="Times New Roman" w:hAnsi="Times New Roman" w:cs="Times New Roman"/>
          <w:color w:val="FF6600"/>
          <w:sz w:val="28"/>
          <w:szCs w:val="28"/>
        </w:rPr>
        <w:sectPr w:rsidR="00935959" w:rsidRPr="00F656BC" w:rsidSect="00935959">
          <w:type w:val="continuous"/>
          <w:pgSz w:w="11906" w:h="16838"/>
          <w:pgMar w:top="899" w:right="850" w:bottom="426" w:left="1701" w:header="708" w:footer="708" w:gutter="0"/>
          <w:cols w:num="2" w:space="708"/>
          <w:docGrid w:linePitch="360"/>
        </w:sectPr>
      </w:pPr>
    </w:p>
    <w:p w:rsidR="000470E5" w:rsidRPr="00555833" w:rsidRDefault="000470E5" w:rsidP="000470E5">
      <w:pPr>
        <w:pStyle w:val="ConsPlusNormal"/>
        <w:ind w:firstLine="540"/>
        <w:jc w:val="right"/>
        <w:rPr>
          <w:rFonts w:ascii="Times New Roman" w:hAnsi="Times New Roman" w:cs="Times New Roman"/>
          <w:sz w:val="28"/>
          <w:szCs w:val="28"/>
        </w:rPr>
      </w:pPr>
      <w:r w:rsidRPr="00555833">
        <w:rPr>
          <w:rFonts w:ascii="Times New Roman" w:hAnsi="Times New Roman" w:cs="Times New Roman"/>
          <w:sz w:val="28"/>
          <w:szCs w:val="28"/>
        </w:rPr>
        <w:t xml:space="preserve">Приложение № 2 </w:t>
      </w:r>
    </w:p>
    <w:p w:rsidR="000470E5" w:rsidRPr="00555833" w:rsidRDefault="000470E5" w:rsidP="000470E5">
      <w:pPr>
        <w:pStyle w:val="ConsPlusNormal"/>
        <w:ind w:firstLine="540"/>
        <w:jc w:val="right"/>
        <w:rPr>
          <w:rFonts w:ascii="Times New Roman" w:hAnsi="Times New Roman" w:cs="Times New Roman"/>
          <w:sz w:val="28"/>
          <w:szCs w:val="28"/>
        </w:rPr>
      </w:pPr>
      <w:r w:rsidRPr="00555833">
        <w:rPr>
          <w:rFonts w:ascii="Times New Roman" w:hAnsi="Times New Roman" w:cs="Times New Roman"/>
          <w:sz w:val="28"/>
          <w:szCs w:val="28"/>
        </w:rPr>
        <w:t>к подпрограмме 1</w:t>
      </w:r>
    </w:p>
    <w:p w:rsidR="007A52E9" w:rsidRDefault="007A52E9" w:rsidP="007A52E9">
      <w:pPr>
        <w:pStyle w:val="ConsPlusTitle"/>
        <w:jc w:val="center"/>
        <w:outlineLvl w:val="1"/>
        <w:rPr>
          <w:rFonts w:ascii="Times New Roman" w:hAnsi="Times New Roman" w:cs="Times New Roman"/>
          <w:b w:val="0"/>
          <w:sz w:val="24"/>
          <w:szCs w:val="24"/>
        </w:rPr>
      </w:pPr>
    </w:p>
    <w:p w:rsidR="003F6595" w:rsidRDefault="003F6595" w:rsidP="007A52E9">
      <w:pPr>
        <w:pStyle w:val="ConsPlusTitle"/>
        <w:jc w:val="center"/>
        <w:outlineLvl w:val="1"/>
        <w:rPr>
          <w:rFonts w:ascii="Times New Roman" w:hAnsi="Times New Roman" w:cs="Times New Roman"/>
        </w:rPr>
      </w:pPr>
    </w:p>
    <w:p w:rsidR="003F6595" w:rsidRDefault="003F6595" w:rsidP="007A52E9">
      <w:pPr>
        <w:pStyle w:val="ConsPlusTitle"/>
        <w:jc w:val="center"/>
        <w:outlineLvl w:val="1"/>
        <w:rPr>
          <w:rFonts w:ascii="Times New Roman" w:hAnsi="Times New Roman" w:cs="Times New Roman"/>
        </w:rPr>
      </w:pPr>
    </w:p>
    <w:p w:rsidR="003F6595" w:rsidRPr="002A5C27" w:rsidRDefault="003F6595" w:rsidP="003F6595">
      <w:pPr>
        <w:pStyle w:val="ConsPlusTitle"/>
        <w:jc w:val="center"/>
        <w:outlineLvl w:val="1"/>
        <w:rPr>
          <w:rFonts w:ascii="Times New Roman" w:hAnsi="Times New Roman" w:cs="Times New Roman"/>
          <w:sz w:val="28"/>
          <w:szCs w:val="28"/>
        </w:rPr>
      </w:pPr>
      <w:r w:rsidRPr="002A5C27">
        <w:rPr>
          <w:rFonts w:ascii="Times New Roman" w:hAnsi="Times New Roman" w:cs="Times New Roman"/>
          <w:sz w:val="28"/>
          <w:szCs w:val="28"/>
        </w:rPr>
        <w:t>Адресн</w:t>
      </w:r>
      <w:r w:rsidR="002E16B6" w:rsidRPr="002A5C27">
        <w:rPr>
          <w:rFonts w:ascii="Times New Roman" w:hAnsi="Times New Roman" w:cs="Times New Roman"/>
          <w:sz w:val="28"/>
          <w:szCs w:val="28"/>
        </w:rPr>
        <w:t>ый</w:t>
      </w:r>
      <w:r w:rsidRPr="002A5C27">
        <w:rPr>
          <w:rFonts w:ascii="Times New Roman" w:hAnsi="Times New Roman" w:cs="Times New Roman"/>
          <w:sz w:val="28"/>
          <w:szCs w:val="28"/>
        </w:rPr>
        <w:t xml:space="preserve"> переч</w:t>
      </w:r>
      <w:r w:rsidR="002E16B6" w:rsidRPr="002A5C27">
        <w:rPr>
          <w:rFonts w:ascii="Times New Roman" w:hAnsi="Times New Roman" w:cs="Times New Roman"/>
          <w:sz w:val="28"/>
          <w:szCs w:val="28"/>
        </w:rPr>
        <w:t>е</w:t>
      </w:r>
      <w:r w:rsidRPr="002A5C27">
        <w:rPr>
          <w:rFonts w:ascii="Times New Roman" w:hAnsi="Times New Roman" w:cs="Times New Roman"/>
          <w:sz w:val="28"/>
          <w:szCs w:val="28"/>
        </w:rPr>
        <w:t>н</w:t>
      </w:r>
      <w:r w:rsidR="002E16B6" w:rsidRPr="002A5C27">
        <w:rPr>
          <w:rFonts w:ascii="Times New Roman" w:hAnsi="Times New Roman" w:cs="Times New Roman"/>
          <w:sz w:val="28"/>
          <w:szCs w:val="28"/>
        </w:rPr>
        <w:t>ь</w:t>
      </w:r>
    </w:p>
    <w:p w:rsidR="003F6595" w:rsidRPr="002A5C27" w:rsidRDefault="003F6595" w:rsidP="003F6595">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дворовых и общественных территорий, нуждающихся</w:t>
      </w:r>
    </w:p>
    <w:p w:rsidR="003F6595" w:rsidRPr="002A5C27" w:rsidRDefault="003F6595" w:rsidP="003F6595">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в благоустройстве и подлежащих благоустройству в 2018 году</w:t>
      </w:r>
    </w:p>
    <w:p w:rsidR="003F6595" w:rsidRPr="00D12A1A" w:rsidRDefault="003F6595" w:rsidP="003F6595">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118"/>
        <w:gridCol w:w="3664"/>
      </w:tblGrid>
      <w:tr w:rsidR="002E16B6" w:rsidRPr="002A5C27" w:rsidTr="002E16B6">
        <w:tc>
          <w:tcPr>
            <w:tcW w:w="2211" w:type="dxa"/>
          </w:tcPr>
          <w:p w:rsidR="002E16B6" w:rsidRPr="002A5C27" w:rsidRDefault="002E16B6" w:rsidP="002E16B6">
            <w:pPr>
              <w:pStyle w:val="ConsPlusNormal"/>
              <w:jc w:val="center"/>
              <w:rPr>
                <w:rFonts w:ascii="Times New Roman" w:hAnsi="Times New Roman" w:cs="Times New Roman"/>
                <w:szCs w:val="22"/>
              </w:rPr>
            </w:pPr>
            <w:r w:rsidRPr="002A5C27">
              <w:rPr>
                <w:rFonts w:ascii="Times New Roman" w:hAnsi="Times New Roman" w:cs="Times New Roman"/>
                <w:szCs w:val="22"/>
              </w:rPr>
              <w:t>Наименование муниципального образования</w:t>
            </w:r>
          </w:p>
        </w:tc>
        <w:tc>
          <w:tcPr>
            <w:tcW w:w="3118" w:type="dxa"/>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Адрес дворовой территории</w:t>
            </w:r>
          </w:p>
        </w:tc>
        <w:tc>
          <w:tcPr>
            <w:tcW w:w="3664" w:type="dxa"/>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Адрес общественной территории</w:t>
            </w:r>
          </w:p>
        </w:tc>
      </w:tr>
      <w:tr w:rsidR="002E16B6" w:rsidRPr="002A5C27" w:rsidTr="002E16B6">
        <w:trPr>
          <w:trHeight w:val="253"/>
        </w:trPr>
        <w:tc>
          <w:tcPr>
            <w:tcW w:w="2211" w:type="dxa"/>
            <w:vMerge w:val="restart"/>
            <w:tcBorders>
              <w:top w:val="single" w:sz="4" w:space="0" w:color="auto"/>
              <w:left w:val="single" w:sz="4" w:space="0" w:color="auto"/>
              <w:right w:val="single" w:sz="4" w:space="0" w:color="auto"/>
            </w:tcBorders>
          </w:tcPr>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4122BF" w:rsidRPr="002A5C27" w:rsidRDefault="004122BF" w:rsidP="002E16B6">
            <w:pPr>
              <w:pStyle w:val="ConsPlusNormal"/>
              <w:jc w:val="center"/>
              <w:rPr>
                <w:rFonts w:ascii="Times New Roman" w:hAnsi="Times New Roman" w:cs="Times New Roman"/>
                <w:szCs w:val="22"/>
              </w:rPr>
            </w:pPr>
          </w:p>
          <w:p w:rsidR="002E16B6" w:rsidRPr="002A5C27" w:rsidRDefault="002E16B6" w:rsidP="002E16B6">
            <w:pPr>
              <w:pStyle w:val="ConsPlusNormal"/>
              <w:jc w:val="center"/>
              <w:rPr>
                <w:rFonts w:ascii="Times New Roman" w:hAnsi="Times New Roman" w:cs="Times New Roman"/>
                <w:szCs w:val="22"/>
              </w:rPr>
            </w:pPr>
            <w:r w:rsidRPr="002A5C27">
              <w:rPr>
                <w:rFonts w:ascii="Times New Roman" w:hAnsi="Times New Roman" w:cs="Times New Roman"/>
                <w:szCs w:val="22"/>
              </w:rPr>
              <w:t>город Ковров Владимирской области</w:t>
            </w:r>
          </w:p>
        </w:tc>
        <w:tc>
          <w:tcPr>
            <w:tcW w:w="3118" w:type="dxa"/>
            <w:vMerge w:val="restart"/>
            <w:tcBorders>
              <w:top w:val="single" w:sz="4" w:space="0" w:color="auto"/>
              <w:left w:val="single" w:sz="4" w:space="0" w:color="auto"/>
              <w:right w:val="single" w:sz="4" w:space="0" w:color="auto"/>
            </w:tcBorders>
          </w:tcPr>
          <w:p w:rsidR="002E16B6" w:rsidRPr="002A5C27" w:rsidRDefault="002E16B6" w:rsidP="007E6430">
            <w:pPr>
              <w:pStyle w:val="ConsPlusNormal"/>
              <w:jc w:val="center"/>
              <w:rPr>
                <w:rFonts w:ascii="Times New Roman" w:hAnsi="Times New Roman" w:cs="Times New Roman"/>
                <w:szCs w:val="22"/>
              </w:rPr>
            </w:pPr>
            <w:r w:rsidRPr="002A5C27">
              <w:rPr>
                <w:rFonts w:ascii="Times New Roman" w:hAnsi="Times New Roman" w:cs="Times New Roman"/>
                <w:szCs w:val="22"/>
              </w:rPr>
              <w:t xml:space="preserve">Проезд </w:t>
            </w:r>
            <w:r w:rsidR="007E6430">
              <w:rPr>
                <w:rFonts w:ascii="Times New Roman" w:hAnsi="Times New Roman" w:cs="Times New Roman"/>
                <w:szCs w:val="22"/>
              </w:rPr>
              <w:t>С</w:t>
            </w:r>
            <w:r w:rsidRPr="002A5C27">
              <w:rPr>
                <w:rFonts w:ascii="Times New Roman" w:hAnsi="Times New Roman" w:cs="Times New Roman"/>
                <w:szCs w:val="22"/>
              </w:rPr>
              <w:t>еверный, д.10А</w:t>
            </w:r>
          </w:p>
        </w:tc>
        <w:tc>
          <w:tcPr>
            <w:tcW w:w="3664" w:type="dxa"/>
            <w:vMerge w:val="restart"/>
            <w:tcBorders>
              <w:top w:val="single" w:sz="4" w:space="0" w:color="auto"/>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Парк Экскаваторостроителей на п</w:t>
            </w:r>
            <w:r w:rsidR="007E6430">
              <w:rPr>
                <w:rFonts w:ascii="Times New Roman" w:hAnsi="Times New Roman" w:cs="Times New Roman"/>
                <w:szCs w:val="22"/>
              </w:rPr>
              <w:t>ере</w:t>
            </w:r>
            <w:r w:rsidRPr="002A5C27">
              <w:rPr>
                <w:rFonts w:ascii="Times New Roman" w:hAnsi="Times New Roman" w:cs="Times New Roman"/>
                <w:szCs w:val="22"/>
              </w:rPr>
              <w:t xml:space="preserve">сечении ул. Абельмана и </w:t>
            </w:r>
          </w:p>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Свердлова 1 этап</w:t>
            </w:r>
          </w:p>
        </w:tc>
      </w:tr>
      <w:tr w:rsidR="002E16B6" w:rsidRPr="002A5C27" w:rsidTr="002E16B6">
        <w:trPr>
          <w:trHeight w:val="265"/>
        </w:trPr>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vMerge/>
            <w:tcBorders>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664" w:type="dxa"/>
            <w:vMerge/>
            <w:tcBorders>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Космонавтов, д.2/4</w:t>
            </w:r>
          </w:p>
          <w:p w:rsidR="002E16B6" w:rsidRPr="002A5C27" w:rsidRDefault="002E16B6" w:rsidP="0011300E">
            <w:pPr>
              <w:pStyle w:val="ConsPlusNormal"/>
              <w:jc w:val="center"/>
              <w:rPr>
                <w:rFonts w:ascii="Times New Roman" w:hAnsi="Times New Roman" w:cs="Times New Roman"/>
                <w:szCs w:val="22"/>
              </w:rPr>
            </w:pPr>
            <w:r w:rsidRPr="002A5C27">
              <w:rPr>
                <w:rFonts w:ascii="Times New Roman" w:hAnsi="Times New Roman" w:cs="Times New Roman"/>
                <w:szCs w:val="22"/>
              </w:rPr>
              <w:t xml:space="preserve">ул. Космонавтов, д.4/2, </w:t>
            </w:r>
          </w:p>
          <w:p w:rsidR="002E16B6" w:rsidRPr="002A5C27" w:rsidRDefault="002E16B6" w:rsidP="0011300E">
            <w:pPr>
              <w:pStyle w:val="ConsPlusNormal"/>
              <w:jc w:val="center"/>
              <w:rPr>
                <w:rFonts w:ascii="Times New Roman" w:hAnsi="Times New Roman" w:cs="Times New Roman"/>
                <w:szCs w:val="22"/>
              </w:rPr>
            </w:pPr>
            <w:r w:rsidRPr="002A5C27">
              <w:rPr>
                <w:rFonts w:ascii="Times New Roman" w:hAnsi="Times New Roman" w:cs="Times New Roman"/>
                <w:szCs w:val="22"/>
              </w:rPr>
              <w:t>ул. Космонавтов, д.4 др.3</w:t>
            </w:r>
          </w:p>
          <w:p w:rsidR="002E16B6" w:rsidRPr="002A5C27" w:rsidRDefault="002E16B6" w:rsidP="0011300E">
            <w:pPr>
              <w:pStyle w:val="ConsPlusNormal"/>
              <w:jc w:val="center"/>
              <w:rPr>
                <w:rFonts w:ascii="Times New Roman" w:hAnsi="Times New Roman" w:cs="Times New Roman"/>
                <w:szCs w:val="22"/>
              </w:rPr>
            </w:pPr>
            <w:r w:rsidRPr="002A5C27">
              <w:rPr>
                <w:rFonts w:ascii="Times New Roman" w:hAnsi="Times New Roman" w:cs="Times New Roman"/>
                <w:szCs w:val="22"/>
              </w:rPr>
              <w:t>ул. Космонавтов,2 др.3</w:t>
            </w:r>
          </w:p>
          <w:p w:rsidR="002E16B6" w:rsidRPr="002A5C27" w:rsidRDefault="002E16B6" w:rsidP="00A33659">
            <w:pPr>
              <w:pStyle w:val="ConsPlusNormal"/>
              <w:jc w:val="center"/>
              <w:rPr>
                <w:rFonts w:ascii="Times New Roman" w:hAnsi="Times New Roman" w:cs="Times New Roman"/>
                <w:szCs w:val="22"/>
              </w:rPr>
            </w:pPr>
            <w:r w:rsidRPr="002A5C27">
              <w:rPr>
                <w:rFonts w:ascii="Times New Roman" w:hAnsi="Times New Roman" w:cs="Times New Roman"/>
                <w:szCs w:val="22"/>
              </w:rPr>
              <w:t>ул. Космонавтов,6 др.5</w:t>
            </w:r>
          </w:p>
          <w:p w:rsidR="002E16B6" w:rsidRPr="002A5C27" w:rsidRDefault="002E16B6" w:rsidP="00A33659">
            <w:pPr>
              <w:pStyle w:val="ConsPlusNormal"/>
              <w:jc w:val="center"/>
              <w:rPr>
                <w:rFonts w:ascii="Times New Roman" w:hAnsi="Times New Roman" w:cs="Times New Roman"/>
                <w:szCs w:val="22"/>
              </w:rPr>
            </w:pPr>
            <w:r w:rsidRPr="002A5C27">
              <w:rPr>
                <w:rFonts w:ascii="Times New Roman" w:hAnsi="Times New Roman" w:cs="Times New Roman"/>
                <w:szCs w:val="22"/>
              </w:rPr>
              <w:t>ул. Космонавтов,6 др.2</w:t>
            </w:r>
          </w:p>
          <w:p w:rsidR="002E16B6" w:rsidRPr="002A5C27" w:rsidRDefault="002E16B6" w:rsidP="00044F1B">
            <w:pPr>
              <w:pStyle w:val="ConsPlusNormal"/>
              <w:jc w:val="center"/>
              <w:rPr>
                <w:rFonts w:ascii="Times New Roman" w:hAnsi="Times New Roman" w:cs="Times New Roman"/>
                <w:szCs w:val="22"/>
              </w:rPr>
            </w:pPr>
            <w:r w:rsidRPr="002A5C27">
              <w:rPr>
                <w:rFonts w:ascii="Times New Roman" w:hAnsi="Times New Roman" w:cs="Times New Roman"/>
                <w:szCs w:val="22"/>
              </w:rPr>
              <w:t>ул. Космонавтов,6 др.1</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 xml:space="preserve">Сквер им. Малеева и Кангина по </w:t>
            </w:r>
          </w:p>
          <w:p w:rsidR="002E16B6" w:rsidRPr="002A5C27" w:rsidRDefault="002E16B6" w:rsidP="004122BF">
            <w:pPr>
              <w:pStyle w:val="ConsPlusNormal"/>
              <w:jc w:val="center"/>
              <w:rPr>
                <w:rFonts w:ascii="Times New Roman" w:hAnsi="Times New Roman" w:cs="Times New Roman"/>
                <w:szCs w:val="22"/>
              </w:rPr>
            </w:pPr>
            <w:r w:rsidRPr="002A5C27">
              <w:rPr>
                <w:rFonts w:ascii="Times New Roman" w:hAnsi="Times New Roman" w:cs="Times New Roman"/>
                <w:szCs w:val="22"/>
              </w:rPr>
              <w:t>ул. Волго-Донской</w:t>
            </w:r>
            <w:r w:rsidR="004122BF" w:rsidRPr="002A5C27">
              <w:rPr>
                <w:rFonts w:ascii="Times New Roman" w:hAnsi="Times New Roman" w:cs="Times New Roman"/>
                <w:szCs w:val="22"/>
              </w:rPr>
              <w:t xml:space="preserve"> </w:t>
            </w: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Пионерская, д.2</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 xml:space="preserve">ул. Моховая,2 др.5, </w:t>
            </w:r>
          </w:p>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Моховая, д.2 др.6</w:t>
            </w:r>
          </w:p>
          <w:p w:rsidR="002E16B6" w:rsidRPr="002A5C27" w:rsidRDefault="002E16B6" w:rsidP="00044F1B">
            <w:pPr>
              <w:pStyle w:val="ConsPlusNormal"/>
              <w:jc w:val="center"/>
              <w:rPr>
                <w:rFonts w:ascii="Times New Roman" w:hAnsi="Times New Roman" w:cs="Times New Roman"/>
                <w:szCs w:val="22"/>
              </w:rPr>
            </w:pPr>
            <w:r w:rsidRPr="002A5C27">
              <w:rPr>
                <w:rFonts w:ascii="Times New Roman" w:hAnsi="Times New Roman" w:cs="Times New Roman"/>
                <w:szCs w:val="22"/>
              </w:rPr>
              <w:t>ул. Моховая, д.2 др.10</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11300E">
            <w:pPr>
              <w:pStyle w:val="ConsPlusNormal"/>
              <w:jc w:val="center"/>
              <w:rPr>
                <w:rFonts w:ascii="Times New Roman" w:hAnsi="Times New Roman" w:cs="Times New Roman"/>
                <w:szCs w:val="22"/>
              </w:rPr>
            </w:pPr>
            <w:r w:rsidRPr="002A5C27">
              <w:rPr>
                <w:rFonts w:ascii="Times New Roman" w:hAnsi="Times New Roman" w:cs="Times New Roman"/>
                <w:szCs w:val="22"/>
              </w:rPr>
              <w:t>ул. Пролетарская. 14,</w:t>
            </w:r>
          </w:p>
          <w:p w:rsidR="002E16B6" w:rsidRPr="002A5C27" w:rsidRDefault="002E16B6" w:rsidP="0011300E">
            <w:pPr>
              <w:pStyle w:val="ConsPlusNormal"/>
              <w:jc w:val="center"/>
              <w:rPr>
                <w:rFonts w:ascii="Times New Roman" w:hAnsi="Times New Roman" w:cs="Times New Roman"/>
                <w:szCs w:val="22"/>
              </w:rPr>
            </w:pPr>
            <w:r w:rsidRPr="002A5C27">
              <w:rPr>
                <w:rFonts w:ascii="Times New Roman" w:hAnsi="Times New Roman" w:cs="Times New Roman"/>
                <w:szCs w:val="22"/>
              </w:rPr>
              <w:t>ул. Пролетарская. 14/1</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Циолковского, д.3</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Транспортная, д.79</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Грибоедова, д. 30</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Волго-Донская, д. 11А</w:t>
            </w:r>
          </w:p>
          <w:p w:rsidR="002E16B6" w:rsidRPr="002A5C27" w:rsidRDefault="002E16B6" w:rsidP="00044F1B">
            <w:pPr>
              <w:pStyle w:val="ConsPlusNormal"/>
              <w:jc w:val="center"/>
              <w:rPr>
                <w:rFonts w:ascii="Times New Roman" w:hAnsi="Times New Roman" w:cs="Times New Roman"/>
                <w:szCs w:val="22"/>
              </w:rPr>
            </w:pPr>
            <w:r w:rsidRPr="002A5C27">
              <w:rPr>
                <w:rFonts w:ascii="Times New Roman" w:hAnsi="Times New Roman" w:cs="Times New Roman"/>
                <w:szCs w:val="22"/>
              </w:rPr>
              <w:t>ул. Волго-Донская, д. 11Б</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Колхозная, д. 32</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r w:rsidR="002E16B6" w:rsidRPr="002A5C27" w:rsidTr="002E16B6">
        <w:tc>
          <w:tcPr>
            <w:tcW w:w="2211" w:type="dxa"/>
            <w:vMerge/>
            <w:tcBorders>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r w:rsidRPr="002A5C27">
              <w:rPr>
                <w:rFonts w:ascii="Times New Roman" w:hAnsi="Times New Roman" w:cs="Times New Roman"/>
                <w:szCs w:val="22"/>
              </w:rPr>
              <w:t>Ул. Муромская,27</w:t>
            </w:r>
          </w:p>
        </w:tc>
        <w:tc>
          <w:tcPr>
            <w:tcW w:w="3664" w:type="dxa"/>
            <w:tcBorders>
              <w:top w:val="single" w:sz="4" w:space="0" w:color="auto"/>
              <w:left w:val="single" w:sz="4" w:space="0" w:color="auto"/>
              <w:bottom w:val="single" w:sz="4" w:space="0" w:color="auto"/>
              <w:right w:val="single" w:sz="4" w:space="0" w:color="auto"/>
            </w:tcBorders>
          </w:tcPr>
          <w:p w:rsidR="002E16B6" w:rsidRPr="002A5C27" w:rsidRDefault="002E16B6" w:rsidP="003F6595">
            <w:pPr>
              <w:pStyle w:val="ConsPlusNormal"/>
              <w:jc w:val="center"/>
              <w:rPr>
                <w:rFonts w:ascii="Times New Roman" w:hAnsi="Times New Roman" w:cs="Times New Roman"/>
                <w:szCs w:val="22"/>
              </w:rPr>
            </w:pPr>
          </w:p>
        </w:tc>
      </w:tr>
    </w:tbl>
    <w:p w:rsidR="003F6595" w:rsidRDefault="003F6595" w:rsidP="003F6595">
      <w:pPr>
        <w:pStyle w:val="ConsPlusTitle"/>
        <w:outlineLvl w:val="1"/>
        <w:rPr>
          <w:rFonts w:ascii="Times New Roman" w:hAnsi="Times New Roman" w:cs="Times New Roman"/>
        </w:rPr>
      </w:pPr>
    </w:p>
    <w:p w:rsidR="00044F1B" w:rsidRDefault="00044F1B" w:rsidP="003F6595">
      <w:pPr>
        <w:pStyle w:val="ConsPlusTitle"/>
        <w:jc w:val="center"/>
        <w:outlineLvl w:val="1"/>
        <w:rPr>
          <w:rFonts w:ascii="Times New Roman" w:hAnsi="Times New Roman" w:cs="Times New Roman"/>
        </w:rPr>
      </w:pPr>
    </w:p>
    <w:p w:rsidR="00044F1B" w:rsidRDefault="00044F1B" w:rsidP="003F6595">
      <w:pPr>
        <w:pStyle w:val="ConsPlusTitle"/>
        <w:jc w:val="center"/>
        <w:outlineLvl w:val="1"/>
        <w:rPr>
          <w:rFonts w:ascii="Times New Roman" w:hAnsi="Times New Roman" w:cs="Times New Roman"/>
        </w:rPr>
      </w:pPr>
    </w:p>
    <w:p w:rsidR="00044F1B" w:rsidRDefault="00044F1B" w:rsidP="003F6595">
      <w:pPr>
        <w:pStyle w:val="ConsPlusTitle"/>
        <w:jc w:val="center"/>
        <w:outlineLvl w:val="1"/>
        <w:rPr>
          <w:rFonts w:ascii="Times New Roman" w:hAnsi="Times New Roman" w:cs="Times New Roman"/>
        </w:rPr>
      </w:pPr>
    </w:p>
    <w:p w:rsidR="00CF6E29" w:rsidRDefault="00CF6E29" w:rsidP="003F6595">
      <w:pPr>
        <w:pStyle w:val="ConsPlusTitle"/>
        <w:jc w:val="center"/>
        <w:outlineLvl w:val="1"/>
        <w:rPr>
          <w:rFonts w:ascii="Times New Roman" w:hAnsi="Times New Roman" w:cs="Times New Roman"/>
        </w:rPr>
      </w:pPr>
    </w:p>
    <w:p w:rsidR="00CF6E29" w:rsidRDefault="00CF6E29" w:rsidP="003F6595">
      <w:pPr>
        <w:pStyle w:val="ConsPlusTitle"/>
        <w:jc w:val="center"/>
        <w:outlineLvl w:val="1"/>
        <w:rPr>
          <w:rFonts w:ascii="Times New Roman" w:hAnsi="Times New Roman" w:cs="Times New Roman"/>
        </w:rPr>
      </w:pPr>
    </w:p>
    <w:p w:rsidR="00CF6E29" w:rsidRDefault="00CF6E29" w:rsidP="003F6595">
      <w:pPr>
        <w:pStyle w:val="ConsPlusTitle"/>
        <w:jc w:val="center"/>
        <w:outlineLvl w:val="1"/>
        <w:rPr>
          <w:rFonts w:ascii="Times New Roman" w:hAnsi="Times New Roman" w:cs="Times New Roman"/>
        </w:rPr>
      </w:pPr>
    </w:p>
    <w:p w:rsidR="00CF6E29" w:rsidRDefault="00CF6E29" w:rsidP="003F6595">
      <w:pPr>
        <w:pStyle w:val="ConsPlusTitle"/>
        <w:jc w:val="center"/>
        <w:outlineLvl w:val="1"/>
        <w:rPr>
          <w:rFonts w:ascii="Times New Roman" w:hAnsi="Times New Roman" w:cs="Times New Roman"/>
        </w:rPr>
      </w:pPr>
    </w:p>
    <w:p w:rsidR="002E16B6" w:rsidRDefault="002E16B6" w:rsidP="003F6595">
      <w:pPr>
        <w:pStyle w:val="ConsPlusTitle"/>
        <w:jc w:val="center"/>
        <w:outlineLvl w:val="1"/>
        <w:rPr>
          <w:rFonts w:ascii="Times New Roman" w:hAnsi="Times New Roman" w:cs="Times New Roman"/>
        </w:rPr>
      </w:pPr>
    </w:p>
    <w:p w:rsidR="002E16B6" w:rsidRDefault="002E16B6" w:rsidP="003F6595">
      <w:pPr>
        <w:pStyle w:val="ConsPlusTitle"/>
        <w:jc w:val="center"/>
        <w:outlineLvl w:val="1"/>
        <w:rPr>
          <w:rFonts w:ascii="Times New Roman" w:hAnsi="Times New Roman" w:cs="Times New Roman"/>
        </w:rPr>
      </w:pPr>
    </w:p>
    <w:p w:rsidR="002E16B6" w:rsidRDefault="002E16B6" w:rsidP="003F6595">
      <w:pPr>
        <w:pStyle w:val="ConsPlusTitle"/>
        <w:jc w:val="center"/>
        <w:outlineLvl w:val="1"/>
        <w:rPr>
          <w:rFonts w:ascii="Times New Roman" w:hAnsi="Times New Roman" w:cs="Times New Roman"/>
        </w:rPr>
      </w:pPr>
    </w:p>
    <w:p w:rsidR="002E16B6" w:rsidRDefault="002E16B6" w:rsidP="003F6595">
      <w:pPr>
        <w:pStyle w:val="ConsPlusTitle"/>
        <w:jc w:val="center"/>
        <w:outlineLvl w:val="1"/>
        <w:rPr>
          <w:rFonts w:ascii="Times New Roman" w:hAnsi="Times New Roman" w:cs="Times New Roman"/>
        </w:rPr>
      </w:pPr>
    </w:p>
    <w:p w:rsidR="007A52E9" w:rsidRPr="002A5C27" w:rsidRDefault="007A52E9" w:rsidP="003F6595">
      <w:pPr>
        <w:pStyle w:val="ConsPlusTitle"/>
        <w:jc w:val="center"/>
        <w:outlineLvl w:val="1"/>
        <w:rPr>
          <w:rFonts w:ascii="Times New Roman" w:hAnsi="Times New Roman" w:cs="Times New Roman"/>
          <w:sz w:val="28"/>
          <w:szCs w:val="28"/>
        </w:rPr>
      </w:pPr>
      <w:r w:rsidRPr="002A5C27">
        <w:rPr>
          <w:rFonts w:ascii="Times New Roman" w:hAnsi="Times New Roman" w:cs="Times New Roman"/>
          <w:sz w:val="28"/>
          <w:szCs w:val="28"/>
        </w:rPr>
        <w:t>Адресны</w:t>
      </w:r>
      <w:r w:rsidR="004122BF" w:rsidRPr="002A5C27">
        <w:rPr>
          <w:rFonts w:ascii="Times New Roman" w:hAnsi="Times New Roman" w:cs="Times New Roman"/>
          <w:sz w:val="28"/>
          <w:szCs w:val="28"/>
        </w:rPr>
        <w:t>й</w:t>
      </w:r>
      <w:r w:rsidRPr="002A5C27">
        <w:rPr>
          <w:rFonts w:ascii="Times New Roman" w:hAnsi="Times New Roman" w:cs="Times New Roman"/>
          <w:sz w:val="28"/>
          <w:szCs w:val="28"/>
        </w:rPr>
        <w:t xml:space="preserve"> переч</w:t>
      </w:r>
      <w:r w:rsidR="004122BF" w:rsidRPr="002A5C27">
        <w:rPr>
          <w:rFonts w:ascii="Times New Roman" w:hAnsi="Times New Roman" w:cs="Times New Roman"/>
          <w:sz w:val="28"/>
          <w:szCs w:val="28"/>
        </w:rPr>
        <w:t>е</w:t>
      </w:r>
      <w:r w:rsidRPr="002A5C27">
        <w:rPr>
          <w:rFonts w:ascii="Times New Roman" w:hAnsi="Times New Roman" w:cs="Times New Roman"/>
          <w:sz w:val="28"/>
          <w:szCs w:val="28"/>
        </w:rPr>
        <w:t>н</w:t>
      </w:r>
      <w:r w:rsidR="004122BF" w:rsidRPr="002A5C27">
        <w:rPr>
          <w:rFonts w:ascii="Times New Roman" w:hAnsi="Times New Roman" w:cs="Times New Roman"/>
          <w:sz w:val="28"/>
          <w:szCs w:val="28"/>
        </w:rPr>
        <w:t>ь</w:t>
      </w:r>
    </w:p>
    <w:p w:rsidR="007A52E9" w:rsidRPr="002A5C27" w:rsidRDefault="007A52E9" w:rsidP="003F6595">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дворовых и общественных территорий, нуждающихся</w:t>
      </w:r>
    </w:p>
    <w:p w:rsidR="007A52E9" w:rsidRPr="002A5C27" w:rsidRDefault="007A52E9" w:rsidP="003F6595">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в благоустройстве и подлежащих благоустройству в 2019 году</w:t>
      </w:r>
    </w:p>
    <w:p w:rsidR="007A52E9" w:rsidRPr="00D12A1A" w:rsidRDefault="007A52E9" w:rsidP="003F6595">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118"/>
        <w:gridCol w:w="3522"/>
      </w:tblGrid>
      <w:tr w:rsidR="004122BF" w:rsidRPr="002A5C27" w:rsidTr="004122BF">
        <w:tc>
          <w:tcPr>
            <w:tcW w:w="2211" w:type="dxa"/>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Наименование муниципальных образований</w:t>
            </w:r>
          </w:p>
        </w:tc>
        <w:tc>
          <w:tcPr>
            <w:tcW w:w="3118" w:type="dxa"/>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Адрес дворовой территории</w:t>
            </w:r>
          </w:p>
        </w:tc>
        <w:tc>
          <w:tcPr>
            <w:tcW w:w="3522" w:type="dxa"/>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Адрес общественной территории</w:t>
            </w:r>
          </w:p>
        </w:tc>
      </w:tr>
      <w:tr w:rsidR="004122BF" w:rsidRPr="002A5C27" w:rsidTr="004122BF">
        <w:trPr>
          <w:trHeight w:val="253"/>
        </w:trPr>
        <w:tc>
          <w:tcPr>
            <w:tcW w:w="2211" w:type="dxa"/>
            <w:vMerge w:val="restart"/>
            <w:tcBorders>
              <w:top w:val="single" w:sz="4" w:space="0" w:color="auto"/>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город Ковров Владимирской области</w:t>
            </w:r>
          </w:p>
        </w:tc>
        <w:tc>
          <w:tcPr>
            <w:tcW w:w="3118" w:type="dxa"/>
            <w:vMerge w:val="restart"/>
            <w:tcBorders>
              <w:top w:val="single" w:sz="4" w:space="0" w:color="auto"/>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Зои Космодемьянской, д. 5/1;</w:t>
            </w: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Зои Космодемьянской, д. 5/2;</w:t>
            </w: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Зои Космодемьянской, д. 5/3</w:t>
            </w:r>
          </w:p>
        </w:tc>
        <w:tc>
          <w:tcPr>
            <w:tcW w:w="3522" w:type="dxa"/>
            <w:vMerge w:val="restart"/>
            <w:tcBorders>
              <w:top w:val="single" w:sz="4" w:space="0" w:color="auto"/>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Парк Экскаваторостроителей на п</w:t>
            </w:r>
            <w:r w:rsidR="007E6430">
              <w:rPr>
                <w:rFonts w:ascii="Times New Roman" w:hAnsi="Times New Roman" w:cs="Times New Roman"/>
                <w:szCs w:val="22"/>
              </w:rPr>
              <w:t>е</w:t>
            </w:r>
            <w:r w:rsidRPr="002A5C27">
              <w:rPr>
                <w:rFonts w:ascii="Times New Roman" w:hAnsi="Times New Roman" w:cs="Times New Roman"/>
                <w:szCs w:val="22"/>
              </w:rPr>
              <w:t>ресечении ул. Абельмана и ул. Свердлова 2 этап</w:t>
            </w:r>
          </w:p>
        </w:tc>
      </w:tr>
      <w:tr w:rsidR="004122BF" w:rsidRPr="002A5C27" w:rsidTr="004122BF">
        <w:trPr>
          <w:trHeight w:val="253"/>
        </w:trPr>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vMerge/>
            <w:tcBorders>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522" w:type="dxa"/>
            <w:vMerge/>
            <w:tcBorders>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41</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Площадь Победы по проспекту Ленина в районе д. 19, д. 21</w:t>
            </w: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Строителей, д. 14;</w:t>
            </w: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Строителей, д. 16</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Сквер Оружейников на пересечении ул. Т. Павловского и ул. Лепсе</w:t>
            </w: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Еловая, д. 82/1;</w:t>
            </w: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Еловая, д. 82/2;</w:t>
            </w: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Еловая, д. 82/3</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Сквер им. С.К. Никитина, расположен на пересечении ул. Чернышевского и пр. Ленина</w:t>
            </w: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Комсомольская, д. 36</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Ранжева, д. 11</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Чернышевского, д. 9</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Грибоедова, д. 7</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Зои Космодемьянской, д. 1/7</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23;</w:t>
            </w: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25</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Муромская, д. 23/2</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49</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Малеева, д. 1/1</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Социалистическая, д. 13</w:t>
            </w:r>
          </w:p>
        </w:tc>
        <w:tc>
          <w:tcPr>
            <w:tcW w:w="3522"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bl>
    <w:p w:rsidR="007A52E9" w:rsidRPr="00D12A1A" w:rsidRDefault="007A52E9" w:rsidP="007A52E9">
      <w:pPr>
        <w:rPr>
          <w:rFonts w:ascii="Times New Roman" w:hAnsi="Times New Roman"/>
        </w:rPr>
      </w:pPr>
    </w:p>
    <w:p w:rsidR="007A52E9" w:rsidRDefault="007A52E9" w:rsidP="007A52E9">
      <w:pPr>
        <w:pStyle w:val="ConsPlusTitle"/>
        <w:jc w:val="center"/>
        <w:outlineLvl w:val="1"/>
        <w:rPr>
          <w:rFonts w:ascii="Times New Roman" w:hAnsi="Times New Roman" w:cs="Times New Roman"/>
        </w:rPr>
      </w:pPr>
    </w:p>
    <w:p w:rsidR="003F6595" w:rsidRDefault="003F6595" w:rsidP="007A52E9">
      <w:pPr>
        <w:pStyle w:val="ConsPlusTitle"/>
        <w:jc w:val="center"/>
        <w:outlineLvl w:val="1"/>
        <w:rPr>
          <w:rFonts w:ascii="Times New Roman" w:hAnsi="Times New Roman" w:cs="Times New Roman"/>
        </w:rPr>
      </w:pPr>
    </w:p>
    <w:p w:rsidR="003F6595" w:rsidRDefault="003F6595" w:rsidP="007A52E9">
      <w:pPr>
        <w:pStyle w:val="ConsPlusTitle"/>
        <w:jc w:val="center"/>
        <w:outlineLvl w:val="1"/>
        <w:rPr>
          <w:rFonts w:ascii="Times New Roman" w:hAnsi="Times New Roman" w:cs="Times New Roman"/>
        </w:rPr>
      </w:pPr>
    </w:p>
    <w:p w:rsidR="003F6595" w:rsidRDefault="003F6595" w:rsidP="007A52E9">
      <w:pPr>
        <w:pStyle w:val="ConsPlusTitle"/>
        <w:jc w:val="center"/>
        <w:outlineLvl w:val="1"/>
        <w:rPr>
          <w:rFonts w:ascii="Times New Roman" w:hAnsi="Times New Roman" w:cs="Times New Roman"/>
        </w:rPr>
      </w:pPr>
    </w:p>
    <w:p w:rsidR="003F6595" w:rsidRDefault="003F6595"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7A52E9" w:rsidRPr="002A5C27" w:rsidRDefault="004122BF" w:rsidP="007A52E9">
      <w:pPr>
        <w:pStyle w:val="ConsPlusTitle"/>
        <w:jc w:val="center"/>
        <w:outlineLvl w:val="1"/>
        <w:rPr>
          <w:rFonts w:ascii="Times New Roman" w:hAnsi="Times New Roman" w:cs="Times New Roman"/>
          <w:sz w:val="28"/>
          <w:szCs w:val="28"/>
        </w:rPr>
      </w:pPr>
      <w:r w:rsidRPr="002A5C27">
        <w:rPr>
          <w:rFonts w:ascii="Times New Roman" w:hAnsi="Times New Roman" w:cs="Times New Roman"/>
          <w:sz w:val="28"/>
          <w:szCs w:val="28"/>
        </w:rPr>
        <w:t>Адресный п</w:t>
      </w:r>
      <w:r w:rsidR="007A52E9" w:rsidRPr="002A5C27">
        <w:rPr>
          <w:rFonts w:ascii="Times New Roman" w:hAnsi="Times New Roman" w:cs="Times New Roman"/>
          <w:sz w:val="28"/>
          <w:szCs w:val="28"/>
        </w:rPr>
        <w:t>еречень</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дворовых и общественных территорий, благоустройство которых</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планируется выполнить в рамках государственной программы</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"Благоустройство территорий муниципальных образований</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Владимирской области" в 2020 году</w:t>
      </w:r>
    </w:p>
    <w:p w:rsidR="007A52E9" w:rsidRPr="00D12A1A" w:rsidRDefault="007A52E9" w:rsidP="007A52E9">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118"/>
        <w:gridCol w:w="3664"/>
      </w:tblGrid>
      <w:tr w:rsidR="004122BF" w:rsidRPr="002A5C27" w:rsidTr="004122BF">
        <w:tc>
          <w:tcPr>
            <w:tcW w:w="2211" w:type="dxa"/>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Наименование муниципального образования</w:t>
            </w:r>
          </w:p>
        </w:tc>
        <w:tc>
          <w:tcPr>
            <w:tcW w:w="3118" w:type="dxa"/>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Адрес дворовой территории</w:t>
            </w:r>
          </w:p>
        </w:tc>
        <w:tc>
          <w:tcPr>
            <w:tcW w:w="3664" w:type="dxa"/>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Адрес общественной территории</w:t>
            </w:r>
          </w:p>
        </w:tc>
      </w:tr>
      <w:tr w:rsidR="004122BF" w:rsidRPr="002A5C27" w:rsidTr="004122BF">
        <w:trPr>
          <w:trHeight w:val="253"/>
        </w:trPr>
        <w:tc>
          <w:tcPr>
            <w:tcW w:w="2211" w:type="dxa"/>
            <w:vMerge w:val="restart"/>
            <w:tcBorders>
              <w:top w:val="single" w:sz="4" w:space="0" w:color="auto"/>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p>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город Ковров Владимирской области</w:t>
            </w:r>
          </w:p>
        </w:tc>
        <w:tc>
          <w:tcPr>
            <w:tcW w:w="3118" w:type="dxa"/>
            <w:vMerge w:val="restart"/>
            <w:tcBorders>
              <w:top w:val="single" w:sz="4" w:space="0" w:color="auto"/>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Т. Павловского, д. 10</w:t>
            </w:r>
          </w:p>
        </w:tc>
        <w:tc>
          <w:tcPr>
            <w:tcW w:w="3664" w:type="dxa"/>
            <w:vMerge w:val="restart"/>
            <w:tcBorders>
              <w:top w:val="single" w:sz="4" w:space="0" w:color="auto"/>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Парк Экскаваторостроителей (3 этап), расположен на пересечении ул. Абельмана и ул. Свердлова 3 этап</w:t>
            </w:r>
          </w:p>
        </w:tc>
      </w:tr>
      <w:tr w:rsidR="004122BF" w:rsidRPr="002A5C27" w:rsidTr="004122BF">
        <w:trPr>
          <w:trHeight w:val="253"/>
        </w:trPr>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vMerge/>
            <w:tcBorders>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664" w:type="dxa"/>
            <w:vMerge/>
            <w:tcBorders>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С. Лазо, д. 4</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Сквер у площади 200-летия Коврова, расположен на пересечении ул. Ватутина и ул. Комсомольской</w:t>
            </w: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Строителей, д. 10</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Сквер Родителей, расположен на пересечении пр-та Ленина и ул. Брюсова</w:t>
            </w: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Строителей, д. 43</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Брюсова, д. 56</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переулок Ногина, д. 5</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Пугачева, д. 35</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Машиностроителей, д. 11</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19</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21</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Комсомольская, д. 36/3</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Федорова, д. 91, д. 91/1</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Комсомольская, д. 24</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З. Космодемьянской, д. 1/12</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Ногина, д. 59</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Ранжева, д. 3</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r w:rsidR="004122BF" w:rsidRPr="002A5C27" w:rsidTr="004122BF">
        <w:tc>
          <w:tcPr>
            <w:tcW w:w="2211" w:type="dxa"/>
            <w:vMerge/>
            <w:tcBorders>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Колхозная, д. 28</w:t>
            </w:r>
          </w:p>
        </w:tc>
        <w:tc>
          <w:tcPr>
            <w:tcW w:w="3664" w:type="dxa"/>
            <w:tcBorders>
              <w:top w:val="single" w:sz="4" w:space="0" w:color="auto"/>
              <w:left w:val="single" w:sz="4" w:space="0" w:color="auto"/>
              <w:bottom w:val="single" w:sz="4" w:space="0" w:color="auto"/>
              <w:right w:val="single" w:sz="4" w:space="0" w:color="auto"/>
            </w:tcBorders>
          </w:tcPr>
          <w:p w:rsidR="004122BF" w:rsidRPr="002A5C27" w:rsidRDefault="004122BF" w:rsidP="007A52E9">
            <w:pPr>
              <w:pStyle w:val="ConsPlusNormal"/>
              <w:jc w:val="center"/>
              <w:rPr>
                <w:rFonts w:ascii="Times New Roman" w:hAnsi="Times New Roman" w:cs="Times New Roman"/>
                <w:szCs w:val="22"/>
              </w:rPr>
            </w:pPr>
          </w:p>
        </w:tc>
      </w:tr>
    </w:tbl>
    <w:p w:rsidR="007A52E9" w:rsidRPr="00D12A1A" w:rsidRDefault="007A52E9" w:rsidP="007A52E9">
      <w:pPr>
        <w:rPr>
          <w:rFonts w:ascii="Times New Roman" w:hAnsi="Times New Roman"/>
        </w:rPr>
      </w:pPr>
    </w:p>
    <w:p w:rsidR="007A52E9" w:rsidRPr="00D12A1A" w:rsidRDefault="007A52E9" w:rsidP="007A52E9">
      <w:pPr>
        <w:rPr>
          <w:rFonts w:ascii="Times New Roman" w:hAnsi="Times New Roman"/>
        </w:rPr>
      </w:pPr>
    </w:p>
    <w:p w:rsidR="007A52E9" w:rsidRDefault="007A52E9"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4122BF" w:rsidRDefault="004122BF" w:rsidP="007A52E9">
      <w:pPr>
        <w:pStyle w:val="ConsPlusTitle"/>
        <w:jc w:val="center"/>
        <w:outlineLvl w:val="1"/>
        <w:rPr>
          <w:rFonts w:ascii="Times New Roman" w:hAnsi="Times New Roman" w:cs="Times New Roman"/>
        </w:rPr>
      </w:pPr>
    </w:p>
    <w:p w:rsidR="007A52E9" w:rsidRPr="002A5C27" w:rsidRDefault="007A52E9" w:rsidP="007A52E9">
      <w:pPr>
        <w:pStyle w:val="ConsPlusTitle"/>
        <w:jc w:val="center"/>
        <w:outlineLvl w:val="1"/>
        <w:rPr>
          <w:rFonts w:ascii="Times New Roman" w:hAnsi="Times New Roman" w:cs="Times New Roman"/>
          <w:sz w:val="28"/>
          <w:szCs w:val="28"/>
        </w:rPr>
      </w:pPr>
      <w:r w:rsidRPr="002A5C27">
        <w:rPr>
          <w:rFonts w:ascii="Times New Roman" w:hAnsi="Times New Roman" w:cs="Times New Roman"/>
          <w:sz w:val="28"/>
          <w:szCs w:val="28"/>
        </w:rPr>
        <w:t>Перечень</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дворовых и общественных территорий, благоустройство которых</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планируется выполнить в рамках государственной программы</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"Благоустройство территорий муниципальных образований</w:t>
      </w:r>
    </w:p>
    <w:p w:rsidR="007A52E9" w:rsidRPr="002A5C27" w:rsidRDefault="007A52E9" w:rsidP="007A52E9">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Владимирской области" в 2021 году</w:t>
      </w:r>
    </w:p>
    <w:p w:rsidR="007A52E9" w:rsidRPr="00D12A1A" w:rsidRDefault="007A52E9" w:rsidP="007A52E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118"/>
        <w:gridCol w:w="3664"/>
      </w:tblGrid>
      <w:tr w:rsidR="00B95F1C" w:rsidRPr="002A5C27" w:rsidTr="00B95F1C">
        <w:tc>
          <w:tcPr>
            <w:tcW w:w="2211" w:type="dxa"/>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Наименование муниципального образования</w:t>
            </w:r>
          </w:p>
        </w:tc>
        <w:tc>
          <w:tcPr>
            <w:tcW w:w="3118" w:type="dxa"/>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Адрес дворовой территории</w:t>
            </w:r>
          </w:p>
        </w:tc>
        <w:tc>
          <w:tcPr>
            <w:tcW w:w="3664" w:type="dxa"/>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Адрес общественной территории</w:t>
            </w:r>
          </w:p>
        </w:tc>
      </w:tr>
      <w:tr w:rsidR="00B95F1C" w:rsidRPr="002A5C27" w:rsidTr="00B95F1C">
        <w:trPr>
          <w:trHeight w:val="253"/>
        </w:trPr>
        <w:tc>
          <w:tcPr>
            <w:tcW w:w="2211" w:type="dxa"/>
            <w:vMerge w:val="restart"/>
            <w:tcBorders>
              <w:top w:val="single" w:sz="4" w:space="0" w:color="auto"/>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p>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город Ковров Владимирской области</w:t>
            </w:r>
          </w:p>
        </w:tc>
        <w:tc>
          <w:tcPr>
            <w:tcW w:w="3118" w:type="dxa"/>
            <w:vMerge w:val="restart"/>
            <w:tcBorders>
              <w:top w:val="single" w:sz="4" w:space="0" w:color="auto"/>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Абельмана, 128</w:t>
            </w:r>
          </w:p>
        </w:tc>
        <w:tc>
          <w:tcPr>
            <w:tcW w:w="3664" w:type="dxa"/>
            <w:vMerge w:val="restart"/>
            <w:tcBorders>
              <w:top w:val="single" w:sz="4" w:space="0" w:color="auto"/>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Парк Экскаваторостроителей (3 этап), расположен на пересечении ул. Абельмана и ул. Свердлова 4 этап</w:t>
            </w:r>
          </w:p>
        </w:tc>
      </w:tr>
      <w:tr w:rsidR="00B95F1C" w:rsidRPr="002A5C27" w:rsidTr="00B95F1C">
        <w:trPr>
          <w:trHeight w:val="253"/>
        </w:trPr>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vMerge/>
            <w:tcBorders>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664" w:type="dxa"/>
            <w:vMerge/>
            <w:tcBorders>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Пионерская, 6</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Сквер З. Космодемьянской</w:t>
            </w: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Грибоедова, 13</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Кукушкин пруд</w:t>
            </w: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Туманова, 15</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Туманова, 31</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Мира, 4</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Мира, 6</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З. Космодемьянской, 1/4</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д. 26, 28</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Восточный проезд, д. 14/2</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пр. Ленина, 12-а</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ул. Чернышевского, 15</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r w:rsidRPr="002A5C27">
              <w:rPr>
                <w:rFonts w:ascii="Times New Roman" w:hAnsi="Times New Roman" w:cs="Times New Roman"/>
                <w:szCs w:val="22"/>
              </w:rPr>
              <w:t>Полевая, 4</w:t>
            </w:r>
          </w:p>
        </w:tc>
        <w:tc>
          <w:tcPr>
            <w:tcW w:w="3664" w:type="dxa"/>
            <w:tcBorders>
              <w:top w:val="single" w:sz="4" w:space="0" w:color="auto"/>
              <w:left w:val="single" w:sz="4" w:space="0" w:color="auto"/>
              <w:bottom w:val="single" w:sz="4" w:space="0" w:color="auto"/>
              <w:right w:val="single" w:sz="4" w:space="0" w:color="auto"/>
            </w:tcBorders>
          </w:tcPr>
          <w:p w:rsidR="00B95F1C" w:rsidRPr="002A5C27" w:rsidRDefault="00B95F1C" w:rsidP="007A52E9">
            <w:pPr>
              <w:pStyle w:val="ConsPlusNormal"/>
              <w:jc w:val="center"/>
              <w:rPr>
                <w:rFonts w:ascii="Times New Roman" w:hAnsi="Times New Roman" w:cs="Times New Roman"/>
                <w:szCs w:val="22"/>
              </w:rPr>
            </w:pPr>
          </w:p>
        </w:tc>
      </w:tr>
    </w:tbl>
    <w:p w:rsidR="007A52E9" w:rsidRDefault="007A52E9" w:rsidP="00AE2C71">
      <w:pPr>
        <w:pStyle w:val="ConsPlusNormal"/>
        <w:ind w:firstLine="539"/>
        <w:jc w:val="center"/>
        <w:rPr>
          <w:rFonts w:ascii="Times New Roman" w:hAnsi="Times New Roman" w:cs="Times New Roman"/>
          <w:sz w:val="28"/>
          <w:szCs w:val="28"/>
        </w:rPr>
      </w:pPr>
    </w:p>
    <w:p w:rsidR="007A52E9" w:rsidRDefault="007A52E9" w:rsidP="00AE2C71">
      <w:pPr>
        <w:pStyle w:val="ConsPlusNormal"/>
        <w:ind w:firstLine="539"/>
        <w:jc w:val="center"/>
        <w:rPr>
          <w:rFonts w:ascii="Times New Roman" w:hAnsi="Times New Roman" w:cs="Times New Roman"/>
          <w:sz w:val="28"/>
          <w:szCs w:val="28"/>
        </w:rPr>
      </w:pPr>
    </w:p>
    <w:p w:rsidR="007A52E9" w:rsidRDefault="007A52E9" w:rsidP="00AE2C71">
      <w:pPr>
        <w:pStyle w:val="ConsPlusNormal"/>
        <w:ind w:firstLine="539"/>
        <w:jc w:val="center"/>
        <w:rPr>
          <w:rFonts w:ascii="Times New Roman" w:hAnsi="Times New Roman" w:cs="Times New Roman"/>
          <w:sz w:val="28"/>
          <w:szCs w:val="28"/>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6528BD" w:rsidRDefault="006528BD" w:rsidP="006528BD">
      <w:pPr>
        <w:pStyle w:val="ConsPlusTitle"/>
        <w:jc w:val="center"/>
        <w:outlineLvl w:val="1"/>
        <w:rPr>
          <w:rFonts w:ascii="Times New Roman" w:hAnsi="Times New Roman" w:cs="Times New Roman"/>
        </w:rPr>
      </w:pPr>
    </w:p>
    <w:p w:rsidR="00B95F1C" w:rsidRDefault="00B95F1C" w:rsidP="006528BD">
      <w:pPr>
        <w:pStyle w:val="ConsPlusTitle"/>
        <w:jc w:val="center"/>
        <w:outlineLvl w:val="1"/>
        <w:rPr>
          <w:rFonts w:ascii="Times New Roman" w:hAnsi="Times New Roman" w:cs="Times New Roman"/>
        </w:rPr>
      </w:pPr>
    </w:p>
    <w:p w:rsidR="00B95F1C" w:rsidRDefault="00B95F1C" w:rsidP="006528BD">
      <w:pPr>
        <w:pStyle w:val="ConsPlusTitle"/>
        <w:jc w:val="center"/>
        <w:outlineLvl w:val="1"/>
        <w:rPr>
          <w:rFonts w:ascii="Times New Roman" w:hAnsi="Times New Roman" w:cs="Times New Roman"/>
        </w:rPr>
      </w:pPr>
    </w:p>
    <w:p w:rsidR="00B95F1C" w:rsidRDefault="00B95F1C" w:rsidP="006528BD">
      <w:pPr>
        <w:pStyle w:val="ConsPlusTitle"/>
        <w:jc w:val="center"/>
        <w:outlineLvl w:val="1"/>
        <w:rPr>
          <w:rFonts w:ascii="Times New Roman" w:hAnsi="Times New Roman" w:cs="Times New Roman"/>
        </w:rPr>
      </w:pPr>
    </w:p>
    <w:p w:rsidR="006528BD" w:rsidRPr="002A5C27" w:rsidRDefault="006528BD" w:rsidP="006528BD">
      <w:pPr>
        <w:pStyle w:val="ConsPlusTitle"/>
        <w:jc w:val="center"/>
        <w:outlineLvl w:val="1"/>
        <w:rPr>
          <w:rFonts w:ascii="Times New Roman" w:hAnsi="Times New Roman" w:cs="Times New Roman"/>
          <w:sz w:val="28"/>
          <w:szCs w:val="28"/>
        </w:rPr>
      </w:pPr>
      <w:r w:rsidRPr="002A5C27">
        <w:rPr>
          <w:rFonts w:ascii="Times New Roman" w:hAnsi="Times New Roman" w:cs="Times New Roman"/>
          <w:sz w:val="28"/>
          <w:szCs w:val="28"/>
        </w:rPr>
        <w:t>Перечень</w:t>
      </w:r>
    </w:p>
    <w:p w:rsidR="006528BD" w:rsidRPr="002A5C27" w:rsidRDefault="006528BD" w:rsidP="006528BD">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дворовых и общественных территорий, благоустройство которых</w:t>
      </w:r>
    </w:p>
    <w:p w:rsidR="006528BD" w:rsidRPr="002A5C27" w:rsidRDefault="006528BD" w:rsidP="006528BD">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планируется выполнить в рамках государственной программы</w:t>
      </w:r>
    </w:p>
    <w:p w:rsidR="006528BD" w:rsidRPr="002A5C27" w:rsidRDefault="006528BD" w:rsidP="006528BD">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"Благоустройство территорий муниципальных образований</w:t>
      </w:r>
    </w:p>
    <w:p w:rsidR="006528BD" w:rsidRPr="002A5C27" w:rsidRDefault="006528BD" w:rsidP="006528BD">
      <w:pPr>
        <w:pStyle w:val="ConsPlusTitle"/>
        <w:jc w:val="center"/>
        <w:rPr>
          <w:rFonts w:ascii="Times New Roman" w:hAnsi="Times New Roman" w:cs="Times New Roman"/>
          <w:sz w:val="28"/>
          <w:szCs w:val="28"/>
        </w:rPr>
      </w:pPr>
      <w:r w:rsidRPr="002A5C27">
        <w:rPr>
          <w:rFonts w:ascii="Times New Roman" w:hAnsi="Times New Roman" w:cs="Times New Roman"/>
          <w:sz w:val="28"/>
          <w:szCs w:val="28"/>
        </w:rPr>
        <w:t>Владимирской области" в 2022 году</w:t>
      </w:r>
    </w:p>
    <w:p w:rsidR="006528BD" w:rsidRDefault="006528BD" w:rsidP="006528BD">
      <w:pPr>
        <w:pStyle w:val="ConsPlusTitle"/>
        <w:jc w:val="center"/>
        <w:rPr>
          <w:rFonts w:ascii="Times New Roman" w:hAnsi="Times New Roman" w:cs="Times New Roman"/>
        </w:rPr>
      </w:pPr>
    </w:p>
    <w:p w:rsidR="006528BD" w:rsidRDefault="006528BD" w:rsidP="006528BD">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118"/>
        <w:gridCol w:w="3805"/>
      </w:tblGrid>
      <w:tr w:rsidR="00B95F1C" w:rsidRPr="002A5C27" w:rsidTr="00B95F1C">
        <w:tc>
          <w:tcPr>
            <w:tcW w:w="2211" w:type="dxa"/>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Наименование муниципального образования</w:t>
            </w:r>
          </w:p>
        </w:tc>
        <w:tc>
          <w:tcPr>
            <w:tcW w:w="3118" w:type="dxa"/>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Адрес дворовой территории</w:t>
            </w:r>
          </w:p>
        </w:tc>
        <w:tc>
          <w:tcPr>
            <w:tcW w:w="3805" w:type="dxa"/>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Адрес общественной территории</w:t>
            </w:r>
          </w:p>
        </w:tc>
      </w:tr>
      <w:tr w:rsidR="00B95F1C" w:rsidRPr="002A5C27" w:rsidTr="00B95F1C">
        <w:trPr>
          <w:trHeight w:val="253"/>
        </w:trPr>
        <w:tc>
          <w:tcPr>
            <w:tcW w:w="2211" w:type="dxa"/>
            <w:vMerge w:val="restart"/>
            <w:tcBorders>
              <w:top w:val="single" w:sz="4" w:space="0" w:color="auto"/>
              <w:left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город Ковров Владимирской области</w:t>
            </w:r>
          </w:p>
        </w:tc>
        <w:tc>
          <w:tcPr>
            <w:tcW w:w="3118" w:type="dxa"/>
            <w:vMerge w:val="restart"/>
            <w:tcBorders>
              <w:top w:val="single" w:sz="4" w:space="0" w:color="auto"/>
              <w:left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szCs w:val="22"/>
              </w:rPr>
              <w:t>ул. Маяковского, д.2</w:t>
            </w:r>
          </w:p>
        </w:tc>
        <w:tc>
          <w:tcPr>
            <w:tcW w:w="3805" w:type="dxa"/>
            <w:vMerge w:val="restart"/>
            <w:tcBorders>
              <w:top w:val="single" w:sz="4" w:space="0" w:color="auto"/>
              <w:left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Парк Экскаваторостроителей (3 этап), расположен на пересечении ул. Абельмана и ул. Свердлова 5 этап</w:t>
            </w:r>
          </w:p>
        </w:tc>
      </w:tr>
      <w:tr w:rsidR="00B95F1C" w:rsidRPr="002A5C27" w:rsidTr="00B95F1C">
        <w:trPr>
          <w:trHeight w:val="253"/>
        </w:trPr>
        <w:tc>
          <w:tcPr>
            <w:tcW w:w="2211" w:type="dxa"/>
            <w:vMerge/>
            <w:tcBorders>
              <w:left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c>
          <w:tcPr>
            <w:tcW w:w="3118" w:type="dxa"/>
            <w:vMerge/>
            <w:tcBorders>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c>
          <w:tcPr>
            <w:tcW w:w="3805" w:type="dxa"/>
            <w:vMerge/>
            <w:tcBorders>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szCs w:val="22"/>
              </w:rPr>
              <w:t>ул. Муромская, д.9</w:t>
            </w:r>
          </w:p>
        </w:tc>
        <w:tc>
          <w:tcPr>
            <w:tcW w:w="3805" w:type="dxa"/>
            <w:tcBorders>
              <w:top w:val="single" w:sz="4" w:space="0" w:color="auto"/>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сквер по ул. Комсомольской г.Ковров.</w:t>
            </w:r>
          </w:p>
        </w:tc>
      </w:tr>
      <w:tr w:rsidR="00B95F1C" w:rsidRPr="002A5C27" w:rsidTr="00B95F1C">
        <w:tc>
          <w:tcPr>
            <w:tcW w:w="2211" w:type="dxa"/>
            <w:vMerge/>
            <w:tcBorders>
              <w:left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szCs w:val="22"/>
              </w:rPr>
              <w:t>ул. Лизы Чайкиной, д. 102</w:t>
            </w:r>
          </w:p>
        </w:tc>
        <w:tc>
          <w:tcPr>
            <w:tcW w:w="3805" w:type="dxa"/>
            <w:tcBorders>
              <w:top w:val="single" w:sz="4" w:space="0" w:color="auto"/>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cs="Times New Roman"/>
                <w:szCs w:val="22"/>
              </w:rPr>
              <w:t>сквер "Культура", расположенный рядом с ДК "Родина" г.Ковров</w:t>
            </w:r>
          </w:p>
        </w:tc>
      </w:tr>
      <w:tr w:rsidR="00B95F1C" w:rsidRPr="002A5C27" w:rsidTr="00B95F1C">
        <w:tc>
          <w:tcPr>
            <w:tcW w:w="2211" w:type="dxa"/>
            <w:vMerge/>
            <w:tcBorders>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r w:rsidRPr="002A5C27">
              <w:rPr>
                <w:rFonts w:ascii="Times New Roman" w:hAnsi="Times New Roman"/>
                <w:szCs w:val="22"/>
              </w:rPr>
              <w:t>ул. Лизы Чайкиной, д. 104</w:t>
            </w:r>
          </w:p>
        </w:tc>
        <w:tc>
          <w:tcPr>
            <w:tcW w:w="3805" w:type="dxa"/>
            <w:tcBorders>
              <w:top w:val="single" w:sz="4" w:space="0" w:color="auto"/>
              <w:left w:val="single" w:sz="4" w:space="0" w:color="auto"/>
              <w:bottom w:val="single" w:sz="4" w:space="0" w:color="auto"/>
              <w:right w:val="single" w:sz="4" w:space="0" w:color="auto"/>
            </w:tcBorders>
          </w:tcPr>
          <w:p w:rsidR="00B95F1C" w:rsidRPr="002A5C27" w:rsidRDefault="00B95F1C" w:rsidP="006528BD">
            <w:pPr>
              <w:pStyle w:val="ConsPlusNormal"/>
              <w:jc w:val="center"/>
              <w:rPr>
                <w:rFonts w:ascii="Times New Roman" w:hAnsi="Times New Roman" w:cs="Times New Roman"/>
                <w:szCs w:val="22"/>
              </w:rPr>
            </w:pPr>
          </w:p>
        </w:tc>
      </w:tr>
    </w:tbl>
    <w:p w:rsidR="006528BD" w:rsidRDefault="006528BD" w:rsidP="006528BD">
      <w:pPr>
        <w:pStyle w:val="ConsPlusTitle"/>
        <w:jc w:val="center"/>
        <w:rPr>
          <w:rFonts w:ascii="Times New Roman" w:hAnsi="Times New Roman" w:cs="Times New Roman"/>
        </w:rPr>
      </w:pPr>
    </w:p>
    <w:p w:rsidR="006528BD" w:rsidRDefault="006528BD" w:rsidP="006528BD">
      <w:pPr>
        <w:pStyle w:val="ConsPlusTitle"/>
        <w:jc w:val="center"/>
        <w:rPr>
          <w:rFonts w:ascii="Times New Roman" w:hAnsi="Times New Roman" w:cs="Times New Roman"/>
        </w:rPr>
      </w:pPr>
    </w:p>
    <w:p w:rsidR="006528BD" w:rsidRDefault="006528BD" w:rsidP="006528BD">
      <w:pPr>
        <w:pStyle w:val="ConsPlusTitle"/>
        <w:jc w:val="center"/>
        <w:rPr>
          <w:rFonts w:ascii="Times New Roman" w:hAnsi="Times New Roman" w:cs="Times New Roman"/>
        </w:rPr>
      </w:pPr>
    </w:p>
    <w:p w:rsidR="006528BD" w:rsidRDefault="006528BD" w:rsidP="006528BD">
      <w:pPr>
        <w:pStyle w:val="ConsPlusTitle"/>
        <w:jc w:val="center"/>
        <w:rPr>
          <w:rFonts w:ascii="Times New Roman" w:hAnsi="Times New Roman" w:cs="Times New Roman"/>
        </w:rPr>
      </w:pPr>
    </w:p>
    <w:p w:rsidR="006528BD" w:rsidRDefault="006528BD" w:rsidP="006528BD">
      <w:pPr>
        <w:pStyle w:val="ConsPlusTitle"/>
        <w:jc w:val="center"/>
        <w:rPr>
          <w:rFonts w:ascii="Times New Roman" w:hAnsi="Times New Roman" w:cs="Times New Roman"/>
        </w:rPr>
      </w:pPr>
    </w:p>
    <w:p w:rsidR="006528BD" w:rsidRPr="00D12A1A" w:rsidRDefault="006528BD" w:rsidP="006528BD">
      <w:pPr>
        <w:pStyle w:val="ConsPlusTitle"/>
        <w:jc w:val="center"/>
        <w:rPr>
          <w:rFonts w:ascii="Times New Roman" w:hAnsi="Times New Roman" w:cs="Times New Roman"/>
        </w:rPr>
      </w:pPr>
    </w:p>
    <w:p w:rsidR="00AE2C71" w:rsidRPr="007A52E9" w:rsidRDefault="00AE2C71" w:rsidP="000470E5">
      <w:pPr>
        <w:pStyle w:val="ConsPlusNormal"/>
        <w:ind w:firstLine="539"/>
        <w:jc w:val="center"/>
        <w:rPr>
          <w:rFonts w:ascii="Times New Roman" w:hAnsi="Times New Roman" w:cs="Times New Roman"/>
          <w:szCs w:val="22"/>
        </w:rPr>
      </w:pPr>
    </w:p>
    <w:p w:rsidR="000470E5" w:rsidRPr="00F656BC" w:rsidRDefault="000470E5" w:rsidP="000470E5">
      <w:pPr>
        <w:pStyle w:val="ConsPlusNormal"/>
        <w:ind w:firstLine="540"/>
        <w:jc w:val="center"/>
        <w:rPr>
          <w:rFonts w:ascii="Times New Roman" w:hAnsi="Times New Roman" w:cs="Times New Roman"/>
          <w:sz w:val="24"/>
          <w:szCs w:val="24"/>
        </w:rPr>
      </w:pPr>
    </w:p>
    <w:p w:rsidR="000470E5" w:rsidRPr="00F656BC" w:rsidRDefault="000470E5" w:rsidP="000470E5">
      <w:pPr>
        <w:pStyle w:val="ConsPlusNormal"/>
        <w:ind w:firstLine="540"/>
        <w:jc w:val="center"/>
        <w:rPr>
          <w:rFonts w:ascii="Times New Roman" w:hAnsi="Times New Roman" w:cs="Times New Roman"/>
          <w:sz w:val="28"/>
          <w:szCs w:val="28"/>
        </w:rPr>
        <w:sectPr w:rsidR="000470E5" w:rsidRPr="00F656BC" w:rsidSect="00D27460">
          <w:pgSz w:w="11906" w:h="16838"/>
          <w:pgMar w:top="899" w:right="850" w:bottom="719" w:left="1701" w:header="708" w:footer="708" w:gutter="0"/>
          <w:cols w:space="708"/>
          <w:docGrid w:linePitch="360"/>
        </w:sectPr>
      </w:pPr>
    </w:p>
    <w:p w:rsidR="00D27460" w:rsidRPr="00236F55" w:rsidRDefault="00632334" w:rsidP="00D27460">
      <w:pPr>
        <w:pStyle w:val="ConsPlusNormal"/>
        <w:tabs>
          <w:tab w:val="left" w:pos="1671"/>
        </w:tabs>
        <w:ind w:firstLine="539"/>
        <w:jc w:val="right"/>
        <w:rPr>
          <w:rFonts w:ascii="Times New Roman" w:hAnsi="Times New Roman" w:cs="Times New Roman"/>
          <w:sz w:val="28"/>
          <w:szCs w:val="28"/>
        </w:rPr>
      </w:pPr>
      <w:r w:rsidRPr="00236F55">
        <w:rPr>
          <w:rFonts w:ascii="Times New Roman" w:hAnsi="Times New Roman" w:cs="Times New Roman"/>
          <w:sz w:val="28"/>
          <w:szCs w:val="28"/>
        </w:rPr>
        <w:t>Приложение № 3</w:t>
      </w:r>
    </w:p>
    <w:p w:rsidR="00F8636B" w:rsidRPr="00236F55" w:rsidRDefault="00177194" w:rsidP="00D27460">
      <w:pPr>
        <w:pStyle w:val="ConsPlusNormal"/>
        <w:tabs>
          <w:tab w:val="left" w:pos="1671"/>
        </w:tabs>
        <w:ind w:firstLine="539"/>
        <w:jc w:val="right"/>
        <w:rPr>
          <w:rFonts w:ascii="Times New Roman" w:hAnsi="Times New Roman" w:cs="Times New Roman"/>
          <w:sz w:val="28"/>
          <w:szCs w:val="28"/>
        </w:rPr>
        <w:sectPr w:rsidR="00F8636B" w:rsidRPr="00236F55" w:rsidSect="00D27460">
          <w:pgSz w:w="11906" w:h="16838"/>
          <w:pgMar w:top="899" w:right="850" w:bottom="719" w:left="1701" w:header="708" w:footer="708" w:gutter="0"/>
          <w:cols w:space="708"/>
          <w:docGrid w:linePitch="360"/>
        </w:sectPr>
      </w:pPr>
      <w:r w:rsidRPr="00236F55">
        <w:rPr>
          <w:rFonts w:ascii="Times New Roman" w:hAnsi="Times New Roman" w:cs="Times New Roman"/>
          <w:sz w:val="28"/>
          <w:szCs w:val="28"/>
        </w:rPr>
        <w:t>к Подпрограмме 1</w:t>
      </w:r>
    </w:p>
    <w:p w:rsidR="00D27460" w:rsidRPr="00F656BC" w:rsidRDefault="00D27460" w:rsidP="00D27460">
      <w:pPr>
        <w:pStyle w:val="ConsPlusNormal"/>
        <w:tabs>
          <w:tab w:val="left" w:pos="1671"/>
        </w:tabs>
        <w:ind w:firstLine="539"/>
        <w:jc w:val="right"/>
        <w:rPr>
          <w:rFonts w:ascii="Times New Roman" w:hAnsi="Times New Roman" w:cs="Times New Roman"/>
          <w:sz w:val="28"/>
          <w:szCs w:val="28"/>
        </w:rPr>
      </w:pPr>
    </w:p>
    <w:p w:rsidR="00632334" w:rsidRPr="00F656BC" w:rsidRDefault="00632334" w:rsidP="00632334">
      <w:pPr>
        <w:jc w:val="center"/>
        <w:rPr>
          <w:rFonts w:ascii="Times New Roman" w:hAnsi="Times New Roman"/>
          <w:sz w:val="28"/>
          <w:szCs w:val="28"/>
        </w:rPr>
      </w:pPr>
      <w:r w:rsidRPr="00F656BC">
        <w:rPr>
          <w:rFonts w:ascii="Times New Roman" w:hAnsi="Times New Roman"/>
          <w:sz w:val="28"/>
          <w:szCs w:val="28"/>
        </w:rPr>
        <w:t xml:space="preserve">Адресный перечень общественных территорий, нуждающихся в благоустройстве (с учетом их физического состояния) </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3410"/>
        <w:gridCol w:w="4974"/>
      </w:tblGrid>
      <w:tr w:rsidR="00632334" w:rsidRPr="002A5C27" w:rsidTr="00296BC4">
        <w:trPr>
          <w:trHeight w:val="612"/>
          <w:jc w:val="center"/>
        </w:trPr>
        <w:tc>
          <w:tcPr>
            <w:tcW w:w="789" w:type="dxa"/>
            <w:shd w:val="clear" w:color="auto" w:fill="auto"/>
            <w:noWrap/>
            <w:tcMar>
              <w:top w:w="0" w:type="dxa"/>
              <w:left w:w="108" w:type="dxa"/>
              <w:bottom w:w="0" w:type="dxa"/>
              <w:right w:w="108" w:type="dxa"/>
            </w:tcMar>
            <w:hideMark/>
          </w:tcPr>
          <w:p w:rsidR="00632334" w:rsidRPr="002A5C27" w:rsidRDefault="00632334" w:rsidP="008A683B">
            <w:pPr>
              <w:jc w:val="center"/>
              <w:rPr>
                <w:rFonts w:ascii="Times New Roman" w:hAnsi="Times New Roman"/>
                <w:b/>
              </w:rPr>
            </w:pPr>
            <w:r w:rsidRPr="002A5C27">
              <w:rPr>
                <w:rFonts w:ascii="Times New Roman" w:hAnsi="Times New Roman"/>
                <w:b/>
              </w:rPr>
              <w:t>№ п/п</w:t>
            </w:r>
          </w:p>
        </w:tc>
        <w:tc>
          <w:tcPr>
            <w:tcW w:w="3410" w:type="dxa"/>
            <w:shd w:val="clear" w:color="auto" w:fill="auto"/>
            <w:tcMar>
              <w:top w:w="0" w:type="dxa"/>
              <w:left w:w="108" w:type="dxa"/>
              <w:bottom w:w="0" w:type="dxa"/>
              <w:right w:w="108" w:type="dxa"/>
            </w:tcMar>
            <w:hideMark/>
          </w:tcPr>
          <w:p w:rsidR="00632334" w:rsidRPr="002A5C27" w:rsidRDefault="00632334" w:rsidP="008A683B">
            <w:pPr>
              <w:jc w:val="center"/>
              <w:rPr>
                <w:rFonts w:ascii="Times New Roman" w:hAnsi="Times New Roman"/>
                <w:b/>
              </w:rPr>
            </w:pPr>
            <w:r w:rsidRPr="002A5C27">
              <w:rPr>
                <w:rFonts w:ascii="Times New Roman" w:hAnsi="Times New Roman"/>
                <w:b/>
              </w:rPr>
              <w:t>Адрес общественной территории</w:t>
            </w:r>
          </w:p>
        </w:tc>
        <w:tc>
          <w:tcPr>
            <w:tcW w:w="4974" w:type="dxa"/>
            <w:shd w:val="clear" w:color="auto" w:fill="auto"/>
            <w:tcMar>
              <w:top w:w="0" w:type="dxa"/>
              <w:left w:w="108" w:type="dxa"/>
              <w:bottom w:w="0" w:type="dxa"/>
              <w:right w:w="108" w:type="dxa"/>
            </w:tcMar>
            <w:vAlign w:val="center"/>
            <w:hideMark/>
          </w:tcPr>
          <w:p w:rsidR="00632334" w:rsidRPr="002A5C27" w:rsidRDefault="00632334" w:rsidP="008A683B">
            <w:pPr>
              <w:spacing w:after="0" w:line="240" w:lineRule="auto"/>
              <w:jc w:val="center"/>
              <w:rPr>
                <w:rFonts w:ascii="Times New Roman" w:eastAsia="Times New Roman" w:hAnsi="Times New Roman"/>
                <w:b/>
                <w:color w:val="000000"/>
                <w:bdr w:val="none" w:sz="0" w:space="0" w:color="auto" w:frame="1"/>
                <w:lang w:eastAsia="ru-RU"/>
              </w:rPr>
            </w:pPr>
            <w:r w:rsidRPr="002A5C27">
              <w:rPr>
                <w:rFonts w:ascii="Times New Roman" w:eastAsia="Times New Roman" w:hAnsi="Times New Roman"/>
                <w:b/>
                <w:color w:val="000000"/>
                <w:bdr w:val="none" w:sz="0" w:space="0" w:color="auto" w:frame="1"/>
                <w:lang w:eastAsia="ru-RU"/>
              </w:rPr>
              <w:t>Место расположения, назначение</w:t>
            </w:r>
          </w:p>
        </w:tc>
      </w:tr>
      <w:tr w:rsidR="00632334" w:rsidRPr="002A5C27" w:rsidTr="00296BC4">
        <w:trPr>
          <w:trHeight w:val="510"/>
          <w:jc w:val="center"/>
        </w:trPr>
        <w:tc>
          <w:tcPr>
            <w:tcW w:w="789" w:type="dxa"/>
            <w:shd w:val="clear" w:color="auto" w:fill="auto"/>
            <w:noWrap/>
            <w:tcMar>
              <w:top w:w="0" w:type="dxa"/>
              <w:left w:w="108" w:type="dxa"/>
              <w:bottom w:w="0" w:type="dxa"/>
              <w:right w:w="108" w:type="dxa"/>
            </w:tcMar>
            <w:vAlign w:val="center"/>
            <w:hideMark/>
          </w:tcPr>
          <w:p w:rsidR="00632334"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1</w:t>
            </w:r>
          </w:p>
        </w:tc>
        <w:tc>
          <w:tcPr>
            <w:tcW w:w="3410" w:type="dxa"/>
            <w:shd w:val="clear" w:color="auto" w:fill="auto"/>
            <w:tcMar>
              <w:top w:w="0" w:type="dxa"/>
              <w:left w:w="108" w:type="dxa"/>
              <w:bottom w:w="0" w:type="dxa"/>
              <w:right w:w="108" w:type="dxa"/>
            </w:tcMar>
            <w:vAlign w:val="center"/>
            <w:hideMark/>
          </w:tcPr>
          <w:p w:rsidR="00632334" w:rsidRPr="002A5C27" w:rsidRDefault="00632334"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Сквер</w:t>
            </w:r>
          </w:p>
          <w:p w:rsidR="00632334" w:rsidRPr="002A5C27" w:rsidRDefault="00632334"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по ул. Советской</w:t>
            </w:r>
          </w:p>
        </w:tc>
        <w:tc>
          <w:tcPr>
            <w:tcW w:w="4974" w:type="dxa"/>
            <w:shd w:val="clear" w:color="auto" w:fill="auto"/>
            <w:tcMar>
              <w:top w:w="0" w:type="dxa"/>
              <w:left w:w="108" w:type="dxa"/>
              <w:bottom w:w="0" w:type="dxa"/>
              <w:right w:w="108" w:type="dxa"/>
            </w:tcMar>
            <w:vAlign w:val="center"/>
            <w:hideMark/>
          </w:tcPr>
          <w:p w:rsidR="00632334" w:rsidRPr="002A5C27" w:rsidRDefault="00632334"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Расположен на ул. Советская.</w:t>
            </w:r>
          </w:p>
          <w:p w:rsidR="00632334" w:rsidRPr="002A5C27" w:rsidRDefault="00632334"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Имеет историческое, мемориальное, </w:t>
            </w:r>
            <w:r w:rsidRPr="002A5C27">
              <w:rPr>
                <w:rFonts w:ascii="Times New Roman" w:eastAsia="Times New Roman" w:hAnsi="Times New Roman"/>
                <w:color w:val="000000"/>
                <w:lang w:eastAsia="ru-RU"/>
              </w:rPr>
              <w:t>средоза-щитное</w:t>
            </w:r>
            <w:r w:rsidR="00A52B0C" w:rsidRPr="002A5C27">
              <w:rPr>
                <w:rFonts w:ascii="Times New Roman" w:eastAsia="Times New Roman" w:hAnsi="Times New Roman"/>
                <w:color w:val="000000"/>
                <w:bdr w:val="none" w:sz="0" w:space="0" w:color="auto" w:frame="1"/>
                <w:lang w:eastAsia="ru-RU"/>
              </w:rPr>
              <w:t> и эстетическое </w:t>
            </w:r>
            <w:r w:rsidRPr="002A5C27">
              <w:rPr>
                <w:rFonts w:ascii="Times New Roman" w:eastAsia="Times New Roman" w:hAnsi="Times New Roman"/>
                <w:color w:val="000000"/>
                <w:bdr w:val="none" w:sz="0" w:space="0" w:color="auto" w:frame="1"/>
                <w:lang w:eastAsia="ru-RU"/>
              </w:rPr>
              <w:t>значение.</w:t>
            </w:r>
          </w:p>
        </w:tc>
      </w:tr>
      <w:tr w:rsidR="00632334" w:rsidRPr="002A5C27" w:rsidTr="00296BC4">
        <w:trPr>
          <w:trHeight w:val="525"/>
          <w:jc w:val="center"/>
        </w:trPr>
        <w:tc>
          <w:tcPr>
            <w:tcW w:w="789" w:type="dxa"/>
            <w:shd w:val="clear" w:color="auto" w:fill="auto"/>
            <w:noWrap/>
            <w:tcMar>
              <w:top w:w="0" w:type="dxa"/>
              <w:left w:w="108" w:type="dxa"/>
              <w:bottom w:w="0" w:type="dxa"/>
              <w:right w:w="108" w:type="dxa"/>
            </w:tcMar>
            <w:vAlign w:val="center"/>
            <w:hideMark/>
          </w:tcPr>
          <w:p w:rsidR="00632334"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2</w:t>
            </w:r>
          </w:p>
        </w:tc>
        <w:tc>
          <w:tcPr>
            <w:tcW w:w="3410" w:type="dxa"/>
            <w:shd w:val="clear" w:color="auto" w:fill="auto"/>
            <w:tcMar>
              <w:top w:w="0" w:type="dxa"/>
              <w:left w:w="108" w:type="dxa"/>
              <w:bottom w:w="0" w:type="dxa"/>
              <w:right w:w="108" w:type="dxa"/>
            </w:tcMar>
            <w:vAlign w:val="center"/>
            <w:hideMark/>
          </w:tcPr>
          <w:p w:rsidR="00632334" w:rsidRPr="002A5C27" w:rsidRDefault="007150EF" w:rsidP="0067005D">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bCs/>
                <w:color w:val="000000"/>
                <w:lang w:eastAsia="ru-RU"/>
              </w:rPr>
              <w:t>С</w:t>
            </w:r>
            <w:r w:rsidR="0067005D" w:rsidRPr="002A5C27">
              <w:rPr>
                <w:rFonts w:ascii="Times New Roman" w:eastAsia="Times New Roman" w:hAnsi="Times New Roman"/>
                <w:bCs/>
                <w:color w:val="000000"/>
                <w:lang w:eastAsia="ru-RU"/>
              </w:rPr>
              <w:t>тадион "Авангард", расположен на ул.Долинной</w:t>
            </w:r>
          </w:p>
        </w:tc>
        <w:tc>
          <w:tcPr>
            <w:tcW w:w="4974" w:type="dxa"/>
            <w:shd w:val="clear" w:color="auto" w:fill="auto"/>
            <w:tcMar>
              <w:top w:w="0" w:type="dxa"/>
              <w:left w:w="108" w:type="dxa"/>
              <w:bottom w:w="0" w:type="dxa"/>
              <w:right w:w="108" w:type="dxa"/>
            </w:tcMar>
            <w:vAlign w:val="center"/>
            <w:hideMark/>
          </w:tcPr>
          <w:p w:rsidR="00632334" w:rsidRPr="002A5C27" w:rsidRDefault="0067005D"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bCs/>
                <w:color w:val="000000"/>
                <w:lang w:eastAsia="ru-RU"/>
              </w:rPr>
              <w:t>Комплекс для занятий физкультурой и спортом</w:t>
            </w:r>
          </w:p>
        </w:tc>
      </w:tr>
      <w:tr w:rsidR="007150EF" w:rsidRPr="002A5C27" w:rsidTr="00296BC4">
        <w:trPr>
          <w:trHeight w:val="49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D107A0">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3</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Сквер по ул. Комсомольской</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Расположен на ул. Комсомольская от ул. Запольная до ул. Кирова. Имеет </w:t>
            </w:r>
            <w:r w:rsidRPr="002A5C27">
              <w:rPr>
                <w:rFonts w:ascii="Times New Roman" w:eastAsia="Times New Roman" w:hAnsi="Times New Roman"/>
                <w:color w:val="000000"/>
                <w:lang w:eastAsia="ru-RU"/>
              </w:rPr>
              <w:t>средозащитное</w:t>
            </w:r>
            <w:r w:rsidRPr="002A5C27">
              <w:rPr>
                <w:rFonts w:ascii="Times New Roman" w:eastAsia="Times New Roman" w:hAnsi="Times New Roman"/>
                <w:color w:val="000000"/>
                <w:bdr w:val="none" w:sz="0" w:space="0" w:color="auto" w:frame="1"/>
                <w:lang w:eastAsia="ru-RU"/>
              </w:rPr>
              <w:t> значение.</w:t>
            </w:r>
          </w:p>
        </w:tc>
      </w:tr>
      <w:tr w:rsidR="007150EF" w:rsidRPr="002A5C27" w:rsidTr="00296BC4">
        <w:trPr>
          <w:trHeight w:val="61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D107A0">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4</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Сквер и березовая аллея</w:t>
            </w:r>
          </w:p>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по ул. Белинского</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Расположены на ул. Белинского от ул. </w:t>
            </w:r>
            <w:r w:rsidRPr="002A5C27">
              <w:rPr>
                <w:rFonts w:ascii="Times New Roman" w:eastAsia="Times New Roman" w:hAnsi="Times New Roman"/>
                <w:color w:val="000000"/>
                <w:lang w:eastAsia="ru-RU"/>
              </w:rPr>
              <w:t>Клязьменской</w:t>
            </w:r>
            <w:r w:rsidRPr="002A5C27">
              <w:rPr>
                <w:rFonts w:ascii="Times New Roman" w:eastAsia="Times New Roman" w:hAnsi="Times New Roman"/>
                <w:color w:val="000000"/>
                <w:bdr w:val="none" w:sz="0" w:space="0" w:color="auto" w:frame="1"/>
                <w:lang w:eastAsia="ru-RU"/>
              </w:rPr>
              <w:t> до </w:t>
            </w:r>
            <w:r w:rsidRPr="002A5C27">
              <w:rPr>
                <w:rFonts w:ascii="Times New Roman" w:eastAsia="Times New Roman" w:hAnsi="Times New Roman"/>
                <w:color w:val="000000"/>
                <w:lang w:eastAsia="ru-RU"/>
              </w:rPr>
              <w:t>ул.Северной</w:t>
            </w:r>
            <w:r w:rsidRPr="002A5C27">
              <w:rPr>
                <w:rFonts w:ascii="Times New Roman" w:eastAsia="Times New Roman" w:hAnsi="Times New Roman"/>
                <w:color w:val="000000"/>
                <w:bdr w:val="none" w:sz="0" w:space="0" w:color="auto" w:frame="1"/>
                <w:lang w:eastAsia="ru-RU"/>
              </w:rPr>
              <w:t>.</w:t>
            </w:r>
          </w:p>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Имеет </w:t>
            </w:r>
            <w:r w:rsidRPr="002A5C27">
              <w:rPr>
                <w:rFonts w:ascii="Times New Roman" w:eastAsia="Times New Roman" w:hAnsi="Times New Roman"/>
                <w:color w:val="000000"/>
                <w:lang w:eastAsia="ru-RU"/>
              </w:rPr>
              <w:t>средозащитное</w:t>
            </w:r>
            <w:r w:rsidRPr="002A5C27">
              <w:rPr>
                <w:rFonts w:ascii="Times New Roman" w:eastAsia="Times New Roman" w:hAnsi="Times New Roman"/>
                <w:color w:val="000000"/>
                <w:bdr w:val="none" w:sz="0" w:space="0" w:color="auto" w:frame="1"/>
                <w:lang w:eastAsia="ru-RU"/>
              </w:rPr>
              <w:t>, эстетическое значение</w:t>
            </w:r>
          </w:p>
        </w:tc>
      </w:tr>
      <w:tr w:rsidR="007150EF" w:rsidRPr="002A5C27" w:rsidTr="00296BC4">
        <w:trPr>
          <w:trHeight w:val="61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D107A0">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5</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Сквер по ул. Сосновая</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Расположен на пересечении ул. Сосновая, Калинина</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D107A0">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lang w:eastAsia="ru-RU"/>
              </w:rPr>
              <w:t>6</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Сквер по</w:t>
            </w:r>
          </w:p>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ул. </w:t>
            </w:r>
            <w:r w:rsidRPr="002A5C27">
              <w:rPr>
                <w:rFonts w:ascii="Times New Roman" w:eastAsia="Times New Roman" w:hAnsi="Times New Roman"/>
                <w:color w:val="000000"/>
                <w:lang w:eastAsia="ru-RU"/>
              </w:rPr>
              <w:t>З.Космодемьянской</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Расположен по ул. </w:t>
            </w:r>
            <w:r w:rsidRPr="002A5C27">
              <w:rPr>
                <w:rFonts w:ascii="Times New Roman" w:eastAsia="Times New Roman" w:hAnsi="Times New Roman"/>
                <w:color w:val="000000"/>
                <w:lang w:eastAsia="ru-RU"/>
              </w:rPr>
              <w:t>З.Космодемьянской</w:t>
            </w:r>
            <w:r w:rsidRPr="002A5C27">
              <w:rPr>
                <w:rFonts w:ascii="Times New Roman" w:eastAsia="Times New Roman" w:hAnsi="Times New Roman"/>
                <w:color w:val="000000"/>
                <w:bdr w:val="none" w:sz="0" w:space="0" w:color="auto" w:frame="1"/>
                <w:lang w:eastAsia="ru-RU"/>
              </w:rPr>
              <w:t> в районе домов 5/1, 3/1, 1/1</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D107A0">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7</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Сквер по ул. Гастелло</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Расположен напротив школы № 15</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8</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на пересечении улиц Комиссарова и Абельмана</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Расположен на пересечении улиц Комиссарова и Абельмана</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lang w:eastAsia="ru-RU"/>
              </w:rPr>
            </w:pPr>
            <w:r w:rsidRPr="002A5C27">
              <w:rPr>
                <w:rFonts w:ascii="Times New Roman" w:eastAsia="Times New Roman" w:hAnsi="Times New Roman"/>
                <w:color w:val="000000"/>
                <w:bdr w:val="none" w:sz="0" w:space="0" w:color="auto" w:frame="1"/>
                <w:lang w:eastAsia="ru-RU"/>
              </w:rPr>
              <w:t>9</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Парк Комсомольский и городская Набережная.</w:t>
            </w:r>
          </w:p>
        </w:tc>
        <w:tc>
          <w:tcPr>
            <w:tcW w:w="4974" w:type="dxa"/>
            <w:shd w:val="clear" w:color="auto" w:fill="auto"/>
            <w:tcMar>
              <w:top w:w="0" w:type="dxa"/>
              <w:left w:w="108" w:type="dxa"/>
              <w:bottom w:w="0" w:type="dxa"/>
              <w:right w:w="108" w:type="dxa"/>
            </w:tcMar>
            <w:vAlign w:val="center"/>
            <w:hideMark/>
          </w:tcPr>
          <w:p w:rsidR="007150EF" w:rsidRPr="002A5C27" w:rsidRDefault="007150EF" w:rsidP="008B742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между правым берегом р</w:t>
            </w:r>
            <w:r w:rsidR="008B742B" w:rsidRPr="002A5C27">
              <w:rPr>
                <w:rFonts w:ascii="Times New Roman" w:eastAsia="Times New Roman" w:hAnsi="Times New Roman"/>
                <w:bCs/>
                <w:color w:val="000000"/>
                <w:bdr w:val="none" w:sz="0" w:space="0" w:color="auto" w:frame="1"/>
                <w:lang w:eastAsia="ru-RU"/>
              </w:rPr>
              <w:t xml:space="preserve">еки </w:t>
            </w:r>
            <w:r w:rsidRPr="002A5C27">
              <w:rPr>
                <w:rFonts w:ascii="Times New Roman" w:eastAsia="Times New Roman" w:hAnsi="Times New Roman"/>
                <w:bCs/>
                <w:color w:val="000000"/>
                <w:bdr w:val="none" w:sz="0" w:space="0" w:color="auto" w:frame="1"/>
                <w:lang w:eastAsia="ru-RU"/>
              </w:rPr>
              <w:t>Клязьма и ул. Кузнечная. Имеет средозащитное, эстетическое значение</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10</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Парк Экскаваторостроителей</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на пресечении улиц Абельмана и ул. Свердлова</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11</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Городской бульвар по ул. Абельмана.</w:t>
            </w:r>
          </w:p>
        </w:tc>
        <w:tc>
          <w:tcPr>
            <w:tcW w:w="4974" w:type="dxa"/>
            <w:shd w:val="clear" w:color="auto" w:fill="auto"/>
            <w:tcMar>
              <w:top w:w="0" w:type="dxa"/>
              <w:left w:w="108" w:type="dxa"/>
              <w:bottom w:w="0" w:type="dxa"/>
              <w:right w:w="108" w:type="dxa"/>
            </w:tcMar>
            <w:vAlign w:val="center"/>
            <w:hideMark/>
          </w:tcPr>
          <w:p w:rsidR="007150EF" w:rsidRPr="002A5C27" w:rsidRDefault="007150EF" w:rsidP="008B742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на ул. Абельманаотул. Барсукова до ул. Свердлова. Имеет мемориальное, эстетическое значение. </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12</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ул. О.</w:t>
            </w:r>
            <w:r w:rsidR="007C1025" w:rsidRPr="002A5C27">
              <w:rPr>
                <w:rFonts w:ascii="Times New Roman" w:eastAsia="Times New Roman" w:hAnsi="Times New Roman"/>
                <w:bCs/>
                <w:color w:val="000000"/>
                <w:bdr w:val="none" w:sz="0" w:space="0" w:color="auto" w:frame="1"/>
                <w:lang w:eastAsia="ru-RU"/>
              </w:rPr>
              <w:t xml:space="preserve"> Кошевого</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на ул. О.Кошевого. Имеет мемориальное, эстетическое значение.</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13</w:t>
            </w:r>
          </w:p>
        </w:tc>
        <w:tc>
          <w:tcPr>
            <w:tcW w:w="3410" w:type="dxa"/>
            <w:shd w:val="clear" w:color="auto" w:fill="auto"/>
            <w:tcMar>
              <w:top w:w="0" w:type="dxa"/>
              <w:left w:w="108" w:type="dxa"/>
              <w:bottom w:w="0" w:type="dxa"/>
              <w:right w:w="108" w:type="dxa"/>
            </w:tcMar>
            <w:vAlign w:val="center"/>
            <w:hideMark/>
          </w:tcPr>
          <w:p w:rsidR="007150EF" w:rsidRPr="002A5C27" w:rsidRDefault="007C1025"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Сенная площадь</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между улицами</w:t>
            </w:r>
            <w:r w:rsidR="007C1025" w:rsidRPr="002A5C27">
              <w:rPr>
                <w:rFonts w:ascii="Times New Roman" w:eastAsia="Times New Roman" w:hAnsi="Times New Roman"/>
                <w:bCs/>
                <w:color w:val="000000"/>
                <w:bdr w:val="none" w:sz="0" w:space="0" w:color="auto" w:frame="1"/>
                <w:lang w:eastAsia="ru-RU"/>
              </w:rPr>
              <w:t xml:space="preserve"> Правды</w:t>
            </w:r>
            <w:r w:rsidRPr="002A5C27">
              <w:rPr>
                <w:rFonts w:ascii="Times New Roman" w:eastAsia="Times New Roman" w:hAnsi="Times New Roman"/>
                <w:bCs/>
                <w:color w:val="000000"/>
                <w:bdr w:val="none" w:sz="0" w:space="0" w:color="auto" w:frame="1"/>
                <w:lang w:eastAsia="ru-RU"/>
              </w:rPr>
              <w:t>, Советская, Никонова. Челюскинцев. Имеет средозащитное, эстетическое значение.</w:t>
            </w:r>
            <w:r w:rsidRPr="002A5C27">
              <w:rPr>
                <w:rFonts w:ascii="Verdana" w:hAnsi="Verdana"/>
                <w:b/>
                <w:bCs/>
                <w:color w:val="000000"/>
                <w:shd w:val="clear" w:color="auto" w:fill="F1F1F1"/>
              </w:rPr>
              <w:t> </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14</w:t>
            </w:r>
          </w:p>
        </w:tc>
        <w:tc>
          <w:tcPr>
            <w:tcW w:w="3410" w:type="dxa"/>
            <w:shd w:val="clear" w:color="auto" w:fill="auto"/>
            <w:tcMar>
              <w:top w:w="0" w:type="dxa"/>
              <w:left w:w="108" w:type="dxa"/>
              <w:bottom w:w="0" w:type="dxa"/>
              <w:right w:w="108" w:type="dxa"/>
            </w:tcMar>
            <w:vAlign w:val="center"/>
            <w:hideMark/>
          </w:tcPr>
          <w:p w:rsidR="007150EF" w:rsidRPr="002A5C27" w:rsidRDefault="007C1025"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Городской пляж Озеро Старка</w:t>
            </w:r>
          </w:p>
        </w:tc>
        <w:tc>
          <w:tcPr>
            <w:tcW w:w="4974" w:type="dxa"/>
            <w:shd w:val="clear" w:color="auto" w:fill="auto"/>
            <w:tcMar>
              <w:top w:w="0" w:type="dxa"/>
              <w:left w:w="108" w:type="dxa"/>
              <w:bottom w:w="0" w:type="dxa"/>
              <w:right w:w="108" w:type="dxa"/>
            </w:tcMar>
            <w:vAlign w:val="center"/>
            <w:hideMark/>
          </w:tcPr>
          <w:p w:rsidR="007150EF" w:rsidRPr="002A5C27" w:rsidRDefault="007150EF" w:rsidP="008B742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w:t>
            </w:r>
            <w:r w:rsidR="00A52B0C" w:rsidRPr="002A5C27">
              <w:rPr>
                <w:rFonts w:ascii="Times New Roman" w:eastAsia="Times New Roman" w:hAnsi="Times New Roman"/>
                <w:bCs/>
                <w:color w:val="000000"/>
                <w:bdr w:val="none" w:sz="0" w:space="0" w:color="auto" w:frame="1"/>
                <w:lang w:eastAsia="ru-RU"/>
              </w:rPr>
              <w:t>оложен в пойме левого берега р</w:t>
            </w:r>
            <w:r w:rsidR="008B742B" w:rsidRPr="002A5C27">
              <w:rPr>
                <w:rFonts w:ascii="Times New Roman" w:eastAsia="Times New Roman" w:hAnsi="Times New Roman"/>
                <w:bCs/>
                <w:color w:val="000000"/>
                <w:bdr w:val="none" w:sz="0" w:space="0" w:color="auto" w:frame="1"/>
                <w:lang w:eastAsia="ru-RU"/>
              </w:rPr>
              <w:t xml:space="preserve">еки </w:t>
            </w:r>
            <w:r w:rsidRPr="002A5C27">
              <w:rPr>
                <w:rFonts w:ascii="Times New Roman" w:eastAsia="Times New Roman" w:hAnsi="Times New Roman"/>
                <w:bCs/>
                <w:color w:val="000000"/>
                <w:bdr w:val="none" w:sz="0" w:space="0" w:color="auto" w:frame="1"/>
                <w:lang w:eastAsia="ru-RU"/>
              </w:rPr>
              <w:t>Клязьма. Место массового отдыха горожан. </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15</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с прудом по ул. Левченко.</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по ул. Левченко </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16</w:t>
            </w:r>
          </w:p>
        </w:tc>
        <w:tc>
          <w:tcPr>
            <w:tcW w:w="3410" w:type="dxa"/>
            <w:shd w:val="clear" w:color="auto" w:fill="auto"/>
            <w:tcMar>
              <w:top w:w="0" w:type="dxa"/>
              <w:left w:w="108" w:type="dxa"/>
              <w:bottom w:w="0" w:type="dxa"/>
              <w:right w:w="108" w:type="dxa"/>
            </w:tcMar>
            <w:vAlign w:val="center"/>
            <w:hideMark/>
          </w:tcPr>
          <w:p w:rsidR="007150EF" w:rsidRPr="002A5C27" w:rsidRDefault="007C1025"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проспекту Ленина</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на пересечении проспекта Ленина и ул. Пугачева</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17</w:t>
            </w:r>
          </w:p>
        </w:tc>
        <w:tc>
          <w:tcPr>
            <w:tcW w:w="3410" w:type="dxa"/>
            <w:shd w:val="clear" w:color="auto" w:fill="auto"/>
            <w:tcMar>
              <w:top w:w="0" w:type="dxa"/>
              <w:left w:w="108" w:type="dxa"/>
              <w:bottom w:w="0" w:type="dxa"/>
              <w:right w:w="108" w:type="dxa"/>
            </w:tcMar>
            <w:vAlign w:val="center"/>
            <w:hideMark/>
          </w:tcPr>
          <w:p w:rsidR="007150EF" w:rsidRPr="002A5C27" w:rsidRDefault="007C1025"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проспекту Ленина</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со стороны внутридомовой части домов №№ 57-59 по проспекту Ленина</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18</w:t>
            </w:r>
          </w:p>
        </w:tc>
        <w:tc>
          <w:tcPr>
            <w:tcW w:w="3410" w:type="dxa"/>
            <w:shd w:val="clear" w:color="auto" w:fill="auto"/>
            <w:tcMar>
              <w:top w:w="0" w:type="dxa"/>
              <w:left w:w="108" w:type="dxa"/>
              <w:bottom w:w="0" w:type="dxa"/>
              <w:right w:w="108" w:type="dxa"/>
            </w:tcMar>
            <w:vAlign w:val="center"/>
            <w:hideMark/>
          </w:tcPr>
          <w:p w:rsidR="007150EF" w:rsidRPr="002A5C27" w:rsidRDefault="007C1025"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проспекту Ленина</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между домами №1б и №3 по проспекту Ленина</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38657D"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19</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ул. Грибоедова</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на пересечении улиц Грибоедова и Маяковского</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38657D">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w:t>
            </w:r>
            <w:r w:rsidR="0038657D" w:rsidRPr="002A5C27">
              <w:rPr>
                <w:rFonts w:ascii="Times New Roman" w:eastAsia="Times New Roman" w:hAnsi="Times New Roman"/>
                <w:color w:val="000000"/>
                <w:bdr w:val="none" w:sz="0" w:space="0" w:color="auto" w:frame="1"/>
                <w:lang w:eastAsia="ru-RU"/>
              </w:rPr>
              <w:t>0</w:t>
            </w:r>
          </w:p>
        </w:tc>
        <w:tc>
          <w:tcPr>
            <w:tcW w:w="3410"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Ширина гора</w:t>
            </w:r>
          </w:p>
        </w:tc>
        <w:tc>
          <w:tcPr>
            <w:tcW w:w="4974" w:type="dxa"/>
            <w:shd w:val="clear" w:color="auto" w:fill="auto"/>
            <w:tcMar>
              <w:top w:w="0" w:type="dxa"/>
              <w:left w:w="108" w:type="dxa"/>
              <w:bottom w:w="0" w:type="dxa"/>
              <w:right w:w="108" w:type="dxa"/>
            </w:tcMar>
            <w:vAlign w:val="center"/>
            <w:hideMark/>
          </w:tcPr>
          <w:p w:rsidR="007150EF" w:rsidRPr="002A5C27" w:rsidRDefault="007150EF" w:rsidP="008A683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Место проведения митингов и собраний в 1905-1906 гг.</w:t>
            </w:r>
          </w:p>
        </w:tc>
      </w:tr>
      <w:tr w:rsidR="007150EF" w:rsidRPr="002A5C27"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2A5C27" w:rsidRDefault="007150EF" w:rsidP="009266DC">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w:t>
            </w:r>
            <w:r w:rsidR="009266DC" w:rsidRPr="002A5C27">
              <w:rPr>
                <w:rFonts w:ascii="Times New Roman" w:eastAsia="Times New Roman" w:hAnsi="Times New Roman"/>
                <w:color w:val="000000"/>
                <w:bdr w:val="none" w:sz="0" w:space="0" w:color="auto" w:frame="1"/>
                <w:lang w:eastAsia="ru-RU"/>
              </w:rPr>
              <w:t>1</w:t>
            </w:r>
          </w:p>
        </w:tc>
        <w:tc>
          <w:tcPr>
            <w:tcW w:w="3410" w:type="dxa"/>
            <w:shd w:val="clear" w:color="auto" w:fill="auto"/>
            <w:tcMar>
              <w:top w:w="0" w:type="dxa"/>
              <w:left w:w="108" w:type="dxa"/>
              <w:bottom w:w="0" w:type="dxa"/>
              <w:right w:w="108" w:type="dxa"/>
            </w:tcMar>
            <w:vAlign w:val="center"/>
            <w:hideMark/>
          </w:tcPr>
          <w:p w:rsidR="007150EF" w:rsidRPr="002A5C27" w:rsidRDefault="007150EF"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на пересечении ул. Тургенева и ул. Блинова</w:t>
            </w:r>
          </w:p>
        </w:tc>
        <w:tc>
          <w:tcPr>
            <w:tcW w:w="4974" w:type="dxa"/>
            <w:shd w:val="clear" w:color="auto" w:fill="auto"/>
            <w:tcMar>
              <w:top w:w="0" w:type="dxa"/>
              <w:left w:w="108" w:type="dxa"/>
              <w:bottom w:w="0" w:type="dxa"/>
              <w:right w:w="108" w:type="dxa"/>
            </w:tcMar>
            <w:vAlign w:val="center"/>
            <w:hideMark/>
          </w:tcPr>
          <w:p w:rsidR="007150EF" w:rsidRPr="002A5C27" w:rsidRDefault="007150EF"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на пересечении ул. Тургенева и ул. Блинова</w:t>
            </w:r>
          </w:p>
        </w:tc>
      </w:tr>
      <w:tr w:rsidR="00553CFD" w:rsidRPr="002A5C27" w:rsidTr="00296BC4">
        <w:trPr>
          <w:trHeight w:val="675"/>
          <w:jc w:val="center"/>
        </w:trPr>
        <w:tc>
          <w:tcPr>
            <w:tcW w:w="789" w:type="dxa"/>
            <w:shd w:val="clear" w:color="auto" w:fill="auto"/>
            <w:noWrap/>
            <w:tcMar>
              <w:top w:w="0" w:type="dxa"/>
              <w:left w:w="108" w:type="dxa"/>
              <w:bottom w:w="0" w:type="dxa"/>
              <w:right w:w="108" w:type="dxa"/>
            </w:tcMar>
            <w:vAlign w:val="center"/>
          </w:tcPr>
          <w:p w:rsidR="00553CFD" w:rsidRPr="002A5C27" w:rsidRDefault="00E31414" w:rsidP="009266DC">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w:t>
            </w:r>
            <w:r w:rsidR="009266DC" w:rsidRPr="002A5C27">
              <w:rPr>
                <w:rFonts w:ascii="Times New Roman" w:eastAsia="Times New Roman" w:hAnsi="Times New Roman"/>
                <w:color w:val="000000"/>
                <w:bdr w:val="none" w:sz="0" w:space="0" w:color="auto" w:frame="1"/>
                <w:lang w:eastAsia="ru-RU"/>
              </w:rPr>
              <w:t>2</w:t>
            </w:r>
          </w:p>
        </w:tc>
        <w:tc>
          <w:tcPr>
            <w:tcW w:w="3410" w:type="dxa"/>
            <w:shd w:val="clear" w:color="auto" w:fill="auto"/>
            <w:tcMar>
              <w:top w:w="0" w:type="dxa"/>
              <w:left w:w="108" w:type="dxa"/>
              <w:bottom w:w="0" w:type="dxa"/>
              <w:right w:w="108" w:type="dxa"/>
            </w:tcMar>
            <w:vAlign w:val="center"/>
          </w:tcPr>
          <w:p w:rsidR="00553CFD" w:rsidRPr="002A5C27" w:rsidRDefault="00E31414"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«Культуры»</w:t>
            </w:r>
          </w:p>
        </w:tc>
        <w:tc>
          <w:tcPr>
            <w:tcW w:w="4974" w:type="dxa"/>
            <w:shd w:val="clear" w:color="auto" w:fill="auto"/>
            <w:tcMar>
              <w:top w:w="0" w:type="dxa"/>
              <w:left w:w="108" w:type="dxa"/>
              <w:bottom w:w="0" w:type="dxa"/>
              <w:right w:w="108" w:type="dxa"/>
            </w:tcMar>
            <w:vAlign w:val="center"/>
          </w:tcPr>
          <w:p w:rsidR="00553CFD" w:rsidRPr="002A5C27" w:rsidRDefault="00E31414" w:rsidP="00A52B0C">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рядом с ДК «Родина», имеет эстетическое и памятное значение</w:t>
            </w:r>
          </w:p>
        </w:tc>
      </w:tr>
      <w:tr w:rsidR="00553CFD" w:rsidRPr="002A5C27" w:rsidTr="00296BC4">
        <w:trPr>
          <w:trHeight w:val="675"/>
          <w:jc w:val="center"/>
        </w:trPr>
        <w:tc>
          <w:tcPr>
            <w:tcW w:w="789" w:type="dxa"/>
            <w:shd w:val="clear" w:color="auto" w:fill="auto"/>
            <w:noWrap/>
            <w:tcMar>
              <w:top w:w="0" w:type="dxa"/>
              <w:left w:w="108" w:type="dxa"/>
              <w:bottom w:w="0" w:type="dxa"/>
              <w:right w:w="108" w:type="dxa"/>
            </w:tcMar>
            <w:vAlign w:val="center"/>
          </w:tcPr>
          <w:p w:rsidR="00553CFD" w:rsidRPr="002A5C27" w:rsidRDefault="009266DC"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23</w:t>
            </w:r>
          </w:p>
        </w:tc>
        <w:tc>
          <w:tcPr>
            <w:tcW w:w="3410" w:type="dxa"/>
            <w:shd w:val="clear" w:color="auto" w:fill="auto"/>
            <w:tcMar>
              <w:top w:w="0" w:type="dxa"/>
              <w:left w:w="108" w:type="dxa"/>
              <w:bottom w:w="0" w:type="dxa"/>
              <w:right w:w="108" w:type="dxa"/>
            </w:tcMar>
            <w:vAlign w:val="center"/>
          </w:tcPr>
          <w:p w:rsidR="00553CFD" w:rsidRPr="002A5C27" w:rsidRDefault="00D006F3"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Общественная территория в микрорайоне «Заря»</w:t>
            </w:r>
          </w:p>
        </w:tc>
        <w:tc>
          <w:tcPr>
            <w:tcW w:w="4974" w:type="dxa"/>
            <w:shd w:val="clear" w:color="auto" w:fill="auto"/>
            <w:tcMar>
              <w:top w:w="0" w:type="dxa"/>
              <w:left w:w="108" w:type="dxa"/>
              <w:bottom w:w="0" w:type="dxa"/>
              <w:right w:w="108" w:type="dxa"/>
            </w:tcMar>
            <w:vAlign w:val="center"/>
          </w:tcPr>
          <w:p w:rsidR="00553CFD" w:rsidRPr="002A5C27" w:rsidRDefault="0038657D" w:rsidP="00A52B0C">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Расположена в районе д.5 и 5/1 по                             ул. Московской</w:t>
            </w:r>
          </w:p>
        </w:tc>
      </w:tr>
      <w:tr w:rsidR="008B742B" w:rsidRPr="002A5C27" w:rsidTr="00296BC4">
        <w:trPr>
          <w:trHeight w:val="675"/>
          <w:jc w:val="center"/>
        </w:trPr>
        <w:tc>
          <w:tcPr>
            <w:tcW w:w="789" w:type="dxa"/>
            <w:shd w:val="clear" w:color="auto" w:fill="auto"/>
            <w:noWrap/>
            <w:tcMar>
              <w:top w:w="0" w:type="dxa"/>
              <w:left w:w="108" w:type="dxa"/>
              <w:bottom w:w="0" w:type="dxa"/>
              <w:right w:w="108" w:type="dxa"/>
            </w:tcMar>
            <w:vAlign w:val="center"/>
          </w:tcPr>
          <w:p w:rsidR="008B742B" w:rsidRPr="002A5C27" w:rsidRDefault="008B742B"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24</w:t>
            </w:r>
          </w:p>
        </w:tc>
        <w:tc>
          <w:tcPr>
            <w:tcW w:w="3410" w:type="dxa"/>
            <w:shd w:val="clear" w:color="auto" w:fill="auto"/>
            <w:tcMar>
              <w:top w:w="0" w:type="dxa"/>
              <w:left w:w="108" w:type="dxa"/>
              <w:bottom w:w="0" w:type="dxa"/>
              <w:right w:w="108" w:type="dxa"/>
            </w:tcMar>
            <w:vAlign w:val="center"/>
          </w:tcPr>
          <w:p w:rsidR="008B742B" w:rsidRPr="002A5C27" w:rsidRDefault="008B742B"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«Гремячий ручей»</w:t>
            </w:r>
          </w:p>
        </w:tc>
        <w:tc>
          <w:tcPr>
            <w:tcW w:w="4974" w:type="dxa"/>
            <w:shd w:val="clear" w:color="auto" w:fill="auto"/>
            <w:tcMar>
              <w:top w:w="0" w:type="dxa"/>
              <w:left w:w="108" w:type="dxa"/>
              <w:bottom w:w="0" w:type="dxa"/>
              <w:right w:w="108" w:type="dxa"/>
            </w:tcMar>
            <w:vAlign w:val="center"/>
          </w:tcPr>
          <w:p w:rsidR="008B742B" w:rsidRPr="002A5C27" w:rsidRDefault="008B742B" w:rsidP="00A52B0C">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по ул. Правды</w:t>
            </w:r>
          </w:p>
        </w:tc>
      </w:tr>
      <w:tr w:rsidR="008B742B" w:rsidRPr="002A5C27" w:rsidTr="00296BC4">
        <w:trPr>
          <w:trHeight w:val="675"/>
          <w:jc w:val="center"/>
        </w:trPr>
        <w:tc>
          <w:tcPr>
            <w:tcW w:w="789" w:type="dxa"/>
            <w:shd w:val="clear" w:color="auto" w:fill="auto"/>
            <w:noWrap/>
            <w:tcMar>
              <w:top w:w="0" w:type="dxa"/>
              <w:left w:w="108" w:type="dxa"/>
              <w:bottom w:w="0" w:type="dxa"/>
              <w:right w:w="108" w:type="dxa"/>
            </w:tcMar>
            <w:vAlign w:val="center"/>
          </w:tcPr>
          <w:p w:rsidR="008B742B" w:rsidRPr="002A5C27" w:rsidRDefault="008B742B"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25</w:t>
            </w:r>
          </w:p>
        </w:tc>
        <w:tc>
          <w:tcPr>
            <w:tcW w:w="3410" w:type="dxa"/>
            <w:shd w:val="clear" w:color="auto" w:fill="auto"/>
            <w:tcMar>
              <w:top w:w="0" w:type="dxa"/>
              <w:left w:w="108" w:type="dxa"/>
              <w:bottom w:w="0" w:type="dxa"/>
              <w:right w:w="108" w:type="dxa"/>
            </w:tcMar>
            <w:vAlign w:val="center"/>
          </w:tcPr>
          <w:p w:rsidR="008B742B" w:rsidRPr="002A5C27" w:rsidRDefault="008B742B" w:rsidP="008B742B">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ул. Подлесной</w:t>
            </w:r>
          </w:p>
        </w:tc>
        <w:tc>
          <w:tcPr>
            <w:tcW w:w="4974" w:type="dxa"/>
            <w:shd w:val="clear" w:color="auto" w:fill="auto"/>
            <w:tcMar>
              <w:top w:w="0" w:type="dxa"/>
              <w:left w:w="108" w:type="dxa"/>
              <w:bottom w:w="0" w:type="dxa"/>
              <w:right w:w="108" w:type="dxa"/>
            </w:tcMar>
            <w:vAlign w:val="center"/>
          </w:tcPr>
          <w:p w:rsidR="008B742B" w:rsidRPr="002A5C27" w:rsidRDefault="008B742B" w:rsidP="00A52B0C">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между домами № 22 и № 24 по ул. Подлесной</w:t>
            </w:r>
          </w:p>
        </w:tc>
      </w:tr>
      <w:tr w:rsidR="008B742B" w:rsidRPr="002A5C27" w:rsidTr="00296BC4">
        <w:trPr>
          <w:trHeight w:val="675"/>
          <w:jc w:val="center"/>
        </w:trPr>
        <w:tc>
          <w:tcPr>
            <w:tcW w:w="789" w:type="dxa"/>
            <w:shd w:val="clear" w:color="auto" w:fill="auto"/>
            <w:noWrap/>
            <w:tcMar>
              <w:top w:w="0" w:type="dxa"/>
              <w:left w:w="108" w:type="dxa"/>
              <w:bottom w:w="0" w:type="dxa"/>
              <w:right w:w="108" w:type="dxa"/>
            </w:tcMar>
            <w:vAlign w:val="center"/>
          </w:tcPr>
          <w:p w:rsidR="008B742B" w:rsidRPr="002A5C27" w:rsidRDefault="008B742B"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26</w:t>
            </w:r>
          </w:p>
        </w:tc>
        <w:tc>
          <w:tcPr>
            <w:tcW w:w="3410" w:type="dxa"/>
            <w:shd w:val="clear" w:color="auto" w:fill="auto"/>
            <w:tcMar>
              <w:top w:w="0" w:type="dxa"/>
              <w:left w:w="108" w:type="dxa"/>
              <w:bottom w:w="0" w:type="dxa"/>
              <w:right w:w="108" w:type="dxa"/>
            </w:tcMar>
            <w:vAlign w:val="center"/>
          </w:tcPr>
          <w:p w:rsidR="008B742B" w:rsidRPr="002A5C27" w:rsidRDefault="008B742B"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ул. Муромской</w:t>
            </w:r>
          </w:p>
        </w:tc>
        <w:tc>
          <w:tcPr>
            <w:tcW w:w="4974" w:type="dxa"/>
            <w:shd w:val="clear" w:color="auto" w:fill="auto"/>
            <w:tcMar>
              <w:top w:w="0" w:type="dxa"/>
              <w:left w:w="108" w:type="dxa"/>
              <w:bottom w:w="0" w:type="dxa"/>
              <w:right w:w="108" w:type="dxa"/>
            </w:tcMar>
            <w:vAlign w:val="center"/>
          </w:tcPr>
          <w:p w:rsidR="008B742B" w:rsidRPr="002A5C27" w:rsidRDefault="008B742B" w:rsidP="00A52B0C">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в районе домов №№ 11,13,13а по ул. Муромская, № 18 по ул. Димитрова</w:t>
            </w:r>
          </w:p>
        </w:tc>
      </w:tr>
      <w:tr w:rsidR="008B742B" w:rsidRPr="002A5C27" w:rsidTr="00296BC4">
        <w:trPr>
          <w:trHeight w:val="675"/>
          <w:jc w:val="center"/>
        </w:trPr>
        <w:tc>
          <w:tcPr>
            <w:tcW w:w="789" w:type="dxa"/>
            <w:shd w:val="clear" w:color="auto" w:fill="auto"/>
            <w:noWrap/>
            <w:tcMar>
              <w:top w:w="0" w:type="dxa"/>
              <w:left w:w="108" w:type="dxa"/>
              <w:bottom w:w="0" w:type="dxa"/>
              <w:right w:w="108" w:type="dxa"/>
            </w:tcMar>
            <w:vAlign w:val="center"/>
          </w:tcPr>
          <w:p w:rsidR="008B742B" w:rsidRPr="002A5C27" w:rsidRDefault="008B742B" w:rsidP="00D107A0">
            <w:pPr>
              <w:spacing w:after="0" w:line="240" w:lineRule="auto"/>
              <w:jc w:val="center"/>
              <w:rPr>
                <w:rFonts w:ascii="Times New Roman" w:eastAsia="Times New Roman" w:hAnsi="Times New Roman"/>
                <w:color w:val="000000"/>
                <w:bdr w:val="none" w:sz="0" w:space="0" w:color="auto" w:frame="1"/>
                <w:lang w:eastAsia="ru-RU"/>
              </w:rPr>
            </w:pPr>
            <w:r w:rsidRPr="002A5C27">
              <w:rPr>
                <w:rFonts w:ascii="Times New Roman" w:eastAsia="Times New Roman" w:hAnsi="Times New Roman"/>
                <w:color w:val="000000"/>
                <w:bdr w:val="none" w:sz="0" w:space="0" w:color="auto" w:frame="1"/>
                <w:lang w:eastAsia="ru-RU"/>
              </w:rPr>
              <w:t>27</w:t>
            </w:r>
          </w:p>
        </w:tc>
        <w:tc>
          <w:tcPr>
            <w:tcW w:w="3410" w:type="dxa"/>
            <w:shd w:val="clear" w:color="auto" w:fill="auto"/>
            <w:tcMar>
              <w:top w:w="0" w:type="dxa"/>
              <w:left w:w="108" w:type="dxa"/>
              <w:bottom w:w="0" w:type="dxa"/>
              <w:right w:w="108" w:type="dxa"/>
            </w:tcMar>
            <w:vAlign w:val="center"/>
          </w:tcPr>
          <w:p w:rsidR="008B742B" w:rsidRPr="002A5C27" w:rsidRDefault="008B742B" w:rsidP="00937096">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Сквер по ул. Киркижа</w:t>
            </w:r>
          </w:p>
        </w:tc>
        <w:tc>
          <w:tcPr>
            <w:tcW w:w="4974" w:type="dxa"/>
            <w:shd w:val="clear" w:color="auto" w:fill="auto"/>
            <w:tcMar>
              <w:top w:w="0" w:type="dxa"/>
              <w:left w:w="108" w:type="dxa"/>
              <w:bottom w:w="0" w:type="dxa"/>
              <w:right w:w="108" w:type="dxa"/>
            </w:tcMar>
            <w:vAlign w:val="center"/>
          </w:tcPr>
          <w:p w:rsidR="008B742B" w:rsidRPr="002A5C27" w:rsidRDefault="008B742B" w:rsidP="00A52B0C">
            <w:pPr>
              <w:spacing w:after="0" w:line="240" w:lineRule="auto"/>
              <w:jc w:val="center"/>
              <w:rPr>
                <w:rFonts w:ascii="Times New Roman" w:eastAsia="Times New Roman" w:hAnsi="Times New Roman"/>
                <w:bCs/>
                <w:color w:val="000000"/>
                <w:bdr w:val="none" w:sz="0" w:space="0" w:color="auto" w:frame="1"/>
                <w:lang w:eastAsia="ru-RU"/>
              </w:rPr>
            </w:pPr>
            <w:r w:rsidRPr="002A5C27">
              <w:rPr>
                <w:rFonts w:ascii="Times New Roman" w:eastAsia="Times New Roman" w:hAnsi="Times New Roman"/>
                <w:bCs/>
                <w:color w:val="000000"/>
                <w:bdr w:val="none" w:sz="0" w:space="0" w:color="auto" w:frame="1"/>
                <w:lang w:eastAsia="ru-RU"/>
              </w:rPr>
              <w:t>Расположен в районе домов №№ 16,20,20а по ул. Киркижа</w:t>
            </w:r>
          </w:p>
        </w:tc>
      </w:tr>
    </w:tbl>
    <w:p w:rsidR="00632334" w:rsidRPr="00F656BC" w:rsidRDefault="00632334" w:rsidP="00632334">
      <w:pPr>
        <w:pStyle w:val="ConsPlusNormal"/>
        <w:tabs>
          <w:tab w:val="left" w:pos="1671"/>
        </w:tabs>
        <w:ind w:firstLine="539"/>
        <w:jc w:val="center"/>
        <w:rPr>
          <w:rFonts w:ascii="Times New Roman" w:hAnsi="Times New Roman" w:cs="Times New Roman"/>
          <w:sz w:val="28"/>
          <w:szCs w:val="28"/>
        </w:rPr>
      </w:pPr>
    </w:p>
    <w:p w:rsidR="00632334" w:rsidRPr="00F656BC" w:rsidRDefault="00632334" w:rsidP="00D27460">
      <w:pPr>
        <w:pStyle w:val="ConsPlusNormal"/>
        <w:tabs>
          <w:tab w:val="left" w:pos="1671"/>
        </w:tabs>
        <w:ind w:firstLine="539"/>
        <w:jc w:val="right"/>
        <w:rPr>
          <w:rFonts w:ascii="Times New Roman" w:hAnsi="Times New Roman" w:cs="Times New Roman"/>
          <w:sz w:val="28"/>
          <w:szCs w:val="28"/>
        </w:rPr>
      </w:pPr>
    </w:p>
    <w:p w:rsidR="00632334" w:rsidRPr="00F656BC" w:rsidRDefault="00632334" w:rsidP="00D27460">
      <w:pPr>
        <w:pStyle w:val="ConsPlusNormal"/>
        <w:ind w:firstLine="539"/>
        <w:jc w:val="right"/>
        <w:rPr>
          <w:rFonts w:ascii="Times New Roman" w:hAnsi="Times New Roman" w:cs="Times New Roman"/>
          <w:sz w:val="28"/>
          <w:szCs w:val="28"/>
        </w:rPr>
        <w:sectPr w:rsidR="00632334" w:rsidRPr="00F656BC" w:rsidSect="00D27460">
          <w:type w:val="continuous"/>
          <w:pgSz w:w="11906" w:h="16838"/>
          <w:pgMar w:top="899" w:right="850" w:bottom="719" w:left="1701" w:header="708" w:footer="708" w:gutter="0"/>
          <w:cols w:space="708"/>
          <w:docGrid w:linePitch="360"/>
        </w:sectPr>
      </w:pPr>
    </w:p>
    <w:p w:rsidR="00632334" w:rsidRPr="00236F55" w:rsidRDefault="00632334" w:rsidP="00632334">
      <w:pPr>
        <w:pStyle w:val="ConsPlusNormal"/>
        <w:tabs>
          <w:tab w:val="left" w:pos="1671"/>
        </w:tabs>
        <w:ind w:firstLine="539"/>
        <w:jc w:val="right"/>
        <w:rPr>
          <w:rFonts w:ascii="Times New Roman" w:hAnsi="Times New Roman" w:cs="Times New Roman"/>
          <w:sz w:val="28"/>
          <w:szCs w:val="28"/>
        </w:rPr>
      </w:pPr>
      <w:r w:rsidRPr="00236F55">
        <w:rPr>
          <w:rFonts w:ascii="Times New Roman" w:hAnsi="Times New Roman" w:cs="Times New Roman"/>
          <w:sz w:val="28"/>
          <w:szCs w:val="28"/>
        </w:rPr>
        <w:t>Приложение № 4</w:t>
      </w:r>
    </w:p>
    <w:p w:rsidR="00D27460" w:rsidRPr="00236F55" w:rsidRDefault="00632334" w:rsidP="00632334">
      <w:pPr>
        <w:pStyle w:val="ConsPlusNormal"/>
        <w:tabs>
          <w:tab w:val="left" w:pos="1671"/>
        </w:tabs>
        <w:ind w:firstLine="539"/>
        <w:jc w:val="right"/>
        <w:rPr>
          <w:rFonts w:ascii="Times New Roman" w:hAnsi="Times New Roman" w:cs="Times New Roman"/>
          <w:sz w:val="28"/>
          <w:szCs w:val="28"/>
        </w:rPr>
      </w:pPr>
      <w:r w:rsidRPr="00236F55">
        <w:rPr>
          <w:rFonts w:ascii="Times New Roman" w:hAnsi="Times New Roman" w:cs="Times New Roman"/>
          <w:sz w:val="28"/>
          <w:szCs w:val="28"/>
        </w:rPr>
        <w:t>к Подпрограмме 1</w:t>
      </w:r>
    </w:p>
    <w:p w:rsidR="00D27460" w:rsidRPr="00236F55" w:rsidRDefault="00D27460" w:rsidP="00D27460">
      <w:pPr>
        <w:pStyle w:val="ConsPlusNormal"/>
        <w:ind w:firstLine="539"/>
        <w:jc w:val="right"/>
        <w:rPr>
          <w:rFonts w:ascii="Times New Roman" w:hAnsi="Times New Roman" w:cs="Times New Roman"/>
          <w:sz w:val="28"/>
          <w:szCs w:val="28"/>
        </w:rPr>
      </w:pPr>
    </w:p>
    <w:p w:rsidR="00E55040" w:rsidRPr="00F656BC" w:rsidRDefault="00E55040" w:rsidP="00E5504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Адресный перечень</w:t>
      </w:r>
    </w:p>
    <w:p w:rsidR="00912B9E" w:rsidRDefault="00E55040" w:rsidP="00E5504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муниципальных территорий общего пользования, благоустро</w:t>
      </w:r>
      <w:r w:rsidR="007150EF">
        <w:rPr>
          <w:rFonts w:ascii="Times New Roman" w:hAnsi="Times New Roman" w:cs="Times New Roman"/>
          <w:sz w:val="28"/>
          <w:szCs w:val="28"/>
        </w:rPr>
        <w:t>йство которых реализуется в 202</w:t>
      </w:r>
      <w:r w:rsidR="00304F7F">
        <w:rPr>
          <w:rFonts w:ascii="Times New Roman" w:hAnsi="Times New Roman" w:cs="Times New Roman"/>
          <w:sz w:val="28"/>
          <w:szCs w:val="28"/>
        </w:rPr>
        <w:t>2</w:t>
      </w:r>
      <w:r w:rsidR="00FB5552">
        <w:rPr>
          <w:rFonts w:ascii="Times New Roman" w:hAnsi="Times New Roman" w:cs="Times New Roman"/>
          <w:sz w:val="28"/>
          <w:szCs w:val="28"/>
        </w:rPr>
        <w:t xml:space="preserve"> году (годы 202</w:t>
      </w:r>
      <w:r w:rsidR="00304F7F">
        <w:rPr>
          <w:rFonts w:ascii="Times New Roman" w:hAnsi="Times New Roman" w:cs="Times New Roman"/>
          <w:sz w:val="28"/>
          <w:szCs w:val="28"/>
        </w:rPr>
        <w:t>3</w:t>
      </w:r>
      <w:r w:rsidR="00FB5552">
        <w:rPr>
          <w:rFonts w:ascii="Times New Roman" w:hAnsi="Times New Roman" w:cs="Times New Roman"/>
          <w:sz w:val="28"/>
          <w:szCs w:val="28"/>
        </w:rPr>
        <w:t>-202</w:t>
      </w:r>
      <w:r w:rsidR="00304F7F">
        <w:rPr>
          <w:rFonts w:ascii="Times New Roman" w:hAnsi="Times New Roman" w:cs="Times New Roman"/>
          <w:sz w:val="28"/>
          <w:szCs w:val="28"/>
        </w:rPr>
        <w:t>4</w:t>
      </w:r>
      <w:r w:rsidR="00FB5552">
        <w:rPr>
          <w:rFonts w:ascii="Times New Roman" w:hAnsi="Times New Roman" w:cs="Times New Roman"/>
          <w:sz w:val="28"/>
          <w:szCs w:val="28"/>
        </w:rPr>
        <w:t xml:space="preserve"> проект решения)</w:t>
      </w:r>
    </w:p>
    <w:p w:rsidR="00C54630" w:rsidRPr="00F656BC" w:rsidRDefault="00C54630" w:rsidP="00E55040">
      <w:pPr>
        <w:pStyle w:val="ConsPlusNormal"/>
        <w:ind w:firstLine="539"/>
        <w:jc w:val="center"/>
        <w:rPr>
          <w:rFonts w:ascii="Times New Roman" w:hAnsi="Times New Roman" w:cs="Times New Roman"/>
          <w:sz w:val="28"/>
          <w:szCs w:val="28"/>
        </w:rPr>
      </w:pPr>
    </w:p>
    <w:tbl>
      <w:tblPr>
        <w:tblW w:w="5897" w:type="dxa"/>
        <w:jc w:val="center"/>
        <w:tblLook w:val="04A0" w:firstRow="1" w:lastRow="0" w:firstColumn="1" w:lastColumn="0" w:noHBand="0" w:noVBand="1"/>
      </w:tblPr>
      <w:tblGrid>
        <w:gridCol w:w="3397"/>
        <w:gridCol w:w="851"/>
        <w:gridCol w:w="772"/>
        <w:gridCol w:w="877"/>
      </w:tblGrid>
      <w:tr w:rsidR="00AA408C" w:rsidRPr="00F656BC" w:rsidTr="005A5156">
        <w:trPr>
          <w:trHeight w:val="615"/>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08C" w:rsidRPr="007150EF" w:rsidRDefault="00AA408C" w:rsidP="00912B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Название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08C" w:rsidRPr="007150EF" w:rsidRDefault="00AA408C" w:rsidP="00304F7F">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w:t>
            </w:r>
            <w:r w:rsidR="00304F7F">
              <w:rPr>
                <w:rFonts w:ascii="Times New Roman" w:eastAsia="Times New Roman" w:hAnsi="Times New Roman"/>
                <w:b/>
                <w:bCs/>
                <w:color w:val="000000"/>
                <w:lang w:eastAsia="ru-RU"/>
              </w:rPr>
              <w:t>2</w:t>
            </w:r>
          </w:p>
        </w:tc>
        <w:tc>
          <w:tcPr>
            <w:tcW w:w="772" w:type="dxa"/>
            <w:tcBorders>
              <w:top w:val="single" w:sz="4" w:space="0" w:color="auto"/>
              <w:left w:val="nil"/>
              <w:bottom w:val="single" w:sz="4" w:space="0" w:color="auto"/>
              <w:right w:val="single" w:sz="4" w:space="0" w:color="auto"/>
            </w:tcBorders>
            <w:vAlign w:val="center"/>
          </w:tcPr>
          <w:p w:rsidR="00AA408C" w:rsidRPr="007150EF" w:rsidRDefault="00AA408C" w:rsidP="00304F7F">
            <w:pPr>
              <w:tabs>
                <w:tab w:val="center" w:pos="278"/>
              </w:tabs>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w:t>
            </w:r>
            <w:r w:rsidR="00304F7F">
              <w:rPr>
                <w:rFonts w:ascii="Times New Roman" w:eastAsia="Times New Roman" w:hAnsi="Times New Roman"/>
                <w:b/>
                <w:bCs/>
                <w:color w:val="000000"/>
                <w:lang w:eastAsia="ru-RU"/>
              </w:rPr>
              <w:t>3</w:t>
            </w:r>
          </w:p>
        </w:tc>
        <w:tc>
          <w:tcPr>
            <w:tcW w:w="877" w:type="dxa"/>
            <w:tcBorders>
              <w:top w:val="single" w:sz="4" w:space="0" w:color="auto"/>
              <w:left w:val="nil"/>
              <w:bottom w:val="single" w:sz="4" w:space="0" w:color="auto"/>
              <w:right w:val="single" w:sz="4" w:space="0" w:color="auto"/>
            </w:tcBorders>
            <w:vAlign w:val="center"/>
          </w:tcPr>
          <w:p w:rsidR="00AA408C" w:rsidRPr="007150EF" w:rsidRDefault="00AA408C" w:rsidP="00304F7F">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w:t>
            </w:r>
            <w:r w:rsidR="00304F7F">
              <w:rPr>
                <w:rFonts w:ascii="Times New Roman" w:eastAsia="Times New Roman" w:hAnsi="Times New Roman"/>
                <w:b/>
                <w:bCs/>
                <w:color w:val="000000"/>
                <w:lang w:eastAsia="ru-RU"/>
              </w:rPr>
              <w:t>4</w:t>
            </w:r>
          </w:p>
        </w:tc>
      </w:tr>
      <w:tr w:rsidR="00304F7F" w:rsidRPr="00304F7F" w:rsidTr="005A5156">
        <w:trPr>
          <w:trHeight w:val="60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4F7F" w:rsidRPr="007150EF" w:rsidRDefault="00304F7F" w:rsidP="007150EF">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Сквер по ул. З.Космодемьянской</w:t>
            </w:r>
          </w:p>
        </w:tc>
        <w:tc>
          <w:tcPr>
            <w:tcW w:w="851" w:type="dxa"/>
            <w:tcBorders>
              <w:top w:val="single" w:sz="4" w:space="0" w:color="auto"/>
              <w:left w:val="nil"/>
              <w:bottom w:val="single" w:sz="4" w:space="0" w:color="auto"/>
              <w:right w:val="single" w:sz="4" w:space="0" w:color="000000"/>
            </w:tcBorders>
            <w:shd w:val="clear" w:color="auto" w:fill="FFFFFF" w:themeFill="background1"/>
            <w:vAlign w:val="center"/>
          </w:tcPr>
          <w:p w:rsidR="00304F7F" w:rsidRPr="00F656BC" w:rsidRDefault="00304F7F"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BFBFBF" w:themeFill="background1" w:themeFillShade="BF"/>
          </w:tcPr>
          <w:p w:rsidR="00304F7F" w:rsidRPr="00F656BC" w:rsidRDefault="00304F7F" w:rsidP="005A5156">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FFFFFF" w:themeFill="background1"/>
          </w:tcPr>
          <w:p w:rsidR="00304F7F" w:rsidRPr="00F656BC" w:rsidRDefault="00304F7F" w:rsidP="00912B9E">
            <w:pPr>
              <w:spacing w:after="0" w:line="240" w:lineRule="auto"/>
              <w:jc w:val="center"/>
              <w:rPr>
                <w:rFonts w:eastAsia="Times New Roman"/>
                <w:color w:val="000000"/>
                <w:lang w:eastAsia="ru-RU"/>
              </w:rPr>
            </w:pPr>
          </w:p>
        </w:tc>
      </w:tr>
      <w:tr w:rsidR="00304F7F" w:rsidRPr="00F656BC" w:rsidTr="005A5156">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F7F" w:rsidRPr="007150EF" w:rsidRDefault="00304F7F" w:rsidP="007150EF">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Сквер по ул. Комсомольской</w:t>
            </w:r>
          </w:p>
        </w:tc>
        <w:tc>
          <w:tcPr>
            <w:tcW w:w="85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rsidR="00304F7F" w:rsidRPr="00DE6D6F" w:rsidRDefault="00304F7F" w:rsidP="00912B9E">
            <w:pPr>
              <w:spacing w:after="0" w:line="240" w:lineRule="auto"/>
              <w:jc w:val="center"/>
              <w:rPr>
                <w:rFonts w:eastAsia="Times New Roman"/>
                <w:color w:val="000000"/>
                <w:highlight w:val="lightGray"/>
                <w:lang w:eastAsia="ru-RU"/>
              </w:rPr>
            </w:pPr>
          </w:p>
        </w:tc>
        <w:tc>
          <w:tcPr>
            <w:tcW w:w="772" w:type="dxa"/>
            <w:tcBorders>
              <w:top w:val="single" w:sz="4" w:space="0" w:color="auto"/>
              <w:left w:val="nil"/>
              <w:bottom w:val="single" w:sz="4" w:space="0" w:color="auto"/>
              <w:right w:val="single" w:sz="4" w:space="0" w:color="000000"/>
            </w:tcBorders>
            <w:shd w:val="clear" w:color="auto" w:fill="BFBFBF" w:themeFill="background1" w:themeFillShade="BF"/>
          </w:tcPr>
          <w:p w:rsidR="00304F7F" w:rsidRPr="00F656BC" w:rsidRDefault="00304F7F"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304F7F" w:rsidRPr="00F656BC" w:rsidRDefault="00304F7F" w:rsidP="00912B9E">
            <w:pPr>
              <w:spacing w:after="0" w:line="240" w:lineRule="auto"/>
              <w:jc w:val="center"/>
              <w:rPr>
                <w:rFonts w:eastAsia="Times New Roman"/>
                <w:color w:val="000000"/>
                <w:lang w:eastAsia="ru-RU"/>
              </w:rPr>
            </w:pPr>
          </w:p>
        </w:tc>
      </w:tr>
      <w:tr w:rsidR="00304F7F" w:rsidRPr="00744069" w:rsidTr="005A5156">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F7F" w:rsidRPr="007150EF" w:rsidRDefault="00304F7F" w:rsidP="00AE569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Сквер «Культуры»</w:t>
            </w:r>
          </w:p>
        </w:tc>
        <w:tc>
          <w:tcPr>
            <w:tcW w:w="85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rsidR="00304F7F" w:rsidRPr="00F656BC" w:rsidRDefault="00304F7F" w:rsidP="0001672B">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BFBFBF" w:themeFill="background1" w:themeFillShade="BF"/>
          </w:tcPr>
          <w:p w:rsidR="00304F7F" w:rsidRPr="00F656BC" w:rsidRDefault="00304F7F" w:rsidP="0001672B">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304F7F" w:rsidRPr="00744069" w:rsidRDefault="00304F7F" w:rsidP="0001672B">
            <w:pPr>
              <w:spacing w:after="0" w:line="240" w:lineRule="auto"/>
              <w:jc w:val="center"/>
              <w:rPr>
                <w:rFonts w:eastAsia="Times New Roman"/>
                <w:color w:val="BFBFBF" w:themeColor="background1" w:themeShade="BF"/>
                <w:lang w:eastAsia="ru-RU"/>
              </w:rPr>
            </w:pPr>
          </w:p>
        </w:tc>
      </w:tr>
    </w:tbl>
    <w:p w:rsidR="00304F7F" w:rsidRDefault="00304F7F" w:rsidP="00304F7F">
      <w:pPr>
        <w:pStyle w:val="ConsPlusNormal"/>
        <w:ind w:firstLine="539"/>
        <w:jc w:val="center"/>
        <w:rPr>
          <w:rFonts w:ascii="Times New Roman" w:hAnsi="Times New Roman" w:cs="Times New Roman"/>
          <w:sz w:val="28"/>
          <w:szCs w:val="28"/>
        </w:rPr>
      </w:pPr>
    </w:p>
    <w:p w:rsidR="00304F7F" w:rsidRPr="00F656BC" w:rsidRDefault="00304F7F" w:rsidP="00304F7F">
      <w:pPr>
        <w:pStyle w:val="ConsPlusNormal"/>
        <w:ind w:firstLine="539"/>
        <w:jc w:val="center"/>
        <w:rPr>
          <w:rFonts w:ascii="Times New Roman" w:hAnsi="Times New Roman" w:cs="Times New Roman"/>
          <w:sz w:val="28"/>
          <w:szCs w:val="28"/>
        </w:rPr>
      </w:pPr>
    </w:p>
    <w:p w:rsidR="00304F7F" w:rsidRDefault="00304F7F" w:rsidP="00E55040">
      <w:pPr>
        <w:pStyle w:val="ConsPlusNormal"/>
        <w:ind w:firstLine="539"/>
        <w:jc w:val="center"/>
        <w:rPr>
          <w:rFonts w:ascii="Times New Roman" w:hAnsi="Times New Roman" w:cs="Times New Roman"/>
          <w:b/>
          <w:sz w:val="28"/>
          <w:szCs w:val="28"/>
        </w:rPr>
      </w:pPr>
    </w:p>
    <w:p w:rsidR="004427A9" w:rsidRDefault="004427A9" w:rsidP="00E55040">
      <w:pPr>
        <w:pStyle w:val="ConsPlusNormal"/>
        <w:ind w:firstLine="539"/>
        <w:jc w:val="center"/>
        <w:rPr>
          <w:rFonts w:ascii="Times New Roman" w:hAnsi="Times New Roman" w:cs="Times New Roman"/>
          <w:b/>
          <w:sz w:val="28"/>
          <w:szCs w:val="28"/>
        </w:rPr>
      </w:pPr>
    </w:p>
    <w:p w:rsidR="004427A9" w:rsidRDefault="004427A9" w:rsidP="00E55040">
      <w:pPr>
        <w:pStyle w:val="ConsPlusNormal"/>
        <w:ind w:firstLine="539"/>
        <w:jc w:val="center"/>
        <w:rPr>
          <w:rFonts w:ascii="Times New Roman" w:hAnsi="Times New Roman" w:cs="Times New Roman"/>
          <w:b/>
          <w:sz w:val="28"/>
          <w:szCs w:val="28"/>
        </w:rPr>
      </w:pPr>
    </w:p>
    <w:p w:rsidR="004427A9" w:rsidRDefault="004427A9" w:rsidP="00E55040">
      <w:pPr>
        <w:pStyle w:val="ConsPlusNormal"/>
        <w:ind w:firstLine="539"/>
        <w:jc w:val="center"/>
        <w:rPr>
          <w:rFonts w:ascii="Times New Roman" w:hAnsi="Times New Roman" w:cs="Times New Roman"/>
          <w:b/>
          <w:sz w:val="28"/>
          <w:szCs w:val="28"/>
        </w:rPr>
      </w:pPr>
    </w:p>
    <w:p w:rsidR="004427A9" w:rsidRDefault="004427A9" w:rsidP="00E55040">
      <w:pPr>
        <w:pStyle w:val="ConsPlusNormal"/>
        <w:ind w:firstLine="539"/>
        <w:jc w:val="center"/>
        <w:rPr>
          <w:rFonts w:ascii="Times New Roman" w:hAnsi="Times New Roman" w:cs="Times New Roman"/>
          <w:b/>
          <w:sz w:val="28"/>
          <w:szCs w:val="28"/>
        </w:rPr>
      </w:pPr>
    </w:p>
    <w:p w:rsidR="00E55040" w:rsidRPr="00F656BC" w:rsidRDefault="00E55040" w:rsidP="00E55040">
      <w:pPr>
        <w:pStyle w:val="ConsPlusNormal"/>
        <w:ind w:firstLine="539"/>
        <w:jc w:val="center"/>
        <w:rPr>
          <w:rFonts w:ascii="Times New Roman" w:hAnsi="Times New Roman" w:cs="Times New Roman"/>
          <w:b/>
          <w:sz w:val="28"/>
          <w:szCs w:val="28"/>
        </w:rPr>
      </w:pPr>
      <w:r w:rsidRPr="00F656BC">
        <w:rPr>
          <w:rFonts w:ascii="Times New Roman" w:hAnsi="Times New Roman" w:cs="Times New Roman"/>
          <w:b/>
          <w:sz w:val="28"/>
          <w:szCs w:val="28"/>
        </w:rPr>
        <w:t>Адресный перечень городских парков, благоустройство которых реализуется в рамках муниципальной программы</w:t>
      </w:r>
    </w:p>
    <w:p w:rsidR="00E55040" w:rsidRPr="00F656BC" w:rsidRDefault="00E55040" w:rsidP="00E55040">
      <w:pPr>
        <w:pStyle w:val="ConsPlusNormal"/>
        <w:ind w:firstLine="539"/>
        <w:jc w:val="both"/>
        <w:rPr>
          <w:rFonts w:ascii="Times New Roman" w:hAnsi="Times New Roman" w:cs="Times New Roman"/>
          <w:sz w:val="28"/>
          <w:szCs w:val="28"/>
        </w:rPr>
      </w:pPr>
    </w:p>
    <w:tbl>
      <w:tblPr>
        <w:tblW w:w="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1"/>
        <w:gridCol w:w="869"/>
        <w:gridCol w:w="869"/>
        <w:gridCol w:w="869"/>
      </w:tblGrid>
      <w:tr w:rsidR="00FB5552" w:rsidRPr="00F656BC" w:rsidTr="00DE6D6F">
        <w:trPr>
          <w:trHeight w:val="615"/>
          <w:jc w:val="center"/>
        </w:trPr>
        <w:tc>
          <w:tcPr>
            <w:tcW w:w="3041" w:type="dxa"/>
            <w:shd w:val="clear" w:color="auto" w:fill="FFFFFF" w:themeFill="background1"/>
            <w:vAlign w:val="center"/>
            <w:hideMark/>
          </w:tcPr>
          <w:p w:rsidR="00FB5552" w:rsidRPr="007150EF" w:rsidRDefault="00FB5552" w:rsidP="001A05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Название парка</w:t>
            </w:r>
          </w:p>
        </w:tc>
        <w:tc>
          <w:tcPr>
            <w:tcW w:w="869" w:type="dxa"/>
            <w:tcBorders>
              <w:bottom w:val="single" w:sz="4" w:space="0" w:color="auto"/>
            </w:tcBorders>
            <w:shd w:val="clear" w:color="auto" w:fill="FFFFFF" w:themeFill="background1"/>
            <w:vAlign w:val="center"/>
          </w:tcPr>
          <w:p w:rsidR="00FB5552" w:rsidRPr="007150EF" w:rsidRDefault="00FB5552" w:rsidP="00DE6D6F">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w:t>
            </w:r>
            <w:r w:rsidR="00DE6D6F">
              <w:rPr>
                <w:rFonts w:ascii="Times New Roman" w:eastAsia="Times New Roman" w:hAnsi="Times New Roman"/>
                <w:b/>
                <w:bCs/>
                <w:color w:val="000000"/>
                <w:lang w:eastAsia="ru-RU"/>
              </w:rPr>
              <w:t>2</w:t>
            </w:r>
          </w:p>
        </w:tc>
        <w:tc>
          <w:tcPr>
            <w:tcW w:w="869" w:type="dxa"/>
            <w:shd w:val="clear" w:color="auto" w:fill="FFFFFF" w:themeFill="background1"/>
            <w:vAlign w:val="center"/>
          </w:tcPr>
          <w:p w:rsidR="00FB5552" w:rsidRPr="007150EF" w:rsidRDefault="00FB5552" w:rsidP="00DE6D6F">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w:t>
            </w:r>
            <w:r w:rsidR="00DE6D6F">
              <w:rPr>
                <w:rFonts w:ascii="Times New Roman" w:eastAsia="Times New Roman" w:hAnsi="Times New Roman"/>
                <w:b/>
                <w:bCs/>
                <w:color w:val="000000"/>
                <w:lang w:eastAsia="ru-RU"/>
              </w:rPr>
              <w:t>3</w:t>
            </w:r>
          </w:p>
        </w:tc>
        <w:tc>
          <w:tcPr>
            <w:tcW w:w="869" w:type="dxa"/>
            <w:shd w:val="clear" w:color="auto" w:fill="FFFFFF" w:themeFill="background1"/>
            <w:vAlign w:val="center"/>
          </w:tcPr>
          <w:p w:rsidR="00FB5552" w:rsidRPr="007150EF" w:rsidRDefault="00FB5552" w:rsidP="00DE6D6F">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w:t>
            </w:r>
            <w:r w:rsidR="00DE6D6F">
              <w:rPr>
                <w:rFonts w:ascii="Times New Roman" w:eastAsia="Times New Roman" w:hAnsi="Times New Roman"/>
                <w:b/>
                <w:bCs/>
                <w:color w:val="000000"/>
                <w:lang w:eastAsia="ru-RU"/>
              </w:rPr>
              <w:t>4</w:t>
            </w:r>
          </w:p>
        </w:tc>
      </w:tr>
      <w:tr w:rsidR="00FB5552" w:rsidRPr="00F656BC" w:rsidTr="00DE6D6F">
        <w:trPr>
          <w:trHeight w:val="300"/>
          <w:jc w:val="center"/>
        </w:trPr>
        <w:tc>
          <w:tcPr>
            <w:tcW w:w="3041" w:type="dxa"/>
            <w:shd w:val="clear" w:color="auto" w:fill="FFFFFF" w:themeFill="background1"/>
            <w:noWrap/>
            <w:vAlign w:val="bottom"/>
            <w:hideMark/>
          </w:tcPr>
          <w:p w:rsidR="00FB5552" w:rsidRPr="007150EF" w:rsidRDefault="00FB5552" w:rsidP="001A059E">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парк Экскаваторостроителей</w:t>
            </w:r>
          </w:p>
        </w:tc>
        <w:tc>
          <w:tcPr>
            <w:tcW w:w="869" w:type="dxa"/>
            <w:shd w:val="clear" w:color="auto" w:fill="BFBFBF" w:themeFill="background1" w:themeFillShade="BF"/>
          </w:tcPr>
          <w:p w:rsidR="00FB5552" w:rsidRPr="007150EF" w:rsidRDefault="00FB5552" w:rsidP="001A059E">
            <w:pPr>
              <w:spacing w:after="0" w:line="240" w:lineRule="auto"/>
              <w:rPr>
                <w:rFonts w:ascii="Times New Roman" w:eastAsia="Times New Roman" w:hAnsi="Times New Roman"/>
                <w:color w:val="000000"/>
                <w:lang w:eastAsia="ru-RU"/>
              </w:rPr>
            </w:pPr>
          </w:p>
        </w:tc>
        <w:tc>
          <w:tcPr>
            <w:tcW w:w="869" w:type="dxa"/>
            <w:shd w:val="clear" w:color="auto" w:fill="FFFFFF" w:themeFill="background1"/>
          </w:tcPr>
          <w:p w:rsidR="00FB5552" w:rsidRPr="007150EF" w:rsidRDefault="00FB5552" w:rsidP="001A059E">
            <w:pPr>
              <w:spacing w:after="0" w:line="240" w:lineRule="auto"/>
              <w:rPr>
                <w:rFonts w:ascii="Times New Roman" w:eastAsia="Times New Roman" w:hAnsi="Times New Roman"/>
                <w:color w:val="000000"/>
                <w:lang w:eastAsia="ru-RU"/>
              </w:rPr>
            </w:pPr>
          </w:p>
        </w:tc>
        <w:tc>
          <w:tcPr>
            <w:tcW w:w="869" w:type="dxa"/>
            <w:shd w:val="clear" w:color="auto" w:fill="FFFFFF" w:themeFill="background1"/>
          </w:tcPr>
          <w:p w:rsidR="00FB5552" w:rsidRPr="007150EF" w:rsidRDefault="00FB5552" w:rsidP="001A059E">
            <w:pPr>
              <w:spacing w:after="0" w:line="240" w:lineRule="auto"/>
              <w:rPr>
                <w:rFonts w:ascii="Times New Roman" w:eastAsia="Times New Roman" w:hAnsi="Times New Roman"/>
                <w:color w:val="000000"/>
                <w:lang w:eastAsia="ru-RU"/>
              </w:rPr>
            </w:pPr>
          </w:p>
        </w:tc>
      </w:tr>
    </w:tbl>
    <w:p w:rsidR="00E55040" w:rsidRPr="00F656BC" w:rsidRDefault="00E55040" w:rsidP="00E55040">
      <w:pPr>
        <w:spacing w:after="120" w:line="240" w:lineRule="auto"/>
        <w:jc w:val="center"/>
        <w:rPr>
          <w:rFonts w:ascii="Times New Roman" w:hAnsi="Times New Roman"/>
          <w:sz w:val="28"/>
          <w:szCs w:val="28"/>
        </w:rPr>
      </w:pPr>
    </w:p>
    <w:p w:rsidR="00DE6D6F" w:rsidRPr="00F656BC" w:rsidRDefault="00DE6D6F" w:rsidP="00DE6D6F">
      <w:pPr>
        <w:pStyle w:val="ConsPlusNormal"/>
        <w:ind w:firstLine="539"/>
        <w:jc w:val="both"/>
        <w:rPr>
          <w:rFonts w:ascii="Times New Roman" w:hAnsi="Times New Roman" w:cs="Times New Roman"/>
          <w:sz w:val="28"/>
          <w:szCs w:val="28"/>
        </w:rPr>
      </w:pPr>
    </w:p>
    <w:p w:rsidR="00E55040" w:rsidRPr="00F656BC" w:rsidRDefault="00E55040" w:rsidP="00E55040">
      <w:pPr>
        <w:rPr>
          <w:rFonts w:ascii="Times New Roman" w:hAnsi="Times New Roman"/>
          <w:sz w:val="28"/>
          <w:szCs w:val="28"/>
        </w:rPr>
      </w:pPr>
    </w:p>
    <w:p w:rsidR="00E55040" w:rsidRPr="00F656BC" w:rsidRDefault="00E55040" w:rsidP="00E55040">
      <w:pPr>
        <w:pStyle w:val="ConsPlusNormal"/>
        <w:ind w:firstLine="539"/>
        <w:jc w:val="right"/>
        <w:rPr>
          <w:rFonts w:ascii="Times New Roman" w:hAnsi="Times New Roman" w:cs="Times New Roman"/>
          <w:sz w:val="28"/>
          <w:szCs w:val="28"/>
        </w:rPr>
      </w:pPr>
    </w:p>
    <w:p w:rsidR="00E55040" w:rsidRPr="00F656BC" w:rsidRDefault="00E55040" w:rsidP="00E55040">
      <w:pPr>
        <w:rPr>
          <w:rFonts w:ascii="Times New Roman" w:hAnsi="Times New Roman"/>
          <w:sz w:val="28"/>
          <w:szCs w:val="28"/>
        </w:rPr>
      </w:pPr>
    </w:p>
    <w:p w:rsidR="00E55040" w:rsidRPr="00F656BC" w:rsidRDefault="00E55040" w:rsidP="00D27460">
      <w:pPr>
        <w:pStyle w:val="ConsPlusNormal"/>
        <w:ind w:firstLine="539"/>
        <w:jc w:val="center"/>
        <w:rPr>
          <w:rFonts w:ascii="Times New Roman" w:hAnsi="Times New Roman" w:cs="Times New Roman"/>
          <w:sz w:val="28"/>
          <w:szCs w:val="28"/>
        </w:rPr>
      </w:pPr>
    </w:p>
    <w:p w:rsidR="00CE373C" w:rsidRPr="00F656BC" w:rsidRDefault="00CE373C" w:rsidP="00D27460">
      <w:pPr>
        <w:rPr>
          <w:rFonts w:ascii="Times New Roman" w:hAnsi="Times New Roman"/>
          <w:sz w:val="28"/>
          <w:szCs w:val="28"/>
        </w:rPr>
      </w:pPr>
    </w:p>
    <w:p w:rsidR="00F8636B" w:rsidRPr="00F656BC" w:rsidRDefault="00F8636B" w:rsidP="00D27460">
      <w:pPr>
        <w:spacing w:after="0" w:line="240" w:lineRule="auto"/>
        <w:jc w:val="right"/>
        <w:rPr>
          <w:rFonts w:ascii="Times New Roman" w:hAnsi="Times New Roman"/>
          <w:sz w:val="28"/>
          <w:szCs w:val="28"/>
        </w:rPr>
        <w:sectPr w:rsidR="00F8636B" w:rsidRPr="00F656BC" w:rsidSect="00632334">
          <w:pgSz w:w="11906" w:h="16838"/>
          <w:pgMar w:top="899" w:right="850" w:bottom="719" w:left="1701" w:header="708" w:footer="708" w:gutter="0"/>
          <w:cols w:space="708"/>
          <w:docGrid w:linePitch="360"/>
        </w:sectPr>
      </w:pPr>
    </w:p>
    <w:tbl>
      <w:tblPr>
        <w:tblW w:w="8401" w:type="dxa"/>
        <w:tblInd w:w="93" w:type="dxa"/>
        <w:tblLook w:val="04A0" w:firstRow="1" w:lastRow="0" w:firstColumn="1" w:lastColumn="0" w:noHBand="0" w:noVBand="1"/>
      </w:tblPr>
      <w:tblGrid>
        <w:gridCol w:w="8917"/>
      </w:tblGrid>
      <w:tr w:rsidR="00D27460" w:rsidRPr="00F656BC" w:rsidTr="00A3734A">
        <w:trPr>
          <w:trHeight w:val="300"/>
        </w:trPr>
        <w:tc>
          <w:tcPr>
            <w:tcW w:w="8401" w:type="dxa"/>
            <w:tcBorders>
              <w:top w:val="nil"/>
              <w:left w:val="nil"/>
              <w:bottom w:val="nil"/>
              <w:right w:val="nil"/>
            </w:tcBorders>
            <w:shd w:val="clear" w:color="auto" w:fill="auto"/>
            <w:noWrap/>
            <w:vAlign w:val="bottom"/>
          </w:tcPr>
          <w:p w:rsidR="00F8636B" w:rsidRPr="00236F55" w:rsidRDefault="00632334" w:rsidP="00F8636B">
            <w:pPr>
              <w:spacing w:after="0"/>
              <w:jc w:val="right"/>
              <w:rPr>
                <w:rFonts w:ascii="Times New Roman" w:hAnsi="Times New Roman"/>
                <w:sz w:val="28"/>
                <w:szCs w:val="28"/>
              </w:rPr>
            </w:pPr>
            <w:bookmarkStart w:id="2" w:name="прил3"/>
            <w:bookmarkEnd w:id="2"/>
            <w:r w:rsidRPr="00236F55">
              <w:rPr>
                <w:rFonts w:ascii="Times New Roman" w:hAnsi="Times New Roman"/>
                <w:sz w:val="28"/>
                <w:szCs w:val="28"/>
              </w:rPr>
              <w:t>Приложение № 5</w:t>
            </w:r>
          </w:p>
          <w:p w:rsidR="00F8636B" w:rsidRPr="00236F55" w:rsidRDefault="00177194" w:rsidP="00F8636B">
            <w:pPr>
              <w:spacing w:after="0"/>
              <w:jc w:val="right"/>
              <w:rPr>
                <w:rFonts w:ascii="Times New Roman" w:hAnsi="Times New Roman"/>
                <w:sz w:val="28"/>
                <w:szCs w:val="28"/>
              </w:rPr>
            </w:pPr>
            <w:r w:rsidRPr="00236F55">
              <w:rPr>
                <w:rFonts w:ascii="Times New Roman" w:hAnsi="Times New Roman"/>
                <w:sz w:val="28"/>
                <w:szCs w:val="28"/>
              </w:rPr>
              <w:t>к Подпрограмме 1</w:t>
            </w:r>
          </w:p>
          <w:p w:rsidR="00F8636B" w:rsidRPr="00F656BC" w:rsidRDefault="00F8636B" w:rsidP="00F8636B">
            <w:pPr>
              <w:spacing w:after="0"/>
              <w:jc w:val="center"/>
              <w:rPr>
                <w:rFonts w:ascii="Times New Roman" w:hAnsi="Times New Roman"/>
                <w:szCs w:val="24"/>
              </w:rPr>
            </w:pPr>
          </w:p>
          <w:p w:rsidR="00F8636B" w:rsidRPr="00296BC4" w:rsidRDefault="00F8636B" w:rsidP="00F8636B">
            <w:pPr>
              <w:jc w:val="center"/>
              <w:rPr>
                <w:rFonts w:ascii="Times New Roman" w:hAnsi="Times New Roman"/>
                <w:sz w:val="28"/>
                <w:szCs w:val="28"/>
              </w:rPr>
            </w:pPr>
            <w:r w:rsidRPr="00296BC4">
              <w:rPr>
                <w:rFonts w:ascii="Times New Roman" w:hAnsi="Times New Roman"/>
                <w:sz w:val="28"/>
                <w:szCs w:val="28"/>
              </w:rPr>
              <w:t>Элементы оборудования</w:t>
            </w:r>
          </w:p>
          <w:tbl>
            <w:tblPr>
              <w:tblW w:w="8681" w:type="dxa"/>
              <w:tblInd w:w="10" w:type="dxa"/>
              <w:tblLook w:val="04A0" w:firstRow="1" w:lastRow="0" w:firstColumn="1" w:lastColumn="0" w:noHBand="0" w:noVBand="1"/>
            </w:tblPr>
            <w:tblGrid>
              <w:gridCol w:w="440"/>
              <w:gridCol w:w="2894"/>
              <w:gridCol w:w="848"/>
              <w:gridCol w:w="1037"/>
              <w:gridCol w:w="2520"/>
              <w:gridCol w:w="942"/>
            </w:tblGrid>
            <w:tr w:rsidR="00937096" w:rsidRPr="00F656BC" w:rsidTr="007150E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96" w:rsidRPr="00F656BC" w:rsidRDefault="00937096" w:rsidP="00937096">
                  <w:pPr>
                    <w:spacing w:after="0" w:line="240" w:lineRule="auto"/>
                    <w:jc w:val="center"/>
                    <w:rPr>
                      <w:rFonts w:eastAsia="Times New Roman"/>
                      <w:color w:val="000000"/>
                      <w:lang w:eastAsia="ru-RU"/>
                    </w:rPr>
                  </w:pPr>
                  <w:r w:rsidRPr="00F656BC">
                    <w:rPr>
                      <w:rFonts w:eastAsia="Times New Roman"/>
                      <w:color w:val="000000"/>
                      <w:lang w:eastAsia="ru-RU"/>
                    </w:rPr>
                    <w:t> </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Наименование, размеры (ДхШхВ)</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Арт</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Масса (кг)</w:t>
                  </w:r>
                </w:p>
              </w:tc>
              <w:tc>
                <w:tcPr>
                  <w:tcW w:w="2520" w:type="dxa"/>
                  <w:tcBorders>
                    <w:top w:val="single" w:sz="4" w:space="0" w:color="auto"/>
                    <w:left w:val="nil"/>
                    <w:bottom w:val="single" w:sz="4" w:space="0" w:color="auto"/>
                    <w:right w:val="nil"/>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Эскиз</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Цена</w:t>
                  </w:r>
                </w:p>
              </w:tc>
            </w:tr>
            <w:tr w:rsidR="00937096" w:rsidRPr="00F656BC" w:rsidTr="007150EF">
              <w:trPr>
                <w:trHeight w:val="18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3734A"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1</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Скамейка 1960х595х800</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С-52/2</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43</w:t>
                  </w:r>
                </w:p>
              </w:tc>
              <w:tc>
                <w:tcPr>
                  <w:tcW w:w="2520" w:type="dxa"/>
                  <w:tcBorders>
                    <w:top w:val="nil"/>
                    <w:left w:val="nil"/>
                    <w:bottom w:val="single" w:sz="4" w:space="0" w:color="auto"/>
                    <w:right w:val="nil"/>
                  </w:tcBorders>
                  <w:shd w:val="clear" w:color="auto" w:fill="auto"/>
                  <w:vAlign w:val="center"/>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29920" behindDoc="0" locked="0" layoutInCell="1" allowOverlap="1">
                        <wp:simplePos x="0" y="0"/>
                        <wp:positionH relativeFrom="column">
                          <wp:posOffset>114300</wp:posOffset>
                        </wp:positionH>
                        <wp:positionV relativeFrom="paragraph">
                          <wp:posOffset>114300</wp:posOffset>
                        </wp:positionV>
                        <wp:extent cx="1352550" cy="942975"/>
                        <wp:effectExtent l="0" t="0" r="0" b="0"/>
                        <wp:wrapNone/>
                        <wp:docPr id="7" name="Рисунок 47"/>
                        <wp:cNvGraphicFramePr/>
                        <a:graphic xmlns:a="http://schemas.openxmlformats.org/drawingml/2006/main">
                          <a:graphicData uri="http://schemas.openxmlformats.org/drawingml/2006/picture">
                            <pic:pic xmlns:pic="http://schemas.openxmlformats.org/drawingml/2006/picture">
                              <pic:nvPicPr>
                                <pic:cNvPr id="53" name="Picture 4" descr="https://avenmaf.ru/sites/default/files/styles/thumbnail/public/s-52.jpg?itok=aPsDtxCm"/>
                                <pic:cNvPicPr>
                                  <a:picLocks noChangeAspect="1" noChangeArrowheads="1"/>
                                </pic:cNvPicPr>
                              </pic:nvPicPr>
                              <pic:blipFill>
                                <a:blip r:embed="rId13" cstate="print"/>
                                <a:srcRect/>
                                <a:stretch>
                                  <a:fillRect/>
                                </a:stretch>
                              </pic:blipFill>
                              <pic:spPr bwMode="auto">
                                <a:xfrm>
                                  <a:off x="0" y="0"/>
                                  <a:ext cx="1335552" cy="933450"/>
                                </a:xfrm>
                                <a:prstGeom prst="rect">
                                  <a:avLst/>
                                </a:prstGeom>
                                <a:noFill/>
                              </pic:spPr>
                            </pic:pic>
                          </a:graphicData>
                        </a:graphic>
                      </wp:anchor>
                    </w:drawing>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12 121</w:t>
                  </w:r>
                </w:p>
              </w:tc>
            </w:tr>
            <w:tr w:rsidR="00937096" w:rsidRPr="00F656BC" w:rsidTr="007150EF">
              <w:trPr>
                <w:trHeight w:val="19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7003E"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2</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Урна металлическая 350х337х900 объем 28л</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У-9</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8</w:t>
                  </w:r>
                </w:p>
              </w:tc>
              <w:tc>
                <w:tcPr>
                  <w:tcW w:w="2520" w:type="dxa"/>
                  <w:tcBorders>
                    <w:top w:val="nil"/>
                    <w:left w:val="nil"/>
                    <w:bottom w:val="single" w:sz="4" w:space="0" w:color="auto"/>
                    <w:right w:val="nil"/>
                  </w:tcBorders>
                  <w:shd w:val="clear" w:color="auto" w:fill="auto"/>
                  <w:vAlign w:val="center"/>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17632" behindDoc="0" locked="0" layoutInCell="1" allowOverlap="1">
                        <wp:simplePos x="0" y="0"/>
                        <wp:positionH relativeFrom="column">
                          <wp:posOffset>85725</wp:posOffset>
                        </wp:positionH>
                        <wp:positionV relativeFrom="paragraph">
                          <wp:posOffset>76200</wp:posOffset>
                        </wp:positionV>
                        <wp:extent cx="1400175" cy="1047750"/>
                        <wp:effectExtent l="0" t="0" r="0" b="0"/>
                        <wp:wrapNone/>
                        <wp:docPr id="35" name="Рисунок 49"/>
                        <wp:cNvGraphicFramePr/>
                        <a:graphic xmlns:a="http://schemas.openxmlformats.org/drawingml/2006/main">
                          <a:graphicData uri="http://schemas.openxmlformats.org/drawingml/2006/picture">
                            <pic:pic xmlns:pic="http://schemas.openxmlformats.org/drawingml/2006/picture">
                              <pic:nvPicPr>
                                <pic:cNvPr id="50" name="Рисунок 49" descr="https://avenmaf.ru/sites/default/files/styles/thumbnail/public/u-9.jpg?itok=ygbG0-N_"/>
                                <pic:cNvPicPr/>
                              </pic:nvPicPr>
                              <pic:blipFill>
                                <a:blip r:embed="rId14" cstate="print"/>
                                <a:srcRect/>
                                <a:stretch>
                                  <a:fillRect/>
                                </a:stretch>
                              </pic:blipFill>
                              <pic:spPr bwMode="auto">
                                <a:xfrm>
                                  <a:off x="0" y="0"/>
                                  <a:ext cx="1390648" cy="1028699"/>
                                </a:xfrm>
                                <a:prstGeom prst="rect">
                                  <a:avLst/>
                                </a:prstGeom>
                                <a:noFill/>
                              </pic:spPr>
                            </pic:pic>
                          </a:graphicData>
                        </a:graphic>
                      </wp:anchor>
                    </w:drawing>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3 598</w:t>
                  </w:r>
                </w:p>
              </w:tc>
            </w:tr>
            <w:tr w:rsidR="00937096" w:rsidRPr="00F656BC" w:rsidTr="007150EF">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7003E"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Скамейка 1460х503х800</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С-15/1</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38</w:t>
                  </w:r>
                </w:p>
              </w:tc>
              <w:tc>
                <w:tcPr>
                  <w:tcW w:w="2520" w:type="dxa"/>
                  <w:tcBorders>
                    <w:top w:val="nil"/>
                    <w:left w:val="nil"/>
                    <w:bottom w:val="single" w:sz="4" w:space="0" w:color="auto"/>
                    <w:right w:val="single" w:sz="4" w:space="0" w:color="auto"/>
                  </w:tcBorders>
                  <w:shd w:val="clear" w:color="auto" w:fill="auto"/>
                  <w:noWrap/>
                  <w:vAlign w:val="bottom"/>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30944" behindDoc="0" locked="0" layoutInCell="1" allowOverlap="1">
                        <wp:simplePos x="0" y="0"/>
                        <wp:positionH relativeFrom="column">
                          <wp:posOffset>133350</wp:posOffset>
                        </wp:positionH>
                        <wp:positionV relativeFrom="paragraph">
                          <wp:posOffset>85725</wp:posOffset>
                        </wp:positionV>
                        <wp:extent cx="1352550" cy="952500"/>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1025" name="Picture 1" descr="https://aven-maf.ru/sites/default/files/styles/thumbnail/public/s-15.jpg?itok=PP7gYKEu"/>
                                <pic:cNvPicPr>
                                  <a:picLocks noChangeAspect="1" noChangeArrowheads="1"/>
                                </pic:cNvPicPr>
                              </pic:nvPicPr>
                              <pic:blipFill>
                                <a:blip r:embed="rId15" cstate="print"/>
                                <a:srcRect/>
                                <a:stretch>
                                  <a:fillRect/>
                                </a:stretch>
                              </pic:blipFill>
                              <pic:spPr bwMode="auto">
                                <a:xfrm>
                                  <a:off x="0" y="0"/>
                                  <a:ext cx="1343025" cy="938673"/>
                                </a:xfrm>
                                <a:prstGeom prst="rect">
                                  <a:avLst/>
                                </a:prstGeom>
                                <a:noFill/>
                              </pic:spPr>
                            </pic:pic>
                          </a:graphicData>
                        </a:graphic>
                      </wp:anchor>
                    </w:drawing>
                  </w:r>
                </w:p>
              </w:tc>
              <w:tc>
                <w:tcPr>
                  <w:tcW w:w="942"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9 610</w:t>
                  </w:r>
                </w:p>
              </w:tc>
            </w:tr>
            <w:tr w:rsidR="00937096" w:rsidRPr="00F656BC" w:rsidTr="007150EF">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7003E"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4</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Скамейка 1460х595х800</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С-52/1</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38</w:t>
                  </w:r>
                </w:p>
              </w:tc>
              <w:tc>
                <w:tcPr>
                  <w:tcW w:w="2520" w:type="dxa"/>
                  <w:tcBorders>
                    <w:top w:val="nil"/>
                    <w:left w:val="nil"/>
                    <w:bottom w:val="single" w:sz="4" w:space="0" w:color="auto"/>
                    <w:right w:val="single" w:sz="4" w:space="0" w:color="auto"/>
                  </w:tcBorders>
                  <w:shd w:val="clear" w:color="auto" w:fill="auto"/>
                  <w:vAlign w:val="center"/>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31968" behindDoc="0" locked="0" layoutInCell="1" allowOverlap="1">
                        <wp:simplePos x="0" y="0"/>
                        <wp:positionH relativeFrom="column">
                          <wp:posOffset>152400</wp:posOffset>
                        </wp:positionH>
                        <wp:positionV relativeFrom="paragraph">
                          <wp:posOffset>57150</wp:posOffset>
                        </wp:positionV>
                        <wp:extent cx="1343025" cy="952500"/>
                        <wp:effectExtent l="0" t="0" r="635" b="0"/>
                        <wp:wrapNone/>
                        <wp:docPr id="5" name="Рисунок 49"/>
                        <wp:cNvGraphicFramePr/>
                        <a:graphic xmlns:a="http://schemas.openxmlformats.org/drawingml/2006/main">
                          <a:graphicData uri="http://schemas.openxmlformats.org/drawingml/2006/picture">
                            <pic:pic xmlns:pic="http://schemas.openxmlformats.org/drawingml/2006/picture">
                              <pic:nvPicPr>
                                <pic:cNvPr id="55" name="Picture 4" descr="https://avenmaf.ru/sites/default/files/styles/thumbnail/public/s-52.jpg?itok=aPsDtxCm"/>
                                <pic:cNvPicPr>
                                  <a:picLocks noChangeAspect="1" noChangeArrowheads="1"/>
                                </pic:cNvPicPr>
                              </pic:nvPicPr>
                              <pic:blipFill>
                                <a:blip r:embed="rId13" cstate="print"/>
                                <a:srcRect/>
                                <a:stretch>
                                  <a:fillRect/>
                                </a:stretch>
                              </pic:blipFill>
                              <pic:spPr bwMode="auto">
                                <a:xfrm>
                                  <a:off x="0" y="0"/>
                                  <a:ext cx="1335552" cy="933450"/>
                                </a:xfrm>
                                <a:prstGeom prst="rect">
                                  <a:avLst/>
                                </a:prstGeom>
                                <a:noFill/>
                              </pic:spPr>
                            </pic:pic>
                          </a:graphicData>
                        </a:graphic>
                      </wp:anchor>
                    </w:drawing>
                  </w:r>
                </w:p>
              </w:tc>
              <w:tc>
                <w:tcPr>
                  <w:tcW w:w="942"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9 679</w:t>
                  </w:r>
                </w:p>
              </w:tc>
            </w:tr>
          </w:tbl>
          <w:p w:rsidR="00D27460" w:rsidRPr="00F656BC" w:rsidRDefault="00D27460" w:rsidP="00D27460">
            <w:pPr>
              <w:pStyle w:val="a4"/>
              <w:rPr>
                <w:rFonts w:ascii="Times New Roman" w:hAnsi="Times New Roman"/>
                <w:sz w:val="22"/>
                <w:szCs w:val="24"/>
              </w:rPr>
            </w:pPr>
          </w:p>
        </w:tc>
      </w:tr>
    </w:tbl>
    <w:p w:rsidR="00E74D60" w:rsidRPr="00F656BC" w:rsidRDefault="00E74D60" w:rsidP="00D27460">
      <w:pPr>
        <w:spacing w:after="0" w:line="240" w:lineRule="auto"/>
        <w:rPr>
          <w:rFonts w:ascii="Times New Roman" w:hAnsi="Times New Roman"/>
          <w:sz w:val="28"/>
          <w:szCs w:val="28"/>
        </w:rPr>
      </w:pPr>
    </w:p>
    <w:p w:rsidR="0017434F" w:rsidRPr="00F656BC" w:rsidRDefault="0017434F" w:rsidP="0017434F">
      <w:pPr>
        <w:spacing w:after="0" w:line="240" w:lineRule="auto"/>
        <w:rPr>
          <w:rFonts w:ascii="Times New Roman" w:hAnsi="Times New Roman"/>
          <w:sz w:val="28"/>
          <w:szCs w:val="28"/>
        </w:rPr>
      </w:pPr>
      <w:r w:rsidRPr="00F656BC">
        <w:rPr>
          <w:rFonts w:ascii="Times New Roman" w:hAnsi="Times New Roman"/>
          <w:i/>
          <w:sz w:val="28"/>
          <w:szCs w:val="28"/>
        </w:rPr>
        <w:t>* В цену не включена установка</w:t>
      </w:r>
      <w:r w:rsidRPr="00F656BC">
        <w:rPr>
          <w:rFonts w:ascii="Times New Roman" w:hAnsi="Times New Roman"/>
          <w:sz w:val="28"/>
          <w:szCs w:val="28"/>
        </w:rPr>
        <w:t>.</w:t>
      </w:r>
    </w:p>
    <w:p w:rsidR="00932AE4" w:rsidRPr="00F656BC" w:rsidRDefault="00932AE4" w:rsidP="00D27460">
      <w:pPr>
        <w:spacing w:after="0" w:line="240" w:lineRule="auto"/>
        <w:rPr>
          <w:rFonts w:ascii="Times New Roman" w:hAnsi="Times New Roman"/>
          <w:sz w:val="28"/>
          <w:szCs w:val="28"/>
        </w:rPr>
        <w:sectPr w:rsidR="00932AE4" w:rsidRPr="00F656BC" w:rsidSect="00D27460">
          <w:pgSz w:w="11906" w:h="16838"/>
          <w:pgMar w:top="899" w:right="850" w:bottom="719" w:left="1701" w:header="708" w:footer="708" w:gutter="0"/>
          <w:cols w:space="708"/>
          <w:docGrid w:linePitch="360"/>
        </w:sectPr>
      </w:pPr>
    </w:p>
    <w:p w:rsidR="00D27460" w:rsidRPr="00F656BC" w:rsidRDefault="00D27460" w:rsidP="00D27460">
      <w:pPr>
        <w:sectPr w:rsidR="00D27460" w:rsidRPr="00F656BC" w:rsidSect="00BC79BC">
          <w:type w:val="continuous"/>
          <w:pgSz w:w="11906" w:h="16838"/>
          <w:pgMar w:top="902" w:right="851" w:bottom="720" w:left="1134" w:header="708" w:footer="708" w:gutter="0"/>
          <w:cols w:space="708"/>
          <w:docGrid w:linePitch="360"/>
        </w:sectPr>
      </w:pPr>
    </w:p>
    <w:p w:rsidR="00D107A0" w:rsidRPr="00236F55" w:rsidRDefault="00D107A0" w:rsidP="00D107A0">
      <w:pPr>
        <w:spacing w:after="0" w:line="240" w:lineRule="auto"/>
        <w:jc w:val="right"/>
        <w:rPr>
          <w:rFonts w:ascii="Times New Roman" w:hAnsi="Times New Roman"/>
          <w:sz w:val="28"/>
          <w:szCs w:val="28"/>
        </w:rPr>
      </w:pPr>
      <w:r w:rsidRPr="00236F55">
        <w:rPr>
          <w:rFonts w:ascii="Times New Roman" w:hAnsi="Times New Roman"/>
          <w:sz w:val="28"/>
          <w:szCs w:val="28"/>
        </w:rPr>
        <w:t>Приложение № 6</w:t>
      </w:r>
    </w:p>
    <w:p w:rsidR="00D107A0" w:rsidRPr="00236F55" w:rsidRDefault="00D107A0" w:rsidP="00D107A0">
      <w:pPr>
        <w:pStyle w:val="ConsPlusNormal"/>
        <w:jc w:val="right"/>
        <w:rPr>
          <w:rFonts w:ascii="Times New Roman" w:hAnsi="Times New Roman" w:cs="Times New Roman"/>
          <w:sz w:val="28"/>
          <w:szCs w:val="28"/>
        </w:rPr>
      </w:pPr>
      <w:r w:rsidRPr="00236F55">
        <w:rPr>
          <w:rFonts w:ascii="Times New Roman" w:hAnsi="Times New Roman" w:cs="Times New Roman"/>
          <w:sz w:val="28"/>
          <w:szCs w:val="28"/>
        </w:rPr>
        <w:t xml:space="preserve">                                                 к Подпрограмме 1</w:t>
      </w:r>
    </w:p>
    <w:p w:rsidR="00D107A0" w:rsidRDefault="00D107A0" w:rsidP="00D107A0">
      <w:pPr>
        <w:spacing w:after="0" w:line="240" w:lineRule="auto"/>
        <w:jc w:val="center"/>
        <w:rPr>
          <w:rFonts w:ascii="Times New Roman" w:hAnsi="Times New Roman"/>
          <w:sz w:val="28"/>
          <w:szCs w:val="28"/>
        </w:rPr>
      </w:pPr>
    </w:p>
    <w:p w:rsidR="00D107A0" w:rsidRPr="00D1746D" w:rsidRDefault="00D107A0" w:rsidP="00D107A0">
      <w:pPr>
        <w:spacing w:after="0" w:line="240" w:lineRule="auto"/>
        <w:jc w:val="center"/>
        <w:rPr>
          <w:rFonts w:ascii="Times New Roman" w:hAnsi="Times New Roman"/>
          <w:sz w:val="28"/>
          <w:szCs w:val="28"/>
        </w:rPr>
      </w:pPr>
      <w:r w:rsidRPr="00D1746D">
        <w:rPr>
          <w:rFonts w:ascii="Times New Roman" w:hAnsi="Times New Roman"/>
          <w:sz w:val="28"/>
          <w:szCs w:val="28"/>
        </w:rPr>
        <w:t xml:space="preserve">Порядок </w:t>
      </w:r>
    </w:p>
    <w:p w:rsidR="00D107A0" w:rsidRPr="00D1746D" w:rsidRDefault="00DC3BA8" w:rsidP="00D107A0">
      <w:pPr>
        <w:spacing w:after="0" w:line="240" w:lineRule="auto"/>
        <w:jc w:val="center"/>
        <w:rPr>
          <w:rFonts w:ascii="Times New Roman" w:hAnsi="Times New Roman"/>
          <w:sz w:val="28"/>
          <w:szCs w:val="28"/>
        </w:rPr>
      </w:pPr>
      <w:r>
        <w:rPr>
          <w:rFonts w:ascii="Times New Roman" w:hAnsi="Times New Roman"/>
          <w:sz w:val="28"/>
          <w:szCs w:val="28"/>
        </w:rPr>
        <w:t xml:space="preserve"> участия заинтересованных лиц в выполнении</w:t>
      </w:r>
      <w:r w:rsidR="00D107A0" w:rsidRPr="00D1746D">
        <w:rPr>
          <w:rFonts w:ascii="Times New Roman" w:hAnsi="Times New Roman"/>
          <w:sz w:val="28"/>
          <w:szCs w:val="28"/>
        </w:rPr>
        <w:t xml:space="preserve"> работ по благоустройству дворовых территорий города Коврова</w:t>
      </w:r>
    </w:p>
    <w:p w:rsidR="00D107A0" w:rsidRPr="00D1746D" w:rsidRDefault="00D107A0" w:rsidP="00D107A0">
      <w:pPr>
        <w:spacing w:after="0"/>
        <w:jc w:val="center"/>
        <w:rPr>
          <w:rFonts w:ascii="Times New Roman" w:hAnsi="Times New Roman"/>
          <w:sz w:val="28"/>
          <w:szCs w:val="28"/>
        </w:rPr>
      </w:pPr>
    </w:p>
    <w:p w:rsidR="00D107A0" w:rsidRPr="00AF5839" w:rsidRDefault="00D107A0" w:rsidP="00D107A0">
      <w:pPr>
        <w:spacing w:after="0"/>
        <w:jc w:val="center"/>
        <w:rPr>
          <w:rFonts w:ascii="Times New Roman" w:hAnsi="Times New Roman"/>
          <w:b/>
          <w:sz w:val="28"/>
          <w:szCs w:val="28"/>
        </w:rPr>
      </w:pPr>
      <w:r w:rsidRPr="00AF5839">
        <w:rPr>
          <w:rFonts w:ascii="Times New Roman" w:hAnsi="Times New Roman"/>
          <w:b/>
          <w:sz w:val="28"/>
          <w:szCs w:val="28"/>
        </w:rPr>
        <w:t>1. Общие положения</w:t>
      </w:r>
    </w:p>
    <w:p w:rsidR="00D107A0" w:rsidRPr="00D1746D" w:rsidRDefault="00D107A0" w:rsidP="00F840F3">
      <w:pPr>
        <w:pStyle w:val="11"/>
        <w:spacing w:after="0" w:line="240" w:lineRule="auto"/>
        <w:ind w:left="0" w:firstLine="709"/>
        <w:jc w:val="both"/>
        <w:rPr>
          <w:rFonts w:ascii="Times New Roman" w:hAnsi="Times New Roman"/>
          <w:bCs/>
          <w:sz w:val="28"/>
          <w:szCs w:val="28"/>
        </w:rPr>
      </w:pPr>
      <w:r w:rsidRPr="00D1746D">
        <w:rPr>
          <w:rFonts w:ascii="Times New Roman" w:hAnsi="Times New Roman"/>
          <w:sz w:val="28"/>
          <w:szCs w:val="28"/>
        </w:rPr>
        <w:t xml:space="preserve">1.1. Настоящий порядок регламентирует </w:t>
      </w:r>
      <w:r w:rsidR="00C149D5">
        <w:rPr>
          <w:rFonts w:ascii="Times New Roman" w:hAnsi="Times New Roman"/>
          <w:sz w:val="28"/>
          <w:szCs w:val="28"/>
        </w:rPr>
        <w:t xml:space="preserve">формы </w:t>
      </w:r>
      <w:r w:rsidR="00DC3BA8">
        <w:rPr>
          <w:rFonts w:ascii="Times New Roman" w:hAnsi="Times New Roman"/>
          <w:sz w:val="28"/>
          <w:szCs w:val="28"/>
        </w:rPr>
        <w:t>участи</w:t>
      </w:r>
      <w:r w:rsidR="00C149D5">
        <w:rPr>
          <w:rFonts w:ascii="Times New Roman" w:hAnsi="Times New Roman"/>
          <w:sz w:val="28"/>
          <w:szCs w:val="28"/>
        </w:rPr>
        <w:t>я</w:t>
      </w:r>
      <w:r w:rsidR="00DC3BA8">
        <w:rPr>
          <w:rFonts w:ascii="Times New Roman" w:hAnsi="Times New Roman"/>
          <w:sz w:val="28"/>
          <w:szCs w:val="28"/>
        </w:rPr>
        <w:t xml:space="preserve"> заинтересованных лиц </w:t>
      </w:r>
      <w:r w:rsidRPr="00D1746D">
        <w:rPr>
          <w:rFonts w:ascii="Times New Roman" w:hAnsi="Times New Roman"/>
          <w:sz w:val="28"/>
          <w:szCs w:val="28"/>
        </w:rPr>
        <w:t xml:space="preserve">в </w:t>
      </w:r>
      <w:r w:rsidR="00DC3BA8">
        <w:rPr>
          <w:rFonts w:ascii="Times New Roman" w:hAnsi="Times New Roman"/>
          <w:sz w:val="28"/>
          <w:szCs w:val="28"/>
        </w:rPr>
        <w:t xml:space="preserve">выполнении работ по благоустройству дворовых территорий города Коврова в </w:t>
      </w:r>
      <w:r w:rsidRPr="00D1746D">
        <w:rPr>
          <w:rFonts w:ascii="Times New Roman" w:hAnsi="Times New Roman"/>
          <w:sz w:val="28"/>
          <w:szCs w:val="28"/>
        </w:rPr>
        <w:t xml:space="preserve">случае </w:t>
      </w:r>
      <w:r w:rsidR="00C149D5">
        <w:rPr>
          <w:rFonts w:ascii="Times New Roman" w:hAnsi="Times New Roman"/>
          <w:sz w:val="28"/>
          <w:szCs w:val="28"/>
        </w:rPr>
        <w:t xml:space="preserve">предоставлении субсидий юридическим лицам,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w:t>
      </w:r>
    </w:p>
    <w:p w:rsidR="00D107A0" w:rsidRPr="00D1746D" w:rsidRDefault="00D107A0" w:rsidP="00F840F3">
      <w:pPr>
        <w:tabs>
          <w:tab w:val="left" w:pos="1418"/>
        </w:tabs>
        <w:autoSpaceDN w:val="0"/>
        <w:adjustRightInd w:val="0"/>
        <w:spacing w:after="0" w:line="240" w:lineRule="auto"/>
        <w:ind w:firstLine="709"/>
        <w:jc w:val="both"/>
        <w:rPr>
          <w:rFonts w:ascii="Times New Roman" w:hAnsi="Times New Roman"/>
          <w:sz w:val="28"/>
          <w:szCs w:val="28"/>
        </w:rPr>
      </w:pPr>
      <w:r w:rsidRPr="00D1746D">
        <w:rPr>
          <w:rFonts w:ascii="Times New Roman" w:hAnsi="Times New Roman"/>
          <w:sz w:val="28"/>
          <w:szCs w:val="28"/>
        </w:rPr>
        <w:t>1.3. В целях реализации настоящего Порядка используются следующие понятия:</w:t>
      </w:r>
    </w:p>
    <w:p w:rsidR="00D107A0" w:rsidRPr="00D1746D" w:rsidRDefault="00444283" w:rsidP="00F840F3">
      <w:pPr>
        <w:tabs>
          <w:tab w:val="left" w:pos="1843"/>
        </w:tabs>
        <w:autoSpaceDN w:val="0"/>
        <w:adjustRightInd w:val="0"/>
        <w:spacing w:after="0" w:line="240" w:lineRule="auto"/>
        <w:ind w:left="14" w:firstLine="709"/>
        <w:jc w:val="both"/>
        <w:rPr>
          <w:rFonts w:ascii="Times New Roman" w:hAnsi="Times New Roman"/>
          <w:sz w:val="28"/>
          <w:szCs w:val="28"/>
        </w:rPr>
      </w:pPr>
      <w:r>
        <w:rPr>
          <w:rFonts w:ascii="Times New Roman" w:hAnsi="Times New Roman"/>
          <w:sz w:val="28"/>
          <w:szCs w:val="28"/>
        </w:rPr>
        <w:t xml:space="preserve">а) основной </w:t>
      </w:r>
      <w:r w:rsidR="00D107A0" w:rsidRPr="00D1746D">
        <w:rPr>
          <w:rFonts w:ascii="Times New Roman" w:hAnsi="Times New Roman"/>
          <w:sz w:val="28"/>
          <w:szCs w:val="28"/>
        </w:rPr>
        <w:t>перечень работ (минимальный) – установленный программой перечень работ по благоу</w:t>
      </w:r>
      <w:r w:rsidR="006342F2">
        <w:rPr>
          <w:rFonts w:ascii="Times New Roman" w:hAnsi="Times New Roman"/>
          <w:sz w:val="28"/>
          <w:szCs w:val="28"/>
        </w:rPr>
        <w:t xml:space="preserve">стройству дворовой территории, </w:t>
      </w:r>
      <w:r w:rsidR="00D107A0" w:rsidRPr="00D1746D">
        <w:rPr>
          <w:rFonts w:ascii="Times New Roman" w:hAnsi="Times New Roman"/>
          <w:sz w:val="28"/>
          <w:szCs w:val="28"/>
        </w:rPr>
        <w:t>софинансируемый за счет средств заинтересованных лиц;</w:t>
      </w:r>
    </w:p>
    <w:p w:rsidR="00D107A0" w:rsidRPr="00D1746D" w:rsidRDefault="00D107A0" w:rsidP="00F840F3">
      <w:pPr>
        <w:tabs>
          <w:tab w:val="left" w:pos="1418"/>
        </w:tabs>
        <w:autoSpaceDN w:val="0"/>
        <w:adjustRightInd w:val="0"/>
        <w:spacing w:after="0" w:line="240" w:lineRule="auto"/>
        <w:ind w:left="14" w:firstLine="709"/>
        <w:jc w:val="both"/>
        <w:rPr>
          <w:rFonts w:ascii="Times New Roman" w:hAnsi="Times New Roman"/>
          <w:sz w:val="28"/>
          <w:szCs w:val="28"/>
        </w:rPr>
      </w:pPr>
      <w:r w:rsidRPr="00D1746D">
        <w:rPr>
          <w:rFonts w:ascii="Times New Roman" w:hAnsi="Times New Roman"/>
          <w:sz w:val="28"/>
          <w:szCs w:val="28"/>
        </w:rPr>
        <w:t>б) т</w:t>
      </w:r>
      <w:r w:rsidRPr="00D1746D">
        <w:rPr>
          <w:rFonts w:ascii="Times New Roman" w:hAnsi="Times New Roman"/>
          <w:sz w:val="28"/>
          <w:szCs w:val="28"/>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D1746D">
        <w:rPr>
          <w:rFonts w:ascii="Times New Roman" w:hAnsi="Times New Roman"/>
          <w:sz w:val="28"/>
          <w:szCs w:val="28"/>
        </w:rPr>
        <w:t>не требующая специальной квалификации</w:t>
      </w:r>
      <w:r w:rsidRPr="00D1746D">
        <w:rPr>
          <w:rFonts w:ascii="Times New Roman" w:hAnsi="Times New Roman"/>
          <w:sz w:val="28"/>
          <w:szCs w:val="28"/>
          <w:shd w:val="clear" w:color="auto" w:fill="FFFFFF"/>
        </w:rPr>
        <w:t xml:space="preserve"> и выполняемая в качестве</w:t>
      </w:r>
      <w:r w:rsidRPr="00D1746D">
        <w:rPr>
          <w:rFonts w:ascii="Times New Roman" w:hAnsi="Times New Roman"/>
          <w:sz w:val="28"/>
          <w:szCs w:val="28"/>
        </w:rPr>
        <w:t xml:space="preserve"> трудового участия заинтересованных лиц при осуществлении работ по благоустройству дворовых территорий города Коврова;</w:t>
      </w:r>
    </w:p>
    <w:p w:rsidR="00D107A0" w:rsidRPr="00D1746D" w:rsidRDefault="00D107A0" w:rsidP="00F840F3">
      <w:pPr>
        <w:tabs>
          <w:tab w:val="left" w:pos="1418"/>
        </w:tabs>
        <w:autoSpaceDN w:val="0"/>
        <w:adjustRightInd w:val="0"/>
        <w:spacing w:after="0" w:line="240" w:lineRule="auto"/>
        <w:ind w:left="14" w:firstLine="709"/>
        <w:jc w:val="both"/>
        <w:rPr>
          <w:rFonts w:ascii="Times New Roman" w:hAnsi="Times New Roman"/>
          <w:sz w:val="28"/>
          <w:szCs w:val="28"/>
        </w:rPr>
      </w:pPr>
      <w:r w:rsidRPr="00D1746D">
        <w:rPr>
          <w:rFonts w:ascii="Times New Roman" w:hAnsi="Times New Roman"/>
          <w:sz w:val="28"/>
          <w:szCs w:val="28"/>
        </w:rPr>
        <w:t>в) финансовое</w:t>
      </w:r>
      <w:r w:rsidR="00444283">
        <w:rPr>
          <w:rFonts w:ascii="Times New Roman" w:hAnsi="Times New Roman"/>
          <w:sz w:val="28"/>
          <w:szCs w:val="28"/>
          <w:shd w:val="clear" w:color="auto" w:fill="FFFFFF"/>
        </w:rPr>
        <w:t xml:space="preserve"> участие </w:t>
      </w:r>
      <w:r w:rsidRPr="00D1746D">
        <w:rPr>
          <w:rFonts w:ascii="Times New Roman" w:hAnsi="Times New Roman"/>
          <w:sz w:val="28"/>
          <w:szCs w:val="28"/>
          <w:shd w:val="clear" w:color="auto" w:fill="FFFFFF"/>
        </w:rPr>
        <w:t xml:space="preserve">– </w:t>
      </w:r>
      <w:r w:rsidRPr="00D1746D">
        <w:rPr>
          <w:rFonts w:ascii="Times New Roman" w:hAnsi="Times New Roman"/>
          <w:sz w:val="28"/>
          <w:szCs w:val="28"/>
        </w:rPr>
        <w:t>финансирование выполнения видов работ из основного перечня работ по благоустройству дворовых территорий города Коврова за счет участия заинтересованных лиц в финансировании в размере, установленном Программой, от общей стоимости соответствующих видов работ;</w:t>
      </w:r>
    </w:p>
    <w:p w:rsidR="00D107A0" w:rsidRPr="00D1746D" w:rsidRDefault="00D107A0" w:rsidP="00F840F3">
      <w:pPr>
        <w:tabs>
          <w:tab w:val="left" w:pos="1418"/>
        </w:tabs>
        <w:autoSpaceDN w:val="0"/>
        <w:adjustRightInd w:val="0"/>
        <w:spacing w:after="0" w:line="240" w:lineRule="auto"/>
        <w:ind w:left="14" w:firstLine="709"/>
        <w:jc w:val="both"/>
        <w:rPr>
          <w:rFonts w:ascii="Times New Roman" w:hAnsi="Times New Roman"/>
          <w:sz w:val="28"/>
          <w:szCs w:val="28"/>
        </w:rPr>
      </w:pPr>
      <w:r w:rsidRPr="00D1746D">
        <w:rPr>
          <w:rFonts w:ascii="Times New Roman" w:hAnsi="Times New Roman"/>
          <w:sz w:val="28"/>
          <w:szCs w:val="28"/>
        </w:rPr>
        <w:t>г) общественная комиссия – комиссия, создаваемая в соответствии с постановлением администрации города Коврова для рассмотрения и оценки предложений заинтересованных лиц, а также реализации контроля над реализацией Программы.</w:t>
      </w:r>
    </w:p>
    <w:p w:rsidR="00D107A0" w:rsidRPr="00D1746D" w:rsidRDefault="00D107A0" w:rsidP="00D107A0">
      <w:pPr>
        <w:tabs>
          <w:tab w:val="left" w:pos="1418"/>
        </w:tabs>
        <w:autoSpaceDN w:val="0"/>
        <w:adjustRightInd w:val="0"/>
        <w:spacing w:after="0" w:line="240" w:lineRule="auto"/>
        <w:ind w:left="14" w:firstLine="837"/>
        <w:jc w:val="both"/>
        <w:rPr>
          <w:rFonts w:ascii="Times New Roman" w:hAnsi="Times New Roman"/>
          <w:sz w:val="28"/>
          <w:szCs w:val="28"/>
        </w:rPr>
      </w:pPr>
    </w:p>
    <w:p w:rsidR="00D107A0" w:rsidRPr="00D1746D" w:rsidRDefault="00D107A0" w:rsidP="00D107A0">
      <w:pPr>
        <w:numPr>
          <w:ilvl w:val="0"/>
          <w:numId w:val="9"/>
        </w:numPr>
        <w:tabs>
          <w:tab w:val="left" w:pos="284"/>
        </w:tabs>
        <w:autoSpaceDE w:val="0"/>
        <w:autoSpaceDN w:val="0"/>
        <w:adjustRightInd w:val="0"/>
        <w:spacing w:after="0" w:line="240" w:lineRule="auto"/>
        <w:jc w:val="center"/>
        <w:rPr>
          <w:rFonts w:ascii="Times New Roman" w:hAnsi="Times New Roman"/>
          <w:b/>
          <w:sz w:val="28"/>
          <w:szCs w:val="28"/>
          <w:shd w:val="clear" w:color="auto" w:fill="FFFFFF"/>
        </w:rPr>
      </w:pPr>
      <w:r w:rsidRPr="00D1746D">
        <w:rPr>
          <w:rFonts w:ascii="Times New Roman" w:hAnsi="Times New Roman"/>
          <w:b/>
          <w:sz w:val="28"/>
          <w:szCs w:val="28"/>
          <w:shd w:val="clear" w:color="auto" w:fill="FFFFFF"/>
        </w:rPr>
        <w:t>Порядок и форма участия заинтересованных лиц в выполнении работ</w:t>
      </w:r>
    </w:p>
    <w:p w:rsidR="00D107A0" w:rsidRPr="00D1746D" w:rsidRDefault="00D107A0" w:rsidP="00DD34D8">
      <w:pPr>
        <w:pStyle w:val="a3"/>
        <w:shd w:val="clear" w:color="auto" w:fill="FFFFFF"/>
        <w:tabs>
          <w:tab w:val="num" w:pos="0"/>
        </w:tabs>
        <w:spacing w:before="0" w:beforeAutospacing="0" w:after="0" w:afterAutospacing="0"/>
        <w:ind w:firstLine="709"/>
        <w:jc w:val="both"/>
        <w:rPr>
          <w:rStyle w:val="apple-converted-space"/>
          <w:sz w:val="28"/>
          <w:szCs w:val="28"/>
        </w:rPr>
      </w:pPr>
      <w:r w:rsidRPr="00D1746D">
        <w:rPr>
          <w:rStyle w:val="apple-converted-space"/>
          <w:sz w:val="28"/>
          <w:szCs w:val="28"/>
        </w:rPr>
        <w:t>2.1. Заинтерес</w:t>
      </w:r>
      <w:r w:rsidR="00444283">
        <w:rPr>
          <w:rStyle w:val="apple-converted-space"/>
          <w:sz w:val="28"/>
          <w:szCs w:val="28"/>
        </w:rPr>
        <w:t xml:space="preserve">ованные лица принимают участие </w:t>
      </w:r>
      <w:r w:rsidRPr="00D1746D">
        <w:rPr>
          <w:rStyle w:val="apple-converted-space"/>
          <w:sz w:val="28"/>
          <w:szCs w:val="28"/>
        </w:rPr>
        <w:t>в реализации мероприятий по благоустройству дворовых территории в рамках минимального перечня работ по благоустройству в форме трудового и финансового участия.</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rStyle w:val="apple-converted-space"/>
          <w:sz w:val="28"/>
          <w:szCs w:val="28"/>
        </w:rPr>
        <w:t xml:space="preserve">2.2. Организация трудового и финансового участия </w:t>
      </w:r>
      <w:r w:rsidRPr="00D1746D">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 xml:space="preserve">2.3. Финансовое </w:t>
      </w:r>
      <w:r w:rsidRPr="00D1746D">
        <w:rPr>
          <w:rStyle w:val="apple-converted-space"/>
          <w:sz w:val="28"/>
          <w:szCs w:val="28"/>
        </w:rPr>
        <w:t xml:space="preserve">и </w:t>
      </w:r>
      <w:r w:rsidRPr="00D1746D">
        <w:rPr>
          <w:sz w:val="28"/>
          <w:szCs w:val="28"/>
        </w:rPr>
        <w:t>трудовое участие заинтересованны</w:t>
      </w:r>
      <w:r w:rsidR="00444283">
        <w:rPr>
          <w:sz w:val="28"/>
          <w:szCs w:val="28"/>
        </w:rPr>
        <w:t xml:space="preserve">х лиц в выполнении мероприятий </w:t>
      </w:r>
      <w:r w:rsidRPr="00D1746D">
        <w:rPr>
          <w:sz w:val="28"/>
          <w:szCs w:val="28"/>
        </w:rPr>
        <w:t>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2.4. Документы, подтверждающие форму участия заинтересованных лиц в реализации мероприятий по благоустройству</w:t>
      </w:r>
      <w:r w:rsidR="00DD34D8">
        <w:rPr>
          <w:sz w:val="28"/>
          <w:szCs w:val="28"/>
        </w:rPr>
        <w:t>,</w:t>
      </w:r>
      <w:r w:rsidRPr="00D1746D">
        <w:rPr>
          <w:sz w:val="28"/>
          <w:szCs w:val="28"/>
        </w:rPr>
        <w:t xml:space="preserve"> предоставляются в </w:t>
      </w:r>
      <w:r w:rsidR="00DD34D8">
        <w:rPr>
          <w:sz w:val="28"/>
          <w:szCs w:val="28"/>
        </w:rPr>
        <w:t>у</w:t>
      </w:r>
      <w:r w:rsidR="00C149D5">
        <w:rPr>
          <w:sz w:val="28"/>
          <w:szCs w:val="28"/>
        </w:rPr>
        <w:t>правление</w:t>
      </w:r>
      <w:r w:rsidR="00A60FFB">
        <w:rPr>
          <w:sz w:val="28"/>
          <w:szCs w:val="28"/>
        </w:rPr>
        <w:t xml:space="preserve"> </w:t>
      </w:r>
      <w:r w:rsidR="00C149D5">
        <w:rPr>
          <w:sz w:val="28"/>
          <w:szCs w:val="28"/>
        </w:rPr>
        <w:t xml:space="preserve">по экономической политике, стратегическому развитию и инвестициям </w:t>
      </w:r>
      <w:r w:rsidR="00C149D5" w:rsidRPr="00D1746D">
        <w:rPr>
          <w:sz w:val="28"/>
          <w:szCs w:val="28"/>
        </w:rPr>
        <w:t>администрации города Ковров</w:t>
      </w:r>
      <w:r w:rsidR="00C149D5">
        <w:rPr>
          <w:sz w:val="28"/>
          <w:szCs w:val="28"/>
        </w:rPr>
        <w:t>а</w:t>
      </w:r>
      <w:r w:rsidR="00A60FFB">
        <w:rPr>
          <w:sz w:val="28"/>
          <w:szCs w:val="28"/>
        </w:rPr>
        <w:t xml:space="preserve"> </w:t>
      </w:r>
      <w:r w:rsidRPr="00D1746D">
        <w:rPr>
          <w:sz w:val="28"/>
          <w:szCs w:val="28"/>
        </w:rPr>
        <w:t>(далее - Управление).</w:t>
      </w:r>
    </w:p>
    <w:p w:rsidR="00DC3BA8" w:rsidRDefault="00D107A0" w:rsidP="00DD34D8">
      <w:pPr>
        <w:pStyle w:val="a3"/>
        <w:shd w:val="clear" w:color="auto" w:fill="FFFFFF"/>
        <w:tabs>
          <w:tab w:val="num" w:pos="0"/>
        </w:tabs>
        <w:spacing w:before="0" w:beforeAutospacing="0" w:after="0" w:afterAutospacing="0"/>
        <w:ind w:firstLine="709"/>
        <w:jc w:val="both"/>
        <w:rPr>
          <w:sz w:val="28"/>
          <w:szCs w:val="28"/>
        </w:rPr>
      </w:pPr>
      <w:r w:rsidRPr="00DC3BA8">
        <w:rPr>
          <w:sz w:val="28"/>
          <w:szCs w:val="28"/>
        </w:rPr>
        <w:t>В качестве документов, подтверждающих финансовое участие, могут быть представлены копии платежных поручений о перечислении средств</w:t>
      </w:r>
      <w:r w:rsidR="00A60FFB">
        <w:rPr>
          <w:sz w:val="28"/>
          <w:szCs w:val="28"/>
        </w:rPr>
        <w:t xml:space="preserve"> </w:t>
      </w:r>
      <w:r w:rsidR="00DC3BA8" w:rsidRPr="00DC3BA8">
        <w:rPr>
          <w:sz w:val="28"/>
          <w:szCs w:val="28"/>
        </w:rPr>
        <w:t>подрядной организации</w:t>
      </w:r>
      <w:r w:rsidR="00DC3BA8">
        <w:rPr>
          <w:sz w:val="28"/>
          <w:szCs w:val="28"/>
        </w:rPr>
        <w:t>.</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2.5.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w:t>
      </w:r>
    </w:p>
    <w:p w:rsidR="00D107A0" w:rsidRPr="00D1746D" w:rsidRDefault="00D107A0" w:rsidP="00D107A0">
      <w:pPr>
        <w:pStyle w:val="a3"/>
        <w:shd w:val="clear" w:color="auto" w:fill="FFFFFF"/>
        <w:tabs>
          <w:tab w:val="num" w:pos="720"/>
        </w:tabs>
        <w:spacing w:before="0" w:beforeAutospacing="0" w:after="0" w:afterAutospacing="0"/>
        <w:jc w:val="both"/>
        <w:rPr>
          <w:sz w:val="28"/>
          <w:szCs w:val="28"/>
        </w:rPr>
      </w:pPr>
    </w:p>
    <w:p w:rsidR="00D107A0" w:rsidRPr="00D1746D" w:rsidRDefault="00DC3BA8" w:rsidP="00D107A0">
      <w:pPr>
        <w:tabs>
          <w:tab w:val="left" w:pos="284"/>
          <w:tab w:val="left" w:pos="1560"/>
          <w:tab w:val="left" w:pos="1843"/>
        </w:tabs>
        <w:spacing w:after="0" w:line="240" w:lineRule="auto"/>
        <w:jc w:val="center"/>
        <w:rPr>
          <w:rFonts w:ascii="Times New Roman" w:hAnsi="Times New Roman"/>
          <w:b/>
          <w:sz w:val="28"/>
          <w:szCs w:val="28"/>
        </w:rPr>
      </w:pPr>
      <w:r>
        <w:rPr>
          <w:rFonts w:ascii="Times New Roman" w:hAnsi="Times New Roman"/>
          <w:b/>
          <w:sz w:val="28"/>
          <w:szCs w:val="28"/>
        </w:rPr>
        <w:t>3. Условия</w:t>
      </w:r>
      <w:r w:rsidR="00D107A0" w:rsidRPr="00D1746D">
        <w:rPr>
          <w:rFonts w:ascii="Times New Roman" w:hAnsi="Times New Roman"/>
          <w:b/>
          <w:sz w:val="28"/>
          <w:szCs w:val="28"/>
        </w:rPr>
        <w:t xml:space="preserve"> расходования средств</w:t>
      </w:r>
    </w:p>
    <w:p w:rsidR="00D107A0" w:rsidRPr="00A5070D" w:rsidRDefault="00D107A0" w:rsidP="00F840F3">
      <w:pPr>
        <w:tabs>
          <w:tab w:val="left" w:pos="72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 xml:space="preserve">3.1. После утверждения дизайн-проекта общественной муниципальной комиссией и его согласования с представителем заинтересованных лиц, расчета сметной стоимости работ согласно проекту </w:t>
      </w:r>
      <w:r w:rsidR="00EA4273">
        <w:rPr>
          <w:rFonts w:ascii="Times New Roman" w:hAnsi="Times New Roman"/>
          <w:sz w:val="28"/>
          <w:szCs w:val="28"/>
        </w:rPr>
        <w:t>администрация города Коврова</w:t>
      </w:r>
      <w:r w:rsidR="00A60FFB">
        <w:rPr>
          <w:rFonts w:ascii="Times New Roman" w:hAnsi="Times New Roman"/>
          <w:sz w:val="28"/>
          <w:szCs w:val="28"/>
        </w:rPr>
        <w:t xml:space="preserve"> </w:t>
      </w:r>
      <w:r w:rsidRPr="00A5070D">
        <w:rPr>
          <w:rFonts w:ascii="Times New Roman" w:hAnsi="Times New Roman"/>
          <w:sz w:val="28"/>
          <w:szCs w:val="28"/>
        </w:rPr>
        <w:t>заключает с представителями заинтересованных лиц, принявшими решение о благоустройстве дворовых территорий, соглашение</w:t>
      </w:r>
      <w:r w:rsidR="004C6154" w:rsidRPr="00A5070D">
        <w:rPr>
          <w:rFonts w:ascii="Times New Roman" w:hAnsi="Times New Roman"/>
          <w:sz w:val="28"/>
          <w:szCs w:val="28"/>
        </w:rPr>
        <w:t xml:space="preserve"> в </w:t>
      </w:r>
      <w:r w:rsidR="00C5721D">
        <w:rPr>
          <w:rFonts w:ascii="Times New Roman" w:hAnsi="Times New Roman"/>
          <w:sz w:val="28"/>
          <w:szCs w:val="28"/>
        </w:rPr>
        <w:t>государственной интегрированной информационной системе управления общественными финансами</w:t>
      </w:r>
      <w:r w:rsidR="004C6154" w:rsidRPr="00A5070D">
        <w:rPr>
          <w:rFonts w:ascii="Times New Roman" w:hAnsi="Times New Roman"/>
          <w:sz w:val="28"/>
          <w:szCs w:val="28"/>
        </w:rPr>
        <w:t xml:space="preserve"> «Электронный бюджет»</w:t>
      </w:r>
      <w:r w:rsidRPr="00A5070D">
        <w:rPr>
          <w:rFonts w:ascii="Times New Roman" w:hAnsi="Times New Roman"/>
          <w:sz w:val="28"/>
          <w:szCs w:val="28"/>
        </w:rPr>
        <w:t xml:space="preserve">, в котором указывается объект благоустройства, </w:t>
      </w:r>
      <w:r w:rsidR="009F5870" w:rsidRPr="00A5070D">
        <w:rPr>
          <w:rFonts w:ascii="Times New Roman" w:hAnsi="Times New Roman"/>
          <w:sz w:val="28"/>
          <w:szCs w:val="28"/>
        </w:rPr>
        <w:t>финансовое обеспечение предоставления субсидий, условия и порядок предоставления субсидии, устанавливается размер финансового участия заинтересованных лиц</w:t>
      </w:r>
      <w:r w:rsidR="004C6154" w:rsidRPr="00A5070D">
        <w:rPr>
          <w:rFonts w:ascii="Times New Roman" w:hAnsi="Times New Roman"/>
          <w:sz w:val="28"/>
          <w:szCs w:val="28"/>
        </w:rPr>
        <w:t>.</w:t>
      </w:r>
    </w:p>
    <w:p w:rsidR="00D107A0" w:rsidRPr="00A5070D" w:rsidRDefault="00D107A0" w:rsidP="00F840F3">
      <w:pPr>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 xml:space="preserve">Объем денежных средств, подлежащих перечислению заинтересованными лицами </w:t>
      </w:r>
      <w:r w:rsidR="00DC3BA8" w:rsidRPr="00A5070D">
        <w:rPr>
          <w:rFonts w:ascii="Times New Roman" w:hAnsi="Times New Roman"/>
          <w:sz w:val="28"/>
          <w:szCs w:val="28"/>
        </w:rPr>
        <w:t xml:space="preserve">подрядной организации </w:t>
      </w:r>
      <w:r w:rsidRPr="00A5070D">
        <w:rPr>
          <w:rFonts w:ascii="Times New Roman" w:hAnsi="Times New Roman"/>
          <w:sz w:val="28"/>
          <w:szCs w:val="28"/>
        </w:rPr>
        <w:t>по минимальному перечню работ, определяется в соответствии со сметным расчетом и составляет н</w:t>
      </w:r>
      <w:r w:rsidR="00064E52">
        <w:rPr>
          <w:rFonts w:ascii="Times New Roman" w:hAnsi="Times New Roman"/>
          <w:sz w:val="28"/>
          <w:szCs w:val="28"/>
        </w:rPr>
        <w:t>е более 15 % от стоимости работ.</w:t>
      </w:r>
    </w:p>
    <w:p w:rsidR="00D107A0" w:rsidRPr="00A5070D" w:rsidRDefault="00D107A0" w:rsidP="00F840F3">
      <w:pPr>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D107A0" w:rsidRPr="00A5070D" w:rsidRDefault="00D107A0" w:rsidP="00F840F3">
      <w:pPr>
        <w:tabs>
          <w:tab w:val="left" w:pos="720"/>
        </w:tabs>
        <w:autoSpaceDN w:val="0"/>
        <w:adjustRightInd w:val="0"/>
        <w:spacing w:after="0" w:line="240" w:lineRule="auto"/>
        <w:ind w:firstLine="709"/>
        <w:jc w:val="both"/>
        <w:rPr>
          <w:rFonts w:ascii="Times New Roman" w:hAnsi="Times New Roman"/>
          <w:color w:val="000000"/>
          <w:sz w:val="28"/>
          <w:szCs w:val="28"/>
        </w:rPr>
      </w:pPr>
      <w:r w:rsidRPr="00A5070D">
        <w:rPr>
          <w:rFonts w:ascii="Times New Roman" w:hAnsi="Times New Roman"/>
          <w:sz w:val="28"/>
          <w:szCs w:val="28"/>
        </w:rPr>
        <w:t>3.2.</w:t>
      </w:r>
      <w:r w:rsidRPr="00A5070D">
        <w:rPr>
          <w:rFonts w:ascii="Times New Roman" w:hAnsi="Times New Roman"/>
          <w:color w:val="000000"/>
          <w:sz w:val="28"/>
          <w:szCs w:val="28"/>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D107A0" w:rsidRPr="00A5070D" w:rsidRDefault="00D107A0" w:rsidP="00F840F3">
      <w:pPr>
        <w:tabs>
          <w:tab w:val="left" w:pos="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3.</w:t>
      </w:r>
      <w:r w:rsidR="00DD34D8">
        <w:rPr>
          <w:rFonts w:ascii="Times New Roman" w:hAnsi="Times New Roman"/>
          <w:sz w:val="28"/>
          <w:szCs w:val="28"/>
        </w:rPr>
        <w:t>3</w:t>
      </w:r>
      <w:r w:rsidRPr="00A5070D">
        <w:rPr>
          <w:rFonts w:ascii="Times New Roman" w:hAnsi="Times New Roman"/>
          <w:sz w:val="28"/>
          <w:szCs w:val="28"/>
        </w:rPr>
        <w:t>.</w:t>
      </w:r>
      <w:r w:rsidRPr="00A5070D">
        <w:rPr>
          <w:rFonts w:ascii="Times New Roman" w:hAnsi="Times New Roman"/>
          <w:sz w:val="28"/>
          <w:szCs w:val="28"/>
        </w:rPr>
        <w:tab/>
        <w:t xml:space="preserve">Контроль над целевым расходованием </w:t>
      </w:r>
      <w:r w:rsidR="001A00A9" w:rsidRPr="00A5070D">
        <w:rPr>
          <w:rFonts w:ascii="Times New Roman" w:hAnsi="Times New Roman"/>
          <w:sz w:val="28"/>
          <w:szCs w:val="28"/>
        </w:rPr>
        <w:t xml:space="preserve">субсидии на финансовое обеспечение (возмещение) затрат на выполнение работ по благоустройству дворовых территорий </w:t>
      </w:r>
      <w:r w:rsidRPr="00A5070D">
        <w:rPr>
          <w:rFonts w:ascii="Times New Roman" w:hAnsi="Times New Roman"/>
          <w:sz w:val="28"/>
          <w:szCs w:val="28"/>
        </w:rPr>
        <w:t xml:space="preserve">осуществляется главным распорядителем бюджетных средств </w:t>
      </w:r>
      <w:r w:rsidR="00EA4273">
        <w:rPr>
          <w:rFonts w:ascii="Times New Roman" w:hAnsi="Times New Roman"/>
          <w:sz w:val="28"/>
          <w:szCs w:val="28"/>
        </w:rPr>
        <w:t>администрации города Коврова</w:t>
      </w:r>
      <w:r w:rsidRPr="00A5070D">
        <w:rPr>
          <w:rFonts w:ascii="Times New Roman" w:hAnsi="Times New Roman"/>
          <w:sz w:val="28"/>
          <w:szCs w:val="28"/>
        </w:rPr>
        <w:t xml:space="preserve">в соответствии с бюджетным законодательством. </w:t>
      </w:r>
    </w:p>
    <w:p w:rsidR="00D107A0" w:rsidRPr="00A5070D" w:rsidRDefault="00D107A0" w:rsidP="00F840F3">
      <w:pPr>
        <w:tabs>
          <w:tab w:val="left" w:pos="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3.</w:t>
      </w:r>
      <w:r w:rsidR="00DD34D8">
        <w:rPr>
          <w:rFonts w:ascii="Times New Roman" w:hAnsi="Times New Roman"/>
          <w:sz w:val="28"/>
          <w:szCs w:val="28"/>
        </w:rPr>
        <w:t>4</w:t>
      </w:r>
      <w:r w:rsidRPr="00A5070D">
        <w:rPr>
          <w:rFonts w:ascii="Times New Roman" w:hAnsi="Times New Roman"/>
          <w:sz w:val="28"/>
          <w:szCs w:val="28"/>
        </w:rPr>
        <w:t xml:space="preserve">. </w:t>
      </w:r>
      <w:r w:rsidR="001A00A9" w:rsidRPr="00A5070D">
        <w:rPr>
          <w:rFonts w:ascii="Times New Roman" w:hAnsi="Times New Roman"/>
          <w:sz w:val="28"/>
          <w:szCs w:val="28"/>
        </w:rPr>
        <w:t xml:space="preserve">Предоставление субсидий на финансовое обеспечение (возмещение) затрат на выполнение работ по благоустройству дворовых территорий </w:t>
      </w:r>
      <w:r w:rsidRPr="00A5070D">
        <w:rPr>
          <w:rFonts w:ascii="Times New Roman" w:hAnsi="Times New Roman"/>
          <w:sz w:val="28"/>
          <w:szCs w:val="28"/>
        </w:rPr>
        <w:t xml:space="preserve">осуществляется </w:t>
      </w:r>
      <w:r w:rsidR="001A00A9" w:rsidRPr="00A5070D">
        <w:rPr>
          <w:rFonts w:ascii="Times New Roman" w:hAnsi="Times New Roman"/>
          <w:sz w:val="28"/>
          <w:szCs w:val="28"/>
        </w:rPr>
        <w:t>администрацией города Коврова</w:t>
      </w:r>
      <w:r w:rsidRPr="00A5070D">
        <w:rPr>
          <w:rFonts w:ascii="Times New Roman" w:hAnsi="Times New Roman"/>
          <w:sz w:val="28"/>
          <w:szCs w:val="28"/>
        </w:rPr>
        <w:t>в соответствии с</w:t>
      </w:r>
      <w:r w:rsidR="001A00A9" w:rsidRPr="00A5070D">
        <w:rPr>
          <w:rFonts w:ascii="Times New Roman" w:hAnsi="Times New Roman"/>
          <w:sz w:val="28"/>
          <w:szCs w:val="28"/>
        </w:rPr>
        <w:t xml:space="preserve"> отчетом о произведенных затратах, связанных с выполнением работ по благоустройству дворовой территории. </w:t>
      </w:r>
    </w:p>
    <w:p w:rsidR="00D107A0" w:rsidRPr="00EA4273" w:rsidRDefault="00D107A0" w:rsidP="00F840F3">
      <w:pPr>
        <w:tabs>
          <w:tab w:val="left" w:pos="72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3.</w:t>
      </w:r>
      <w:r w:rsidR="00DD34D8">
        <w:rPr>
          <w:rFonts w:ascii="Times New Roman" w:hAnsi="Times New Roman"/>
          <w:sz w:val="28"/>
          <w:szCs w:val="28"/>
        </w:rPr>
        <w:t>5</w:t>
      </w:r>
      <w:r w:rsidRPr="00A5070D">
        <w:rPr>
          <w:rFonts w:ascii="Times New Roman" w:hAnsi="Times New Roman"/>
          <w:sz w:val="26"/>
          <w:szCs w:val="26"/>
        </w:rPr>
        <w:t xml:space="preserve">. </w:t>
      </w:r>
      <w:r w:rsidR="001A00A9" w:rsidRPr="00EA4273">
        <w:rPr>
          <w:rFonts w:ascii="Times New Roman" w:hAnsi="Times New Roman"/>
          <w:sz w:val="28"/>
          <w:szCs w:val="28"/>
        </w:rPr>
        <w:t xml:space="preserve">Предоставление субсидий </w:t>
      </w:r>
      <w:r w:rsidR="00EA4273" w:rsidRPr="00EA4273">
        <w:rPr>
          <w:rFonts w:ascii="Times New Roman" w:hAnsi="Times New Roman"/>
          <w:sz w:val="28"/>
          <w:szCs w:val="28"/>
        </w:rPr>
        <w:t xml:space="preserve">юридическим лицам,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муниципальной программы </w:t>
      </w:r>
      <w:r w:rsidRPr="00EA4273">
        <w:rPr>
          <w:rFonts w:ascii="Times New Roman" w:hAnsi="Times New Roman"/>
          <w:sz w:val="28"/>
          <w:szCs w:val="28"/>
        </w:rPr>
        <w:t>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D107A0" w:rsidRPr="00D1746D" w:rsidRDefault="00DC3BA8" w:rsidP="00F840F3">
      <w:pPr>
        <w:autoSpaceDE w:val="0"/>
        <w:autoSpaceDN w:val="0"/>
        <w:adjustRightInd w:val="0"/>
        <w:spacing w:after="0" w:line="240" w:lineRule="auto"/>
        <w:ind w:firstLine="709"/>
        <w:jc w:val="both"/>
        <w:rPr>
          <w:rFonts w:ascii="Times New Roman" w:hAnsi="Times New Roman"/>
          <w:sz w:val="28"/>
          <w:szCs w:val="28"/>
        </w:rPr>
      </w:pPr>
      <w:bookmarkStart w:id="3" w:name="Par0"/>
      <w:bookmarkEnd w:id="3"/>
      <w:r w:rsidRPr="00A5070D">
        <w:rPr>
          <w:rFonts w:ascii="Times New Roman" w:eastAsiaTheme="minorHAnsi" w:hAnsi="Times New Roman"/>
          <w:sz w:val="28"/>
          <w:szCs w:val="28"/>
        </w:rPr>
        <w:t>3</w:t>
      </w:r>
      <w:r w:rsidR="009F6E0F" w:rsidRPr="00A5070D">
        <w:rPr>
          <w:rFonts w:ascii="Times New Roman" w:hAnsi="Times New Roman"/>
          <w:sz w:val="28"/>
          <w:szCs w:val="28"/>
        </w:rPr>
        <w:t>.</w:t>
      </w:r>
      <w:r w:rsidR="00DD34D8">
        <w:rPr>
          <w:rFonts w:ascii="Times New Roman" w:hAnsi="Times New Roman"/>
          <w:sz w:val="28"/>
          <w:szCs w:val="28"/>
        </w:rPr>
        <w:t>6</w:t>
      </w:r>
      <w:r w:rsidR="007C1025">
        <w:rPr>
          <w:rFonts w:ascii="Times New Roman" w:hAnsi="Times New Roman"/>
          <w:sz w:val="28"/>
          <w:szCs w:val="28"/>
        </w:rPr>
        <w:t xml:space="preserve">. </w:t>
      </w:r>
      <w:r w:rsidR="00D107A0" w:rsidRPr="00A5070D">
        <w:rPr>
          <w:rFonts w:ascii="Times New Roman" w:hAnsi="Times New Roman"/>
          <w:sz w:val="28"/>
          <w:szCs w:val="28"/>
        </w:rPr>
        <w:t>Контроль над целевым расходованием денежных средств осуществляется главным распорядителем бюджетных средств в лице Управления в соответствии с бюджетным законодательством.</w:t>
      </w:r>
    </w:p>
    <w:p w:rsidR="00D107A0" w:rsidRPr="00D1746D" w:rsidRDefault="00D107A0" w:rsidP="00F840F3">
      <w:pPr>
        <w:ind w:firstLine="709"/>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D27460" w:rsidRPr="00EA4273" w:rsidRDefault="00D27460" w:rsidP="00D27460">
      <w:pPr>
        <w:spacing w:after="0" w:line="240" w:lineRule="auto"/>
        <w:jc w:val="right"/>
        <w:rPr>
          <w:rFonts w:ascii="Times New Roman" w:hAnsi="Times New Roman"/>
          <w:sz w:val="28"/>
          <w:szCs w:val="28"/>
        </w:rPr>
      </w:pPr>
      <w:r w:rsidRPr="00EA4273">
        <w:rPr>
          <w:rFonts w:ascii="Times New Roman" w:hAnsi="Times New Roman"/>
          <w:sz w:val="28"/>
          <w:szCs w:val="28"/>
        </w:rPr>
        <w:t xml:space="preserve"> Приложение №</w:t>
      </w:r>
      <w:r w:rsidR="00D107A0" w:rsidRPr="00EA4273">
        <w:rPr>
          <w:rFonts w:ascii="Times New Roman" w:hAnsi="Times New Roman"/>
          <w:sz w:val="28"/>
          <w:szCs w:val="28"/>
        </w:rPr>
        <w:t xml:space="preserve"> 7</w:t>
      </w:r>
    </w:p>
    <w:p w:rsidR="00D27460" w:rsidRPr="00EA4273" w:rsidRDefault="00D27460" w:rsidP="00932AE4">
      <w:pPr>
        <w:pStyle w:val="ConsPlusNormal"/>
        <w:jc w:val="right"/>
        <w:rPr>
          <w:rFonts w:ascii="Times New Roman" w:hAnsi="Times New Roman" w:cs="Times New Roman"/>
          <w:sz w:val="28"/>
          <w:szCs w:val="28"/>
        </w:rPr>
      </w:pPr>
      <w:r w:rsidRPr="00EA4273">
        <w:rPr>
          <w:rFonts w:ascii="Times New Roman" w:hAnsi="Times New Roman" w:cs="Times New Roman"/>
          <w:sz w:val="28"/>
          <w:szCs w:val="28"/>
        </w:rPr>
        <w:t xml:space="preserve">                                                 к </w:t>
      </w:r>
      <w:r w:rsidR="00177194" w:rsidRPr="00EA4273">
        <w:rPr>
          <w:rFonts w:ascii="Times New Roman" w:hAnsi="Times New Roman" w:cs="Times New Roman"/>
          <w:sz w:val="28"/>
          <w:szCs w:val="28"/>
        </w:rPr>
        <w:t>Подпрограмме 1</w:t>
      </w:r>
    </w:p>
    <w:p w:rsidR="00D27460" w:rsidRPr="00F656BC" w:rsidRDefault="00D27460" w:rsidP="00D27460">
      <w:pPr>
        <w:autoSpaceDN w:val="0"/>
        <w:adjustRightInd w:val="0"/>
        <w:spacing w:after="0" w:line="240" w:lineRule="auto"/>
        <w:jc w:val="center"/>
        <w:rPr>
          <w:rFonts w:ascii="Times New Roman" w:hAnsi="Times New Roman"/>
          <w:b/>
          <w:sz w:val="28"/>
          <w:szCs w:val="28"/>
        </w:rPr>
      </w:pPr>
      <w:r w:rsidRPr="00F656BC">
        <w:rPr>
          <w:rFonts w:ascii="Times New Roman" w:hAnsi="Times New Roman"/>
          <w:b/>
          <w:sz w:val="28"/>
          <w:szCs w:val="28"/>
        </w:rPr>
        <w:t>Порядок</w:t>
      </w:r>
    </w:p>
    <w:p w:rsidR="00D27460" w:rsidRPr="00F656BC" w:rsidRDefault="00D27460" w:rsidP="00D27460">
      <w:pPr>
        <w:autoSpaceDN w:val="0"/>
        <w:adjustRightInd w:val="0"/>
        <w:spacing w:after="0" w:line="240" w:lineRule="auto"/>
        <w:jc w:val="center"/>
        <w:rPr>
          <w:rFonts w:ascii="Times New Roman" w:hAnsi="Times New Roman"/>
          <w:sz w:val="28"/>
          <w:szCs w:val="28"/>
        </w:rPr>
      </w:pPr>
      <w:bookmarkStart w:id="4" w:name="Par29"/>
      <w:bookmarkEnd w:id="4"/>
      <w:r w:rsidRPr="00F656BC">
        <w:rPr>
          <w:rFonts w:ascii="Times New Roman" w:hAnsi="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включаемых в </w:t>
      </w:r>
      <w:r w:rsidR="008D7365" w:rsidRPr="00F656BC">
        <w:rPr>
          <w:rFonts w:ascii="Times New Roman" w:hAnsi="Times New Roman"/>
          <w:bCs/>
          <w:sz w:val="28"/>
          <w:szCs w:val="28"/>
        </w:rPr>
        <w:t xml:space="preserve">подпрограмму «Формирование современной городской среды на территории города Коврова» муниципальной программы </w:t>
      </w:r>
      <w:r w:rsidR="00AD6AD6" w:rsidRPr="00F656BC">
        <w:rPr>
          <w:rFonts w:ascii="Times New Roman" w:hAnsi="Times New Roman"/>
          <w:sz w:val="28"/>
          <w:szCs w:val="28"/>
        </w:rPr>
        <w:t>«Благоустройство территории города Коврова»</w:t>
      </w:r>
    </w:p>
    <w:p w:rsidR="00AD6AD6" w:rsidRPr="00F656BC" w:rsidRDefault="00AD6AD6" w:rsidP="00D27460">
      <w:pPr>
        <w:autoSpaceDN w:val="0"/>
        <w:adjustRightInd w:val="0"/>
        <w:spacing w:after="0" w:line="240" w:lineRule="auto"/>
        <w:jc w:val="center"/>
        <w:rPr>
          <w:rFonts w:ascii="Times New Roman" w:hAnsi="Times New Roman"/>
          <w:b/>
          <w:bCs/>
          <w:sz w:val="26"/>
          <w:szCs w:val="26"/>
        </w:rPr>
      </w:pP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w:t>
      </w:r>
      <w:r w:rsidR="00AD6AD6" w:rsidRPr="00F656BC">
        <w:rPr>
          <w:rFonts w:ascii="Times New Roman" w:hAnsi="Times New Roman"/>
          <w:sz w:val="28"/>
          <w:szCs w:val="28"/>
        </w:rPr>
        <w:t>, включаемых в программу</w:t>
      </w:r>
      <w:r w:rsidR="00A60FFB">
        <w:rPr>
          <w:rFonts w:ascii="Times New Roman" w:hAnsi="Times New Roman"/>
          <w:sz w:val="28"/>
          <w:szCs w:val="28"/>
        </w:rPr>
        <w:t xml:space="preserve"> </w:t>
      </w:r>
      <w:r w:rsidR="006342F2">
        <w:rPr>
          <w:rFonts w:ascii="Times New Roman" w:hAnsi="Times New Roman"/>
          <w:sz w:val="28"/>
          <w:szCs w:val="28"/>
        </w:rPr>
        <w:t xml:space="preserve">(далее </w:t>
      </w:r>
      <w:r w:rsidRPr="00F656BC">
        <w:rPr>
          <w:rFonts w:ascii="Times New Roman" w:hAnsi="Times New Roman"/>
          <w:sz w:val="28"/>
          <w:szCs w:val="28"/>
        </w:rPr>
        <w:t>- Порядок).</w:t>
      </w:r>
    </w:p>
    <w:p w:rsidR="00D27460" w:rsidRPr="00F656BC" w:rsidRDefault="00444283" w:rsidP="00F840F3">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Для целей Порядка </w:t>
      </w:r>
      <w:r w:rsidR="00D27460" w:rsidRPr="00F656BC">
        <w:rPr>
          <w:rFonts w:ascii="Times New Roman" w:hAnsi="Times New Roman"/>
          <w:sz w:val="28"/>
          <w:szCs w:val="28"/>
        </w:rPr>
        <w:t>применяются следующие понятия:</w:t>
      </w:r>
    </w:p>
    <w:p w:rsidR="00D27460" w:rsidRPr="00F656BC" w:rsidRDefault="00D27460" w:rsidP="00F840F3">
      <w:pPr>
        <w:pStyle w:val="a3"/>
        <w:spacing w:before="0" w:beforeAutospacing="0" w:after="0" w:afterAutospacing="0"/>
        <w:ind w:firstLine="709"/>
        <w:jc w:val="both"/>
        <w:rPr>
          <w:sz w:val="28"/>
          <w:szCs w:val="28"/>
        </w:rPr>
      </w:pPr>
      <w:r w:rsidRPr="00F656BC">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27460" w:rsidRPr="00F656BC" w:rsidRDefault="00D27460" w:rsidP="00F840F3">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D6AD6"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3. Разработка дизайн-проекта</w:t>
      </w:r>
      <w:r w:rsidR="00AD6AD6" w:rsidRPr="00F656BC">
        <w:rPr>
          <w:rFonts w:ascii="Times New Roman" w:hAnsi="Times New Roman"/>
          <w:sz w:val="28"/>
          <w:szCs w:val="28"/>
        </w:rPr>
        <w:t xml:space="preserve"> обеспечивается </w:t>
      </w:r>
      <w:r w:rsidR="008D7365" w:rsidRPr="00F656BC">
        <w:rPr>
          <w:rFonts w:ascii="Times New Roman" w:hAnsi="Times New Roman"/>
          <w:sz w:val="28"/>
          <w:szCs w:val="28"/>
        </w:rPr>
        <w:t>сторонними организациями</w:t>
      </w:r>
      <w:r w:rsidR="00AD6AD6" w:rsidRPr="00F656BC">
        <w:rPr>
          <w:rFonts w:ascii="Times New Roman" w:hAnsi="Times New Roman"/>
          <w:sz w:val="28"/>
          <w:szCs w:val="28"/>
        </w:rPr>
        <w:t xml:space="preserve"> на основании схемы благоустройства дворовой территории и протокола голосования собственников, являющихся неотъемлемыми элемента</w:t>
      </w:r>
      <w:r w:rsidR="008D7365" w:rsidRPr="00F656BC">
        <w:rPr>
          <w:rFonts w:ascii="Times New Roman" w:hAnsi="Times New Roman"/>
          <w:sz w:val="28"/>
          <w:szCs w:val="28"/>
        </w:rPr>
        <w:t>ми заявки на участие в Подпрограмме</w:t>
      </w:r>
      <w:r w:rsidR="00AD6AD6" w:rsidRPr="00F656BC">
        <w:rPr>
          <w:rFonts w:ascii="Times New Roman" w:hAnsi="Times New Roman"/>
          <w:sz w:val="28"/>
          <w:szCs w:val="28"/>
        </w:rPr>
        <w:t>.</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4. Дизайн-проект разрабатывается в отношении дворовых территорий, </w:t>
      </w:r>
      <w:r w:rsidR="00444283">
        <w:rPr>
          <w:rFonts w:ascii="Times New Roman" w:hAnsi="Times New Roman"/>
          <w:sz w:val="28"/>
          <w:szCs w:val="28"/>
        </w:rPr>
        <w:t xml:space="preserve">прошедших отбор, </w:t>
      </w:r>
      <w:r w:rsidRPr="00F656BC">
        <w:rPr>
          <w:rFonts w:ascii="Times New Roman" w:hAnsi="Times New Roman"/>
          <w:sz w:val="28"/>
          <w:szCs w:val="28"/>
        </w:rPr>
        <w:t xml:space="preserve">исходя из даты представления предложений заинтересованных лиц. </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D27460" w:rsidRPr="00F656BC" w:rsidRDefault="00D27460"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27460" w:rsidRPr="00F656BC" w:rsidRDefault="00D27460"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Содержание дизайн-проекта зависит от вида и состава пл</w:t>
      </w:r>
      <w:r w:rsidR="00444283">
        <w:rPr>
          <w:rFonts w:ascii="Times New Roman" w:hAnsi="Times New Roman"/>
          <w:sz w:val="28"/>
          <w:szCs w:val="28"/>
        </w:rPr>
        <w:t xml:space="preserve">анируемых работ. Дизайн-проект может быть подготовлен в </w:t>
      </w:r>
      <w:r w:rsidRPr="00F656BC">
        <w:rPr>
          <w:rFonts w:ascii="Times New Roman" w:hAnsi="Times New Roman"/>
          <w:sz w:val="28"/>
          <w:szCs w:val="28"/>
        </w:rPr>
        <w:t>виде про</w:t>
      </w:r>
      <w:r w:rsidR="00444283">
        <w:rPr>
          <w:rFonts w:ascii="Times New Roman" w:hAnsi="Times New Roman"/>
          <w:sz w:val="28"/>
          <w:szCs w:val="28"/>
        </w:rPr>
        <w:t xml:space="preserve">ектно-сметной документации или </w:t>
      </w:r>
      <w:r w:rsidRPr="00F656BC">
        <w:rPr>
          <w:rFonts w:ascii="Times New Roman" w:hAnsi="Times New Roman"/>
          <w:sz w:val="28"/>
          <w:szCs w:val="28"/>
        </w:rPr>
        <w:t>в упрощенном виде - изображение дворовой территории на топографической съемке в масштабе с отображением текстового</w:t>
      </w:r>
      <w:r w:rsidR="00444283">
        <w:rPr>
          <w:rFonts w:ascii="Times New Roman" w:hAnsi="Times New Roman"/>
          <w:sz w:val="28"/>
          <w:szCs w:val="28"/>
        </w:rPr>
        <w:t xml:space="preserve"> и визуального описания проекта</w:t>
      </w:r>
      <w:r w:rsidRPr="00F656BC">
        <w:rPr>
          <w:rFonts w:ascii="Times New Roman" w:hAnsi="Times New Roman"/>
          <w:sz w:val="28"/>
          <w:szCs w:val="28"/>
        </w:rPr>
        <w:t xml:space="preserve"> благоустройства дворовой территории и т</w:t>
      </w:r>
      <w:r w:rsidR="004670FB" w:rsidRPr="00F656BC">
        <w:rPr>
          <w:rFonts w:ascii="Times New Roman" w:hAnsi="Times New Roman"/>
          <w:sz w:val="28"/>
          <w:szCs w:val="28"/>
        </w:rPr>
        <w:t xml:space="preserve">ехнического оснащения площадок </w:t>
      </w:r>
      <w:r w:rsidRPr="00F656BC">
        <w:rPr>
          <w:rFonts w:ascii="Times New Roman" w:hAnsi="Times New Roman"/>
          <w:sz w:val="28"/>
          <w:szCs w:val="28"/>
        </w:rPr>
        <w:t>с описанием работ и мероприятий, предла</w:t>
      </w:r>
      <w:r w:rsidR="00444283">
        <w:rPr>
          <w:rFonts w:ascii="Times New Roman" w:hAnsi="Times New Roman"/>
          <w:sz w:val="28"/>
          <w:szCs w:val="28"/>
        </w:rPr>
        <w:t xml:space="preserve">гаемых к выполнению, со сметным расчетом </w:t>
      </w:r>
      <w:r w:rsidRPr="00F656BC">
        <w:rPr>
          <w:rFonts w:ascii="Times New Roman" w:hAnsi="Times New Roman"/>
          <w:sz w:val="28"/>
          <w:szCs w:val="28"/>
        </w:rPr>
        <w:t xml:space="preserve">стоимости работ, исходя из единичных расценок. </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6. Разработка дизайн-проекта осуществляется с учетом нормативов градостроительного проектирования.</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 Разработка дизайн - проекта включает следующие стадии:</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7.1. осмотр дворовой территории, предлагаемой к благоустройству, совместно с представителем заинтересованных лиц;</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7.2. разработка дизайн - проекта;</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7.3. согласование дизайн-проекта благо</w:t>
      </w:r>
      <w:r w:rsidR="00444283">
        <w:rPr>
          <w:rFonts w:ascii="Times New Roman" w:hAnsi="Times New Roman"/>
          <w:sz w:val="28"/>
          <w:szCs w:val="28"/>
        </w:rPr>
        <w:t xml:space="preserve">устройства дворовой территории </w:t>
      </w:r>
      <w:r w:rsidRPr="00F656BC">
        <w:rPr>
          <w:rFonts w:ascii="Times New Roman" w:hAnsi="Times New Roman"/>
          <w:sz w:val="28"/>
          <w:szCs w:val="28"/>
        </w:rPr>
        <w:t>с представителем заинтересованных лиц</w:t>
      </w:r>
      <w:r w:rsidR="004670FB" w:rsidRPr="00F656BC">
        <w:rPr>
          <w:rFonts w:ascii="Times New Roman" w:hAnsi="Times New Roman"/>
          <w:sz w:val="28"/>
          <w:szCs w:val="28"/>
        </w:rPr>
        <w:t xml:space="preserve"> и ресурсоснабжающими организациями</w:t>
      </w:r>
      <w:r w:rsidRPr="00F656BC">
        <w:rPr>
          <w:rFonts w:ascii="Times New Roman" w:hAnsi="Times New Roman"/>
          <w:sz w:val="28"/>
          <w:szCs w:val="28"/>
        </w:rPr>
        <w:t>;</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7.4. утверждение дизайн-проекта </w:t>
      </w:r>
      <w:r w:rsidR="00483A30">
        <w:rPr>
          <w:rFonts w:ascii="Times New Roman" w:hAnsi="Times New Roman"/>
          <w:sz w:val="28"/>
          <w:szCs w:val="28"/>
        </w:rPr>
        <w:t>общественной муниципальной</w:t>
      </w:r>
      <w:r w:rsidRPr="00F656BC">
        <w:rPr>
          <w:rFonts w:ascii="Times New Roman" w:hAnsi="Times New Roman"/>
          <w:sz w:val="28"/>
          <w:szCs w:val="28"/>
        </w:rPr>
        <w:t xml:space="preserve"> комиссией.</w:t>
      </w:r>
    </w:p>
    <w:p w:rsidR="00D27460" w:rsidRPr="0063792A" w:rsidRDefault="00D27460" w:rsidP="00F840F3">
      <w:pPr>
        <w:spacing w:after="0" w:line="240" w:lineRule="auto"/>
        <w:ind w:firstLine="709"/>
        <w:jc w:val="both"/>
        <w:rPr>
          <w:rFonts w:ascii="Times New Roman" w:hAnsi="Times New Roman"/>
          <w:sz w:val="28"/>
          <w:szCs w:val="28"/>
        </w:rPr>
      </w:pPr>
      <w:r w:rsidRPr="0063792A">
        <w:rPr>
          <w:rFonts w:ascii="Times New Roman" w:hAnsi="Times New Roman"/>
          <w:sz w:val="28"/>
          <w:szCs w:val="28"/>
        </w:rPr>
        <w:t xml:space="preserve">8. Представитель заинтересованных лиц обязан обсудить с </w:t>
      </w:r>
      <w:r w:rsidR="00444283" w:rsidRPr="0063792A">
        <w:rPr>
          <w:rFonts w:ascii="Times New Roman" w:hAnsi="Times New Roman"/>
          <w:sz w:val="28"/>
          <w:szCs w:val="28"/>
        </w:rPr>
        <w:t xml:space="preserve">собственниками жилых помещений </w:t>
      </w:r>
      <w:r w:rsidRPr="0063792A">
        <w:rPr>
          <w:rFonts w:ascii="Times New Roman" w:hAnsi="Times New Roman"/>
          <w:sz w:val="28"/>
          <w:szCs w:val="28"/>
        </w:rPr>
        <w:t>дизайн-проект</w:t>
      </w:r>
      <w:r w:rsidR="00483A30" w:rsidRPr="0063792A">
        <w:rPr>
          <w:rFonts w:ascii="Times New Roman" w:hAnsi="Times New Roman"/>
          <w:sz w:val="28"/>
          <w:szCs w:val="28"/>
        </w:rPr>
        <w:t xml:space="preserve"> благоустройства дворовой территории</w:t>
      </w:r>
      <w:r w:rsidR="008E71FF" w:rsidRPr="0063792A">
        <w:rPr>
          <w:rFonts w:ascii="Times New Roman" w:hAnsi="Times New Roman"/>
          <w:sz w:val="28"/>
          <w:szCs w:val="28"/>
        </w:rPr>
        <w:t>. В этот период представитель заинтересованных лиц размещает на информационных стен</w:t>
      </w:r>
      <w:r w:rsidR="00DA3222" w:rsidRPr="0063792A">
        <w:rPr>
          <w:rFonts w:ascii="Times New Roman" w:hAnsi="Times New Roman"/>
          <w:sz w:val="28"/>
          <w:szCs w:val="28"/>
        </w:rPr>
        <w:t xml:space="preserve">дах МКД </w:t>
      </w:r>
      <w:r w:rsidR="008E71FF" w:rsidRPr="0063792A">
        <w:rPr>
          <w:rFonts w:ascii="Times New Roman" w:hAnsi="Times New Roman"/>
          <w:sz w:val="28"/>
          <w:szCs w:val="28"/>
        </w:rPr>
        <w:t>дизайн-проект и собирает пожелания от собственников по корректировке проекта. После чего представляет</w:t>
      </w:r>
      <w:r w:rsidRPr="0063792A">
        <w:rPr>
          <w:rFonts w:ascii="Times New Roman" w:hAnsi="Times New Roman"/>
          <w:sz w:val="28"/>
          <w:szCs w:val="28"/>
        </w:rPr>
        <w:t xml:space="preserve"> в </w:t>
      </w:r>
      <w:r w:rsidR="00483A30" w:rsidRPr="0063792A">
        <w:rPr>
          <w:rFonts w:ascii="Times New Roman" w:hAnsi="Times New Roman"/>
          <w:sz w:val="28"/>
          <w:szCs w:val="28"/>
        </w:rPr>
        <w:t>администрацию города Ковр</w:t>
      </w:r>
      <w:r w:rsidR="00DC40D6" w:rsidRPr="0063792A">
        <w:rPr>
          <w:rFonts w:ascii="Times New Roman" w:hAnsi="Times New Roman"/>
          <w:sz w:val="28"/>
          <w:szCs w:val="28"/>
        </w:rPr>
        <w:t>о</w:t>
      </w:r>
      <w:r w:rsidR="00483A30" w:rsidRPr="0063792A">
        <w:rPr>
          <w:rFonts w:ascii="Times New Roman" w:hAnsi="Times New Roman"/>
          <w:sz w:val="28"/>
          <w:szCs w:val="28"/>
        </w:rPr>
        <w:t xml:space="preserve">ва в лице Управления по экономической политике, стратегическому развитию и инвестициям </w:t>
      </w:r>
      <w:r w:rsidRPr="0063792A">
        <w:rPr>
          <w:rFonts w:ascii="Times New Roman" w:hAnsi="Times New Roman"/>
          <w:sz w:val="28"/>
          <w:szCs w:val="28"/>
        </w:rPr>
        <w:t xml:space="preserve">согласованный дизайн-проект </w:t>
      </w:r>
      <w:r w:rsidR="00DA3222" w:rsidRPr="0063792A">
        <w:rPr>
          <w:rFonts w:ascii="Times New Roman" w:hAnsi="Times New Roman"/>
          <w:sz w:val="28"/>
          <w:szCs w:val="28"/>
        </w:rPr>
        <w:t>в</w:t>
      </w:r>
      <w:r w:rsidR="008E71FF" w:rsidRPr="0063792A">
        <w:rPr>
          <w:rFonts w:ascii="Times New Roman" w:hAnsi="Times New Roman"/>
          <w:sz w:val="28"/>
          <w:szCs w:val="28"/>
        </w:rPr>
        <w:t>месте с фотоотчетом о размещении проекта на информационных стендах МКД.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w:t>
      </w:r>
    </w:p>
    <w:p w:rsidR="00D27460" w:rsidRPr="00F656BC" w:rsidRDefault="00D27460" w:rsidP="00F840F3">
      <w:pPr>
        <w:spacing w:after="0" w:line="240" w:lineRule="auto"/>
        <w:ind w:firstLine="709"/>
        <w:jc w:val="both"/>
        <w:rPr>
          <w:rFonts w:ascii="Times New Roman" w:hAnsi="Times New Roman"/>
          <w:sz w:val="28"/>
          <w:szCs w:val="28"/>
        </w:rPr>
      </w:pPr>
      <w:r w:rsidRPr="0063792A">
        <w:rPr>
          <w:rFonts w:ascii="Times New Roman" w:hAnsi="Times New Roman"/>
          <w:sz w:val="28"/>
          <w:szCs w:val="28"/>
        </w:rPr>
        <w:t>В случае не урегулирования замечаний</w:t>
      </w:r>
      <w:r w:rsidR="008E71FF" w:rsidRPr="0063792A">
        <w:rPr>
          <w:rFonts w:ascii="Times New Roman" w:hAnsi="Times New Roman"/>
          <w:sz w:val="28"/>
          <w:szCs w:val="28"/>
        </w:rPr>
        <w:t xml:space="preserve"> (невозможности реализации пожеланий собственников либо разделения их мнений)</w:t>
      </w:r>
      <w:r w:rsidRPr="0063792A">
        <w:rPr>
          <w:rFonts w:ascii="Times New Roman" w:hAnsi="Times New Roman"/>
          <w:sz w:val="28"/>
          <w:szCs w:val="28"/>
        </w:rPr>
        <w:t xml:space="preserve">, </w:t>
      </w:r>
      <w:r w:rsidR="00483A30" w:rsidRPr="0063792A">
        <w:rPr>
          <w:rFonts w:ascii="Times New Roman" w:hAnsi="Times New Roman"/>
          <w:sz w:val="28"/>
          <w:szCs w:val="28"/>
        </w:rPr>
        <w:t xml:space="preserve">Управление по экономической политике, стратегическому развитию и инвестициям </w:t>
      </w:r>
      <w:r w:rsidRPr="0063792A">
        <w:rPr>
          <w:rFonts w:ascii="Times New Roman" w:hAnsi="Times New Roman"/>
          <w:sz w:val="28"/>
          <w:szCs w:val="28"/>
        </w:rPr>
        <w:t xml:space="preserve">администрации города Коврова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w:t>
      </w:r>
      <w:r w:rsidR="008E71FF" w:rsidRPr="0063792A">
        <w:rPr>
          <w:rFonts w:ascii="Times New Roman" w:hAnsi="Times New Roman"/>
          <w:sz w:val="28"/>
          <w:szCs w:val="28"/>
        </w:rPr>
        <w:t xml:space="preserve"> (в случае необходимости и других собственников) </w:t>
      </w:r>
      <w:r w:rsidRPr="0063792A">
        <w:rPr>
          <w:rFonts w:ascii="Times New Roman" w:hAnsi="Times New Roman"/>
          <w:sz w:val="28"/>
          <w:szCs w:val="28"/>
        </w:rPr>
        <w:t>и принятия решения по дизайн-проекту</w:t>
      </w:r>
      <w:r w:rsidR="008E71FF" w:rsidRPr="0063792A">
        <w:rPr>
          <w:rFonts w:ascii="Times New Roman" w:hAnsi="Times New Roman"/>
          <w:sz w:val="28"/>
          <w:szCs w:val="28"/>
        </w:rPr>
        <w:t xml:space="preserve"> или участию данного МКД (группы МКД) в Программе.</w:t>
      </w:r>
    </w:p>
    <w:p w:rsidR="00D27460" w:rsidRPr="00F656BC" w:rsidRDefault="00D27460" w:rsidP="00F840F3">
      <w:pPr>
        <w:autoSpaceDN w:val="0"/>
        <w:adjustRightInd w:val="0"/>
        <w:spacing w:after="0" w:line="240" w:lineRule="auto"/>
        <w:ind w:firstLine="709"/>
        <w:jc w:val="both"/>
        <w:rPr>
          <w:sz w:val="28"/>
          <w:szCs w:val="28"/>
        </w:rPr>
      </w:pPr>
      <w:r w:rsidRPr="00F656BC">
        <w:rPr>
          <w:rFonts w:ascii="Times New Roman" w:hAnsi="Times New Roman"/>
          <w:sz w:val="28"/>
          <w:szCs w:val="28"/>
        </w:rPr>
        <w:t xml:space="preserve">9. Дизайн - проект утверждается </w:t>
      </w:r>
      <w:r w:rsidR="00483A30">
        <w:rPr>
          <w:rFonts w:ascii="Times New Roman" w:hAnsi="Times New Roman"/>
          <w:sz w:val="28"/>
          <w:szCs w:val="28"/>
        </w:rPr>
        <w:t xml:space="preserve">общественной муниципальной </w:t>
      </w:r>
      <w:r w:rsidRPr="00F656BC">
        <w:rPr>
          <w:rFonts w:ascii="Times New Roman" w:hAnsi="Times New Roman"/>
          <w:sz w:val="28"/>
          <w:szCs w:val="28"/>
        </w:rPr>
        <w:t>комиссией, решение об утверждении оформляется в виде протокола заседания комиссии.</w:t>
      </w:r>
    </w:p>
    <w:p w:rsidR="00A24E0A" w:rsidRPr="00F656BC" w:rsidRDefault="00D27460" w:rsidP="00F840F3">
      <w:pPr>
        <w:ind w:firstLine="709"/>
      </w:pPr>
      <w:bookmarkStart w:id="5" w:name="Par46"/>
      <w:bookmarkEnd w:id="5"/>
      <w:r w:rsidRPr="00F656BC">
        <w:br w:type="page"/>
      </w:r>
    </w:p>
    <w:p w:rsidR="006528BD" w:rsidRDefault="007C249F" w:rsidP="001A059E">
      <w:pPr>
        <w:tabs>
          <w:tab w:val="left" w:pos="6096"/>
          <w:tab w:val="right" w:pos="9637"/>
        </w:tabs>
        <w:spacing w:after="0" w:line="240" w:lineRule="auto"/>
        <w:jc w:val="right"/>
        <w:rPr>
          <w:rFonts w:ascii="Times New Roman" w:hAnsi="Times New Roman"/>
          <w:sz w:val="28"/>
          <w:szCs w:val="28"/>
        </w:rPr>
      </w:pPr>
      <w:r w:rsidRPr="00EA4273">
        <w:rPr>
          <w:rFonts w:ascii="Times New Roman" w:hAnsi="Times New Roman"/>
          <w:sz w:val="28"/>
          <w:szCs w:val="28"/>
        </w:rPr>
        <w:t xml:space="preserve">Приложение №2 </w:t>
      </w:r>
    </w:p>
    <w:p w:rsidR="001A059E" w:rsidRPr="00EA4273" w:rsidRDefault="006528BD" w:rsidP="006528BD">
      <w:pPr>
        <w:tabs>
          <w:tab w:val="left" w:pos="6096"/>
          <w:tab w:val="right" w:pos="9637"/>
        </w:tabs>
        <w:spacing w:after="0" w:line="240" w:lineRule="auto"/>
        <w:jc w:val="right"/>
        <w:rPr>
          <w:rFonts w:ascii="Times New Roman" w:hAnsi="Times New Roman"/>
          <w:sz w:val="28"/>
          <w:szCs w:val="28"/>
        </w:rPr>
      </w:pPr>
      <w:r>
        <w:rPr>
          <w:rFonts w:ascii="Times New Roman" w:hAnsi="Times New Roman"/>
          <w:sz w:val="28"/>
          <w:szCs w:val="28"/>
        </w:rPr>
        <w:t xml:space="preserve">к </w:t>
      </w:r>
      <w:r w:rsidR="001A059E" w:rsidRPr="00EA4273">
        <w:rPr>
          <w:rFonts w:ascii="Times New Roman" w:hAnsi="Times New Roman"/>
          <w:sz w:val="28"/>
          <w:szCs w:val="28"/>
        </w:rPr>
        <w:t>Программе</w:t>
      </w:r>
    </w:p>
    <w:p w:rsidR="00BB42F3" w:rsidRPr="00F656BC" w:rsidRDefault="00BB42F3" w:rsidP="00BB42F3">
      <w:pPr>
        <w:keepNext/>
        <w:tabs>
          <w:tab w:val="left" w:pos="1276"/>
        </w:tabs>
        <w:spacing w:after="0" w:line="240" w:lineRule="auto"/>
        <w:jc w:val="center"/>
        <w:outlineLvl w:val="1"/>
        <w:rPr>
          <w:rFonts w:ascii="Times New Roman" w:hAnsi="Times New Roman"/>
          <w:b/>
          <w:sz w:val="28"/>
          <w:szCs w:val="28"/>
        </w:rPr>
      </w:pPr>
      <w:bookmarkStart w:id="6" w:name="пасп2"/>
      <w:bookmarkEnd w:id="6"/>
      <w:r w:rsidRPr="00F656BC">
        <w:rPr>
          <w:rFonts w:ascii="Times New Roman" w:hAnsi="Times New Roman"/>
          <w:b/>
          <w:sz w:val="28"/>
          <w:szCs w:val="28"/>
        </w:rPr>
        <w:t>ПОДПРОГРАММА</w:t>
      </w:r>
      <w:r w:rsidR="00D34ACF" w:rsidRPr="00F656BC">
        <w:rPr>
          <w:rFonts w:ascii="Times New Roman" w:hAnsi="Times New Roman"/>
          <w:b/>
          <w:sz w:val="28"/>
          <w:szCs w:val="28"/>
        </w:rPr>
        <w:t xml:space="preserve"> 2</w:t>
      </w:r>
    </w:p>
    <w:p w:rsidR="00BB42F3" w:rsidRPr="00F656BC" w:rsidRDefault="00D34ACF" w:rsidP="00BB42F3">
      <w:pPr>
        <w:pStyle w:val="ConsPlusNormal"/>
        <w:jc w:val="center"/>
        <w:outlineLvl w:val="1"/>
        <w:rPr>
          <w:rFonts w:ascii="Times New Roman" w:hAnsi="Times New Roman"/>
          <w:sz w:val="28"/>
          <w:szCs w:val="28"/>
        </w:rPr>
      </w:pPr>
      <w:r w:rsidRPr="00F656BC">
        <w:rPr>
          <w:rFonts w:ascii="Times New Roman" w:hAnsi="Times New Roman"/>
          <w:sz w:val="28"/>
          <w:szCs w:val="28"/>
        </w:rPr>
        <w:t>«Обустройство мест массового отдыха населения (городских парков) в городе Коврове»</w:t>
      </w:r>
    </w:p>
    <w:p w:rsidR="00D34ACF" w:rsidRPr="00F656BC" w:rsidRDefault="00D34ACF" w:rsidP="00BB42F3">
      <w:pPr>
        <w:pStyle w:val="ConsPlusNormal"/>
        <w:jc w:val="center"/>
        <w:outlineLvl w:val="1"/>
        <w:rPr>
          <w:rFonts w:ascii="Times New Roman" w:hAnsi="Times New Roman" w:cs="Times New Roman"/>
          <w:sz w:val="24"/>
          <w:szCs w:val="24"/>
        </w:rPr>
      </w:pPr>
    </w:p>
    <w:p w:rsidR="00BB42F3" w:rsidRPr="00F656BC" w:rsidRDefault="00BB42F3" w:rsidP="00D34ACF">
      <w:pPr>
        <w:pStyle w:val="ConsPlusNormal"/>
        <w:jc w:val="center"/>
        <w:outlineLvl w:val="1"/>
        <w:rPr>
          <w:rFonts w:ascii="Times New Roman" w:hAnsi="Times New Roman" w:cs="Times New Roman"/>
          <w:sz w:val="28"/>
          <w:szCs w:val="28"/>
        </w:rPr>
      </w:pPr>
      <w:bookmarkStart w:id="7" w:name="подпр2"/>
      <w:bookmarkEnd w:id="7"/>
      <w:r w:rsidRPr="00F656BC">
        <w:rPr>
          <w:rFonts w:ascii="Times New Roman" w:hAnsi="Times New Roman" w:cs="Times New Roman"/>
          <w:sz w:val="28"/>
          <w:szCs w:val="28"/>
        </w:rPr>
        <w:t>Па</w:t>
      </w:r>
      <w:r w:rsidR="00FE4D6F" w:rsidRPr="00F656BC">
        <w:rPr>
          <w:rFonts w:ascii="Times New Roman" w:hAnsi="Times New Roman" w:cs="Times New Roman"/>
          <w:sz w:val="28"/>
          <w:szCs w:val="28"/>
        </w:rPr>
        <w:t>спорт подпрограммы 2</w:t>
      </w:r>
    </w:p>
    <w:p w:rsidR="00BB42F3" w:rsidRPr="00F656BC" w:rsidRDefault="00BB42F3" w:rsidP="00BB42F3">
      <w:pPr>
        <w:tabs>
          <w:tab w:val="left" w:pos="180"/>
        </w:tabs>
        <w:spacing w:after="0" w:line="240" w:lineRule="auto"/>
        <w:jc w:val="both"/>
        <w:rPr>
          <w:rFonts w:ascii="Times New Roman" w:hAnsi="Times New Roman"/>
          <w:sz w:val="24"/>
          <w:szCs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5875"/>
      </w:tblGrid>
      <w:tr w:rsidR="00BB42F3" w:rsidRPr="00F656BC" w:rsidTr="00296BC4">
        <w:trPr>
          <w:trHeight w:val="552"/>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Наименование подпрограммы</w:t>
            </w:r>
          </w:p>
        </w:tc>
        <w:tc>
          <w:tcPr>
            <w:tcW w:w="5875" w:type="dxa"/>
            <w:vAlign w:val="bottom"/>
          </w:tcPr>
          <w:p w:rsidR="00BB42F3" w:rsidRPr="00F656BC" w:rsidRDefault="00D34ACF" w:rsidP="00C13845">
            <w:pPr>
              <w:spacing w:after="0" w:line="240" w:lineRule="auto"/>
              <w:rPr>
                <w:rFonts w:ascii="Times New Roman" w:hAnsi="Times New Roman"/>
                <w:sz w:val="28"/>
                <w:szCs w:val="28"/>
                <w:lang w:eastAsia="ru-RU"/>
              </w:rPr>
            </w:pPr>
            <w:r w:rsidRPr="00F656BC">
              <w:rPr>
                <w:rFonts w:ascii="Times New Roman" w:hAnsi="Times New Roman"/>
                <w:sz w:val="28"/>
                <w:szCs w:val="28"/>
              </w:rPr>
              <w:t>Обустройство мест массового отдыха населения (городских парков) в городе Ковров</w:t>
            </w:r>
            <w:r w:rsidR="00C13845" w:rsidRPr="00F656BC">
              <w:rPr>
                <w:rFonts w:ascii="Times New Roman" w:hAnsi="Times New Roman"/>
                <w:sz w:val="28"/>
                <w:szCs w:val="28"/>
              </w:rPr>
              <w:t>е</w:t>
            </w:r>
          </w:p>
        </w:tc>
      </w:tr>
      <w:tr w:rsidR="00BB42F3" w:rsidRPr="00F656BC" w:rsidTr="00296BC4">
        <w:trPr>
          <w:trHeight w:val="552"/>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Координатор</w:t>
            </w:r>
          </w:p>
        </w:tc>
        <w:tc>
          <w:tcPr>
            <w:tcW w:w="5875" w:type="dxa"/>
            <w:vAlign w:val="bottom"/>
          </w:tcPr>
          <w:p w:rsidR="00BB42F3" w:rsidRPr="00F656BC" w:rsidRDefault="00F840F3" w:rsidP="00236F55">
            <w:pPr>
              <w:spacing w:after="120" w:line="240" w:lineRule="auto"/>
              <w:rPr>
                <w:rFonts w:ascii="Times New Roman" w:hAnsi="Times New Roman"/>
                <w:sz w:val="28"/>
                <w:szCs w:val="28"/>
                <w:lang w:eastAsia="ru-RU"/>
              </w:rPr>
            </w:pPr>
            <w:r>
              <w:rPr>
                <w:rFonts w:ascii="Times New Roman" w:hAnsi="Times New Roman"/>
                <w:sz w:val="28"/>
                <w:szCs w:val="28"/>
                <w:lang w:eastAsia="ru-RU"/>
              </w:rPr>
              <w:t>З</w:t>
            </w:r>
            <w:r w:rsidR="0033655E" w:rsidRPr="00236F55">
              <w:rPr>
                <w:rFonts w:ascii="Times New Roman" w:hAnsi="Times New Roman"/>
                <w:sz w:val="28"/>
                <w:szCs w:val="28"/>
                <w:lang w:eastAsia="ru-RU"/>
              </w:rPr>
              <w:t xml:space="preserve">аместитель главы </w:t>
            </w:r>
            <w:r w:rsidR="00236F55">
              <w:rPr>
                <w:rFonts w:ascii="Times New Roman" w:hAnsi="Times New Roman"/>
                <w:sz w:val="28"/>
                <w:szCs w:val="28"/>
                <w:lang w:eastAsia="ru-RU"/>
              </w:rPr>
              <w:t>а</w:t>
            </w:r>
            <w:r w:rsidR="0033655E" w:rsidRPr="00236F55">
              <w:rPr>
                <w:rFonts w:ascii="Times New Roman" w:hAnsi="Times New Roman"/>
                <w:sz w:val="28"/>
                <w:szCs w:val="28"/>
                <w:lang w:eastAsia="ru-RU"/>
              </w:rPr>
              <w:t>дминистрации, начальник управления по экономической политике, стратегическому развитию и инвестициям</w:t>
            </w:r>
          </w:p>
        </w:tc>
      </w:tr>
      <w:tr w:rsidR="00BB42F3" w:rsidRPr="00F656BC" w:rsidTr="00296BC4">
        <w:trPr>
          <w:trHeight w:val="552"/>
          <w:jc w:val="center"/>
        </w:trPr>
        <w:tc>
          <w:tcPr>
            <w:tcW w:w="3903" w:type="dxa"/>
          </w:tcPr>
          <w:p w:rsidR="00BB42F3" w:rsidRPr="00F656BC" w:rsidRDefault="00BB42F3" w:rsidP="00A20C41">
            <w:pPr>
              <w:spacing w:after="0" w:line="240" w:lineRule="auto"/>
              <w:rPr>
                <w:rFonts w:ascii="Times New Roman" w:hAnsi="Times New Roman"/>
                <w:sz w:val="28"/>
                <w:szCs w:val="28"/>
              </w:rPr>
            </w:pPr>
            <w:r w:rsidRPr="00F656BC">
              <w:rPr>
                <w:rFonts w:ascii="Times New Roman" w:hAnsi="Times New Roman"/>
                <w:sz w:val="28"/>
                <w:szCs w:val="28"/>
              </w:rPr>
              <w:t>Ответственный исполнитель</w:t>
            </w:r>
          </w:p>
        </w:tc>
        <w:tc>
          <w:tcPr>
            <w:tcW w:w="5875" w:type="dxa"/>
          </w:tcPr>
          <w:p w:rsidR="00BB42F3" w:rsidRPr="00F656BC" w:rsidRDefault="00342AAB" w:rsidP="00342AAB">
            <w:pPr>
              <w:spacing w:after="0" w:line="240" w:lineRule="auto"/>
              <w:jc w:val="both"/>
              <w:rPr>
                <w:rFonts w:ascii="Times New Roman" w:hAnsi="Times New Roman"/>
                <w:noProof/>
                <w:sz w:val="28"/>
                <w:szCs w:val="28"/>
              </w:rPr>
            </w:pPr>
            <w:r>
              <w:rPr>
                <w:rFonts w:ascii="Times New Roman" w:hAnsi="Times New Roman"/>
                <w:sz w:val="28"/>
                <w:szCs w:val="28"/>
                <w:lang w:eastAsia="ru-RU"/>
              </w:rPr>
              <w:t>У</w:t>
            </w:r>
            <w:r w:rsidRPr="00236F55">
              <w:rPr>
                <w:rFonts w:ascii="Times New Roman" w:hAnsi="Times New Roman"/>
                <w:sz w:val="28"/>
                <w:szCs w:val="28"/>
                <w:lang w:eastAsia="ru-RU"/>
              </w:rPr>
              <w:t>правлени</w:t>
            </w:r>
            <w:r>
              <w:rPr>
                <w:rFonts w:ascii="Times New Roman" w:hAnsi="Times New Roman"/>
                <w:sz w:val="28"/>
                <w:szCs w:val="28"/>
                <w:lang w:eastAsia="ru-RU"/>
              </w:rPr>
              <w:t>е</w:t>
            </w:r>
            <w:r w:rsidRPr="00236F55">
              <w:rPr>
                <w:rFonts w:ascii="Times New Roman" w:hAnsi="Times New Roman"/>
                <w:sz w:val="28"/>
                <w:szCs w:val="28"/>
                <w:lang w:eastAsia="ru-RU"/>
              </w:rPr>
              <w:t xml:space="preserve"> по экономической политике, стратегическому развитию и инвестициям</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rPr>
            </w:pPr>
            <w:r w:rsidRPr="00F656BC">
              <w:rPr>
                <w:rFonts w:ascii="Times New Roman" w:hAnsi="Times New Roman"/>
                <w:sz w:val="28"/>
                <w:szCs w:val="28"/>
              </w:rPr>
              <w:t xml:space="preserve">Соисполнители </w:t>
            </w:r>
          </w:p>
        </w:tc>
        <w:tc>
          <w:tcPr>
            <w:tcW w:w="5875" w:type="dxa"/>
          </w:tcPr>
          <w:p w:rsidR="00BB42F3" w:rsidRPr="00F656BC" w:rsidRDefault="00BB42F3" w:rsidP="00A20C41">
            <w:pPr>
              <w:spacing w:after="0" w:line="240" w:lineRule="auto"/>
              <w:jc w:val="both"/>
              <w:rPr>
                <w:rFonts w:ascii="Times New Roman" w:hAnsi="Times New Roman"/>
                <w:noProof/>
                <w:sz w:val="28"/>
                <w:szCs w:val="28"/>
              </w:rPr>
            </w:pPr>
          </w:p>
        </w:tc>
      </w:tr>
      <w:tr w:rsidR="00BB42F3" w:rsidRPr="00F656BC" w:rsidTr="00296BC4">
        <w:trPr>
          <w:trHeight w:val="276"/>
          <w:jc w:val="center"/>
        </w:trPr>
        <w:tc>
          <w:tcPr>
            <w:tcW w:w="3903" w:type="dxa"/>
          </w:tcPr>
          <w:p w:rsidR="00BB42F3" w:rsidRPr="00F656BC" w:rsidRDefault="00BB42F3" w:rsidP="00A20C41">
            <w:pPr>
              <w:autoSpaceDE w:val="0"/>
              <w:autoSpaceDN w:val="0"/>
              <w:adjustRightInd w:val="0"/>
              <w:spacing w:before="120" w:after="120"/>
              <w:rPr>
                <w:rFonts w:ascii="Times New Roman" w:hAnsi="Times New Roman"/>
                <w:sz w:val="28"/>
                <w:szCs w:val="28"/>
              </w:rPr>
            </w:pPr>
            <w:r w:rsidRPr="00F656BC">
              <w:rPr>
                <w:rFonts w:ascii="Times New Roman" w:hAnsi="Times New Roman"/>
                <w:sz w:val="28"/>
                <w:szCs w:val="28"/>
              </w:rPr>
              <w:t xml:space="preserve">Участники </w:t>
            </w:r>
          </w:p>
        </w:tc>
        <w:tc>
          <w:tcPr>
            <w:tcW w:w="5875" w:type="dxa"/>
          </w:tcPr>
          <w:p w:rsidR="00BB42F3" w:rsidRPr="00F656BC" w:rsidRDefault="00D34ACF" w:rsidP="00A20C41">
            <w:pPr>
              <w:autoSpaceDE w:val="0"/>
              <w:autoSpaceDN w:val="0"/>
              <w:adjustRightInd w:val="0"/>
              <w:ind w:left="-47"/>
              <w:rPr>
                <w:rFonts w:ascii="Times New Roman" w:hAnsi="Times New Roman"/>
                <w:sz w:val="28"/>
                <w:szCs w:val="28"/>
              </w:rPr>
            </w:pPr>
            <w:r w:rsidRPr="00F656BC">
              <w:rPr>
                <w:rFonts w:ascii="Times New Roman" w:hAnsi="Times New Roman"/>
                <w:sz w:val="28"/>
                <w:szCs w:val="28"/>
              </w:rPr>
              <w:t xml:space="preserve"> -</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Цель </w:t>
            </w:r>
          </w:p>
          <w:p w:rsidR="00BB42F3" w:rsidRPr="00F656BC" w:rsidRDefault="00BB42F3" w:rsidP="00A20C41">
            <w:pPr>
              <w:tabs>
                <w:tab w:val="left" w:pos="2205"/>
                <w:tab w:val="left" w:pos="2370"/>
              </w:tabs>
              <w:rPr>
                <w:rFonts w:ascii="Times New Roman" w:hAnsi="Times New Roman"/>
                <w:sz w:val="28"/>
                <w:szCs w:val="28"/>
                <w:lang w:eastAsia="ru-RU"/>
              </w:rPr>
            </w:pPr>
          </w:p>
        </w:tc>
        <w:tc>
          <w:tcPr>
            <w:tcW w:w="5875" w:type="dxa"/>
          </w:tcPr>
          <w:p w:rsidR="00BB42F3" w:rsidRPr="00F656BC" w:rsidRDefault="00A7001D" w:rsidP="00A20C41">
            <w:pPr>
              <w:spacing w:after="0" w:line="240" w:lineRule="auto"/>
              <w:rPr>
                <w:rFonts w:ascii="Times New Roman" w:hAnsi="Times New Roman"/>
                <w:sz w:val="28"/>
                <w:szCs w:val="28"/>
                <w:lang w:eastAsia="ru-RU"/>
              </w:rPr>
            </w:pPr>
            <w:r>
              <w:rPr>
                <w:rFonts w:ascii="Times New Roman" w:hAnsi="Times New Roman"/>
                <w:sz w:val="28"/>
                <w:szCs w:val="28"/>
                <w:lang w:eastAsia="ru-RU"/>
              </w:rPr>
              <w:t>П</w:t>
            </w:r>
            <w:r w:rsidR="00D34ACF" w:rsidRPr="00F656BC">
              <w:rPr>
                <w:rFonts w:ascii="Times New Roman" w:hAnsi="Times New Roman"/>
                <w:sz w:val="28"/>
                <w:szCs w:val="28"/>
                <w:lang w:eastAsia="ru-RU"/>
              </w:rPr>
              <w:t>овышение уровня благоустройства мест массового отдыха населения (городских парков)</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Задачи подпрограммы </w:t>
            </w:r>
          </w:p>
        </w:tc>
        <w:tc>
          <w:tcPr>
            <w:tcW w:w="5875" w:type="dxa"/>
            <w:vAlign w:val="bottom"/>
          </w:tcPr>
          <w:p w:rsidR="00BB42F3" w:rsidRPr="00F656BC" w:rsidRDefault="00D34ACF" w:rsidP="00A20C41">
            <w:pPr>
              <w:spacing w:after="0" w:line="240" w:lineRule="auto"/>
              <w:jc w:val="both"/>
              <w:rPr>
                <w:rFonts w:ascii="Times New Roman" w:hAnsi="Times New Roman"/>
                <w:color w:val="000000"/>
                <w:sz w:val="28"/>
                <w:szCs w:val="28"/>
                <w:lang w:eastAsia="ru-RU"/>
              </w:rPr>
            </w:pPr>
            <w:r w:rsidRPr="00F656BC">
              <w:rPr>
                <w:rFonts w:ascii="Times New Roman" w:hAnsi="Times New Roman"/>
                <w:sz w:val="28"/>
                <w:szCs w:val="28"/>
              </w:rPr>
              <w:t>Обустройство городских парков</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Целевые показатели (индикаторы) </w:t>
            </w:r>
          </w:p>
        </w:tc>
        <w:tc>
          <w:tcPr>
            <w:tcW w:w="5875" w:type="dxa"/>
          </w:tcPr>
          <w:p w:rsidR="00BB42F3" w:rsidRPr="00F656BC" w:rsidRDefault="007C249F" w:rsidP="00D34ACF">
            <w:pPr>
              <w:spacing w:after="12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Количество благоустроенных мест массового отдыха населения (городских парков) </w:t>
            </w:r>
          </w:p>
        </w:tc>
      </w:tr>
      <w:tr w:rsidR="00BB42F3" w:rsidRPr="00F656BC" w:rsidTr="00296BC4">
        <w:trPr>
          <w:trHeight w:val="276"/>
          <w:jc w:val="center"/>
        </w:trPr>
        <w:tc>
          <w:tcPr>
            <w:tcW w:w="3903" w:type="dxa"/>
            <w:vAlign w:val="bottom"/>
          </w:tcPr>
          <w:p w:rsidR="00BB42F3" w:rsidRPr="00F656BC" w:rsidRDefault="00BB42F3" w:rsidP="00A20C41">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t xml:space="preserve">Срок реализации программы </w:t>
            </w:r>
          </w:p>
        </w:tc>
        <w:tc>
          <w:tcPr>
            <w:tcW w:w="5875" w:type="dxa"/>
            <w:vAlign w:val="bottom"/>
          </w:tcPr>
          <w:p w:rsidR="00BB42F3" w:rsidRPr="00F656BC" w:rsidRDefault="0033655E" w:rsidP="009A246D">
            <w:pPr>
              <w:spacing w:after="0" w:line="240" w:lineRule="auto"/>
              <w:rPr>
                <w:rFonts w:ascii="Times New Roman" w:hAnsi="Times New Roman"/>
                <w:sz w:val="28"/>
                <w:szCs w:val="28"/>
                <w:lang w:eastAsia="ru-RU"/>
              </w:rPr>
            </w:pPr>
            <w:r>
              <w:rPr>
                <w:rFonts w:ascii="Times New Roman" w:hAnsi="Times New Roman"/>
                <w:sz w:val="28"/>
                <w:szCs w:val="28"/>
                <w:lang w:eastAsia="ru-RU"/>
              </w:rPr>
              <w:t>202</w:t>
            </w:r>
            <w:r w:rsidR="009A246D">
              <w:rPr>
                <w:rFonts w:ascii="Times New Roman" w:hAnsi="Times New Roman"/>
                <w:sz w:val="28"/>
                <w:szCs w:val="28"/>
                <w:lang w:eastAsia="ru-RU"/>
              </w:rPr>
              <w:t>2</w:t>
            </w:r>
            <w:r w:rsidR="00BB42F3" w:rsidRPr="00F656BC">
              <w:rPr>
                <w:rFonts w:ascii="Times New Roman" w:hAnsi="Times New Roman"/>
                <w:sz w:val="28"/>
                <w:szCs w:val="28"/>
                <w:lang w:eastAsia="ru-RU"/>
              </w:rPr>
              <w:t>-202</w:t>
            </w:r>
            <w:r w:rsidR="009A246D">
              <w:rPr>
                <w:rFonts w:ascii="Times New Roman" w:hAnsi="Times New Roman"/>
                <w:sz w:val="28"/>
                <w:szCs w:val="28"/>
                <w:lang w:eastAsia="ru-RU"/>
              </w:rPr>
              <w:t>4</w:t>
            </w:r>
            <w:r w:rsidR="00BB42F3" w:rsidRPr="00F656BC">
              <w:rPr>
                <w:rFonts w:ascii="Times New Roman" w:hAnsi="Times New Roman"/>
                <w:sz w:val="28"/>
                <w:szCs w:val="28"/>
                <w:lang w:eastAsia="ru-RU"/>
              </w:rPr>
              <w:t>гг</w:t>
            </w:r>
          </w:p>
        </w:tc>
      </w:tr>
      <w:tr w:rsidR="00BB42F3" w:rsidRPr="00F656BC" w:rsidTr="00296BC4">
        <w:trPr>
          <w:trHeight w:val="552"/>
          <w:jc w:val="center"/>
        </w:trPr>
        <w:tc>
          <w:tcPr>
            <w:tcW w:w="3903" w:type="dxa"/>
          </w:tcPr>
          <w:p w:rsidR="00BB42F3" w:rsidRPr="00F656BC" w:rsidRDefault="00BB42F3" w:rsidP="00886F0D">
            <w:pPr>
              <w:widowControl w:val="0"/>
              <w:autoSpaceDE w:val="0"/>
              <w:autoSpaceDN w:val="0"/>
              <w:adjustRightInd w:val="0"/>
              <w:spacing w:after="0" w:line="240" w:lineRule="auto"/>
              <w:rPr>
                <w:rFonts w:ascii="Times New Roman" w:hAnsi="Times New Roman"/>
                <w:sz w:val="28"/>
                <w:szCs w:val="28"/>
              </w:rPr>
            </w:pPr>
            <w:r w:rsidRPr="00F656BC">
              <w:rPr>
                <w:rFonts w:ascii="Times New Roman" w:hAnsi="Times New Roman"/>
                <w:sz w:val="28"/>
                <w:szCs w:val="28"/>
              </w:rPr>
              <w:t>Объемы бюджетных ассигнований программы на реализацию муниципальной программы</w:t>
            </w:r>
          </w:p>
        </w:tc>
        <w:tc>
          <w:tcPr>
            <w:tcW w:w="5875" w:type="dxa"/>
            <w:vAlign w:val="bottom"/>
          </w:tcPr>
          <w:p w:rsidR="00BB42F3" w:rsidRPr="00F656BC" w:rsidRDefault="00FE4D6F"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 xml:space="preserve">Финансирование составляет </w:t>
            </w:r>
            <w:r w:rsidR="00BB42F3" w:rsidRPr="00F656BC">
              <w:rPr>
                <w:rFonts w:ascii="Times New Roman" w:hAnsi="Times New Roman" w:cs="Times New Roman"/>
                <w:sz w:val="28"/>
                <w:szCs w:val="28"/>
              </w:rPr>
              <w:t>–</w:t>
            </w:r>
            <w:r w:rsidR="007A2A06" w:rsidRPr="00F656BC">
              <w:rPr>
                <w:rFonts w:ascii="Times New Roman" w:hAnsi="Times New Roman" w:cs="Times New Roman"/>
                <w:sz w:val="28"/>
                <w:szCs w:val="28"/>
              </w:rPr>
              <w:t>0</w:t>
            </w:r>
            <w:r w:rsidR="00F914F7" w:rsidRPr="00F656BC">
              <w:rPr>
                <w:rFonts w:ascii="Times New Roman" w:hAnsi="Times New Roman" w:cs="Times New Roman"/>
                <w:sz w:val="28"/>
                <w:szCs w:val="28"/>
              </w:rPr>
              <w:t xml:space="preserve"> тыс</w:t>
            </w:r>
            <w:r w:rsidR="008978FA" w:rsidRPr="00F656BC">
              <w:rPr>
                <w:rFonts w:ascii="Times New Roman" w:hAnsi="Times New Roman" w:cs="Times New Roman"/>
                <w:sz w:val="28"/>
                <w:szCs w:val="28"/>
              </w:rPr>
              <w:t>.</w:t>
            </w:r>
            <w:r w:rsidR="00BB42F3" w:rsidRPr="00F656BC">
              <w:rPr>
                <w:rFonts w:ascii="Times New Roman" w:hAnsi="Times New Roman" w:cs="Times New Roman"/>
                <w:sz w:val="28"/>
                <w:szCs w:val="28"/>
              </w:rPr>
              <w:t xml:space="preserve"> рублей.</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Из них по годам:</w:t>
            </w:r>
          </w:p>
          <w:p w:rsidR="00BB42F3" w:rsidRPr="00236F55" w:rsidRDefault="00F914F7" w:rsidP="00A20C41">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202</w:t>
            </w:r>
            <w:r w:rsidR="009A246D">
              <w:rPr>
                <w:rFonts w:ascii="Times New Roman" w:hAnsi="Times New Roman" w:cs="Times New Roman"/>
                <w:sz w:val="28"/>
                <w:szCs w:val="28"/>
              </w:rPr>
              <w:t>2</w:t>
            </w:r>
            <w:r w:rsidRPr="00236F55">
              <w:rPr>
                <w:rFonts w:ascii="Times New Roman" w:hAnsi="Times New Roman" w:cs="Times New Roman"/>
                <w:sz w:val="28"/>
                <w:szCs w:val="28"/>
              </w:rPr>
              <w:t xml:space="preserve"> год – </w:t>
            </w:r>
            <w:r w:rsidR="00C031D4" w:rsidRPr="00236F55">
              <w:rPr>
                <w:rFonts w:ascii="Times New Roman" w:hAnsi="Times New Roman" w:cs="Times New Roman"/>
                <w:sz w:val="28"/>
                <w:szCs w:val="28"/>
              </w:rPr>
              <w:t>0</w:t>
            </w:r>
            <w:r w:rsidR="00BB42F3" w:rsidRPr="00236F55">
              <w:rPr>
                <w:rFonts w:ascii="Times New Roman" w:hAnsi="Times New Roman" w:cs="Times New Roman"/>
                <w:sz w:val="28"/>
                <w:szCs w:val="28"/>
              </w:rPr>
              <w:t>тыс. руб.</w:t>
            </w:r>
          </w:p>
          <w:p w:rsidR="00C031D4" w:rsidRPr="00236F55" w:rsidRDefault="009A246D" w:rsidP="00A20C4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2023</w:t>
            </w:r>
            <w:r w:rsidR="00C031D4" w:rsidRPr="00236F55">
              <w:rPr>
                <w:rFonts w:ascii="Times New Roman" w:hAnsi="Times New Roman" w:cs="Times New Roman"/>
                <w:sz w:val="28"/>
                <w:szCs w:val="28"/>
              </w:rPr>
              <w:t xml:space="preserve"> год – 0 тыс. руб.</w:t>
            </w:r>
          </w:p>
          <w:p w:rsidR="00C031D4" w:rsidRPr="00236F55" w:rsidRDefault="009A246D" w:rsidP="00A20C4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2024</w:t>
            </w:r>
            <w:r w:rsidR="00C031D4" w:rsidRPr="00236F55">
              <w:rPr>
                <w:rFonts w:ascii="Times New Roman" w:hAnsi="Times New Roman" w:cs="Times New Roman"/>
                <w:sz w:val="28"/>
                <w:szCs w:val="28"/>
              </w:rPr>
              <w:t xml:space="preserve"> год – 0 тыс. руб.</w:t>
            </w:r>
          </w:p>
          <w:p w:rsidR="00BB42F3" w:rsidRPr="00F656BC" w:rsidRDefault="00BB42F3" w:rsidP="00A20C41">
            <w:pPr>
              <w:widowControl w:val="0"/>
              <w:autoSpaceDE w:val="0"/>
              <w:autoSpaceDN w:val="0"/>
              <w:adjustRightInd w:val="0"/>
              <w:spacing w:after="0"/>
              <w:rPr>
                <w:rFonts w:ascii="Times New Roman" w:hAnsi="Times New Roman"/>
                <w:sz w:val="28"/>
                <w:szCs w:val="28"/>
              </w:rPr>
            </w:pPr>
            <w:r w:rsidRPr="00F656BC">
              <w:rPr>
                <w:rFonts w:ascii="Times New Roman" w:hAnsi="Times New Roman"/>
                <w:sz w:val="28"/>
                <w:szCs w:val="28"/>
              </w:rPr>
              <w:t>Источниками финансирования подпрограммы являются:</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средства федерального бюджета –</w:t>
            </w:r>
            <w:r w:rsidR="00424AA4" w:rsidRPr="00F656BC">
              <w:rPr>
                <w:rFonts w:ascii="Times New Roman" w:hAnsi="Times New Roman" w:cs="Times New Roman"/>
                <w:sz w:val="28"/>
                <w:szCs w:val="28"/>
              </w:rPr>
              <w:t>0</w:t>
            </w:r>
            <w:r w:rsidRPr="00F656BC">
              <w:rPr>
                <w:rFonts w:ascii="Times New Roman" w:hAnsi="Times New Roman" w:cs="Times New Roman"/>
                <w:sz w:val="28"/>
                <w:szCs w:val="28"/>
              </w:rPr>
              <w:t>тыс. руб.;</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средства областного бюджета –</w:t>
            </w:r>
            <w:r w:rsidR="00424AA4" w:rsidRPr="00F656BC">
              <w:rPr>
                <w:rFonts w:ascii="Times New Roman" w:hAnsi="Times New Roman" w:cs="Times New Roman"/>
                <w:sz w:val="28"/>
                <w:szCs w:val="28"/>
              </w:rPr>
              <w:t xml:space="preserve">0 </w:t>
            </w:r>
            <w:r w:rsidRPr="00F656BC">
              <w:rPr>
                <w:rFonts w:ascii="Times New Roman" w:hAnsi="Times New Roman" w:cs="Times New Roman"/>
                <w:sz w:val="28"/>
                <w:szCs w:val="28"/>
              </w:rPr>
              <w:t>тыс. руб.;</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 xml:space="preserve">средства местного бюджета – </w:t>
            </w:r>
            <w:r w:rsidR="007A2A06" w:rsidRPr="00F656BC">
              <w:rPr>
                <w:rFonts w:ascii="Times New Roman" w:hAnsi="Times New Roman" w:cs="Times New Roman"/>
                <w:sz w:val="28"/>
                <w:szCs w:val="28"/>
              </w:rPr>
              <w:t>0</w:t>
            </w:r>
            <w:r w:rsidRPr="00F656BC">
              <w:rPr>
                <w:rFonts w:ascii="Times New Roman" w:hAnsi="Times New Roman" w:cs="Times New Roman"/>
                <w:sz w:val="28"/>
                <w:szCs w:val="28"/>
              </w:rPr>
              <w:t xml:space="preserve"> тыс. руб</w:t>
            </w:r>
            <w:r w:rsidR="00F840F3">
              <w:rPr>
                <w:rFonts w:ascii="Times New Roman" w:hAnsi="Times New Roman" w:cs="Times New Roman"/>
                <w:sz w:val="28"/>
                <w:szCs w:val="28"/>
              </w:rPr>
              <w:t>.</w:t>
            </w:r>
            <w:r w:rsidRPr="00F656BC">
              <w:rPr>
                <w:rFonts w:ascii="Times New Roman" w:hAnsi="Times New Roman" w:cs="Times New Roman"/>
                <w:sz w:val="28"/>
                <w:szCs w:val="28"/>
              </w:rPr>
              <w:t>;</w:t>
            </w:r>
          </w:p>
          <w:p w:rsidR="00BB42F3" w:rsidRPr="00F656BC" w:rsidRDefault="00BB42F3" w:rsidP="00D34ACF">
            <w:pPr>
              <w:pStyle w:val="ConsPlusNormal"/>
              <w:widowControl/>
              <w:jc w:val="both"/>
              <w:rPr>
                <w:rFonts w:ascii="Times New Roman" w:hAnsi="Times New Roman"/>
                <w:sz w:val="28"/>
                <w:szCs w:val="28"/>
              </w:rPr>
            </w:pPr>
          </w:p>
        </w:tc>
      </w:tr>
      <w:tr w:rsidR="007C249F" w:rsidRPr="00F656BC" w:rsidTr="00296BC4">
        <w:trPr>
          <w:trHeight w:val="276"/>
          <w:jc w:val="center"/>
        </w:trPr>
        <w:tc>
          <w:tcPr>
            <w:tcW w:w="3903" w:type="dxa"/>
          </w:tcPr>
          <w:p w:rsidR="007C249F" w:rsidRPr="00F656BC" w:rsidRDefault="007C249F" w:rsidP="00A20C41">
            <w:pPr>
              <w:spacing w:after="0" w:line="240" w:lineRule="auto"/>
              <w:rPr>
                <w:rFonts w:ascii="Times New Roman" w:hAnsi="Times New Roman"/>
                <w:color w:val="FF6600"/>
                <w:sz w:val="28"/>
                <w:szCs w:val="28"/>
                <w:lang w:eastAsia="ru-RU"/>
              </w:rPr>
            </w:pPr>
            <w:r w:rsidRPr="00F656BC">
              <w:rPr>
                <w:rFonts w:ascii="Times New Roman" w:hAnsi="Times New Roman"/>
                <w:sz w:val="28"/>
                <w:szCs w:val="28"/>
              </w:rPr>
              <w:t>Ожидаемые конечные результаты, оценка планируемой эффективности</w:t>
            </w:r>
          </w:p>
        </w:tc>
        <w:tc>
          <w:tcPr>
            <w:tcW w:w="5875" w:type="dxa"/>
          </w:tcPr>
          <w:p w:rsidR="007C249F" w:rsidRPr="00F656BC" w:rsidRDefault="007C249F" w:rsidP="007C249F">
            <w:pPr>
              <w:spacing w:after="12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Увеличение количества благоустроенных мест массового отдыха населения (городских парков) на 2 шт.</w:t>
            </w:r>
          </w:p>
        </w:tc>
      </w:tr>
      <w:tr w:rsidR="007C249F" w:rsidRPr="00F656BC" w:rsidTr="00296BC4">
        <w:trPr>
          <w:trHeight w:val="504"/>
          <w:jc w:val="center"/>
        </w:trPr>
        <w:tc>
          <w:tcPr>
            <w:tcW w:w="3903" w:type="dxa"/>
          </w:tcPr>
          <w:p w:rsidR="007C249F" w:rsidRPr="00F656BC" w:rsidRDefault="007C249F" w:rsidP="00A20C41">
            <w:pPr>
              <w:spacing w:after="0" w:line="240" w:lineRule="auto"/>
              <w:rPr>
                <w:rFonts w:ascii="Times New Roman" w:hAnsi="Times New Roman"/>
                <w:sz w:val="28"/>
                <w:szCs w:val="28"/>
                <w:lang w:eastAsia="ru-RU"/>
              </w:rPr>
            </w:pPr>
            <w:r w:rsidRPr="00F656BC">
              <w:rPr>
                <w:rFonts w:ascii="Times New Roman" w:hAnsi="Times New Roman"/>
                <w:sz w:val="28"/>
                <w:szCs w:val="28"/>
              </w:rPr>
              <w:t>Ответственные лица для контактов</w:t>
            </w:r>
          </w:p>
        </w:tc>
        <w:tc>
          <w:tcPr>
            <w:tcW w:w="5875" w:type="dxa"/>
            <w:vAlign w:val="bottom"/>
          </w:tcPr>
          <w:p w:rsidR="00DF0C2E" w:rsidRPr="00236F55" w:rsidRDefault="00DF0C2E" w:rsidP="00DF0C2E">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Главный специалист сектора проектных решений отдела по реализации национальных </w:t>
            </w:r>
            <w:r w:rsidR="00A60FFB">
              <w:rPr>
                <w:rFonts w:ascii="Times New Roman" w:hAnsi="Times New Roman"/>
                <w:iCs/>
                <w:sz w:val="28"/>
                <w:szCs w:val="28"/>
              </w:rPr>
              <w:t xml:space="preserve">проектов </w:t>
            </w:r>
            <w:r w:rsidR="00A60FFB" w:rsidRPr="00236F55">
              <w:rPr>
                <w:rFonts w:ascii="Times New Roman" w:hAnsi="Times New Roman"/>
                <w:iCs/>
                <w:sz w:val="28"/>
                <w:szCs w:val="28"/>
              </w:rPr>
              <w:t>управления</w:t>
            </w:r>
            <w:r w:rsidRPr="00236F55">
              <w:rPr>
                <w:rFonts w:ascii="Times New Roman" w:hAnsi="Times New Roman"/>
                <w:iCs/>
                <w:sz w:val="28"/>
                <w:szCs w:val="28"/>
              </w:rPr>
              <w:t xml:space="preserve"> по экономической политике, стратеги</w:t>
            </w:r>
            <w:r>
              <w:rPr>
                <w:rFonts w:ascii="Times New Roman" w:hAnsi="Times New Roman"/>
                <w:iCs/>
                <w:sz w:val="28"/>
                <w:szCs w:val="28"/>
              </w:rPr>
              <w:t>ческому развитию и инвестициям</w:t>
            </w:r>
          </w:p>
          <w:p w:rsidR="00DF0C2E" w:rsidRDefault="00DF0C2E" w:rsidP="00DF0C2E">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Волгина Ольга Сергеевна </w:t>
            </w:r>
          </w:p>
          <w:p w:rsidR="00236F55" w:rsidRPr="008811CE" w:rsidRDefault="00DF0C2E" w:rsidP="00DF0C2E">
            <w:pPr>
              <w:widowControl w:val="0"/>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iCs/>
                <w:sz w:val="28"/>
                <w:szCs w:val="28"/>
              </w:rPr>
              <w:t>8(49232)4-20-32</w:t>
            </w:r>
          </w:p>
        </w:tc>
      </w:tr>
    </w:tbl>
    <w:p w:rsidR="00BB42F3" w:rsidRPr="00F656BC" w:rsidRDefault="00BB42F3" w:rsidP="00BB42F3">
      <w:pPr>
        <w:pStyle w:val="ConsPlusNormal"/>
        <w:ind w:left="360"/>
        <w:jc w:val="center"/>
        <w:outlineLvl w:val="1"/>
        <w:rPr>
          <w:rFonts w:ascii="Times New Roman" w:hAnsi="Times New Roman" w:cs="Times New Roman"/>
          <w:sz w:val="28"/>
          <w:szCs w:val="28"/>
        </w:rPr>
      </w:pPr>
    </w:p>
    <w:p w:rsidR="00BB42F3" w:rsidRPr="00F656BC" w:rsidRDefault="00BB42F3" w:rsidP="00BB42F3">
      <w:pPr>
        <w:pStyle w:val="ConsPlusNormal"/>
        <w:keepLines/>
        <w:widowControl/>
        <w:suppressAutoHyphens/>
        <w:ind w:left="360"/>
        <w:jc w:val="center"/>
        <w:outlineLvl w:val="2"/>
        <w:rPr>
          <w:rFonts w:ascii="Times New Roman" w:hAnsi="Times New Roman" w:cs="Times New Roman"/>
          <w:b/>
          <w:color w:val="0000FF"/>
          <w:sz w:val="28"/>
          <w:szCs w:val="28"/>
        </w:rPr>
      </w:pPr>
      <w:r w:rsidRPr="00F656BC">
        <w:rPr>
          <w:rFonts w:ascii="Times New Roman" w:hAnsi="Times New Roman" w:cs="Times New Roman"/>
          <w:b/>
          <w:sz w:val="28"/>
          <w:szCs w:val="28"/>
        </w:rPr>
        <w:t>1. Характеристика текущего состояния сферы благоустройства, формулировки основных проблем</w:t>
      </w:r>
    </w:p>
    <w:p w:rsidR="00BB42F3" w:rsidRPr="00F656BC" w:rsidRDefault="00BB42F3" w:rsidP="00BB42F3">
      <w:pPr>
        <w:spacing w:after="0" w:line="240" w:lineRule="auto"/>
        <w:ind w:firstLine="709"/>
        <w:jc w:val="both"/>
        <w:rPr>
          <w:rFonts w:ascii="Times New Roman" w:hAnsi="Times New Roman"/>
          <w:sz w:val="24"/>
          <w:szCs w:val="24"/>
        </w:rPr>
      </w:pPr>
    </w:p>
    <w:p w:rsidR="00964C7B" w:rsidRPr="00F656BC" w:rsidRDefault="00F914F7" w:rsidP="00047918">
      <w:pPr>
        <w:spacing w:after="0"/>
        <w:ind w:firstLine="709"/>
        <w:jc w:val="both"/>
      </w:pPr>
      <w:r w:rsidRPr="00F656BC">
        <w:rPr>
          <w:rFonts w:ascii="Times New Roman" w:hAnsi="Times New Roman"/>
          <w:sz w:val="28"/>
          <w:szCs w:val="28"/>
        </w:rPr>
        <w:t>Н</w:t>
      </w:r>
      <w:r w:rsidR="00964C7B" w:rsidRPr="00F656BC">
        <w:rPr>
          <w:rFonts w:ascii="Times New Roman" w:hAnsi="Times New Roman"/>
          <w:sz w:val="28"/>
          <w:szCs w:val="28"/>
        </w:rPr>
        <w:t>а территории города Коврова</w:t>
      </w:r>
      <w:r w:rsidR="00372381" w:rsidRPr="00F656BC">
        <w:rPr>
          <w:rFonts w:ascii="Times New Roman" w:hAnsi="Times New Roman"/>
          <w:sz w:val="28"/>
          <w:szCs w:val="28"/>
        </w:rPr>
        <w:t>благоустроено всего 2 парка из 4</w:t>
      </w:r>
      <w:r w:rsidR="00964C7B" w:rsidRPr="00F656BC">
        <w:rPr>
          <w:rFonts w:ascii="Times New Roman" w:hAnsi="Times New Roman"/>
          <w:sz w:val="28"/>
          <w:szCs w:val="28"/>
        </w:rPr>
        <w:t xml:space="preserve">, что составляет </w:t>
      </w:r>
      <w:r w:rsidR="00372381" w:rsidRPr="00F656BC">
        <w:rPr>
          <w:rFonts w:ascii="Times New Roman" w:hAnsi="Times New Roman"/>
          <w:sz w:val="28"/>
          <w:szCs w:val="28"/>
        </w:rPr>
        <w:t>5</w:t>
      </w:r>
      <w:r w:rsidR="00964C7B" w:rsidRPr="00F656BC">
        <w:rPr>
          <w:rFonts w:ascii="Times New Roman" w:hAnsi="Times New Roman"/>
          <w:sz w:val="28"/>
          <w:szCs w:val="28"/>
        </w:rPr>
        <w:t>0 %.</w:t>
      </w:r>
    </w:p>
    <w:p w:rsidR="00964C7B" w:rsidRPr="00F656BC" w:rsidRDefault="00964C7B" w:rsidP="00047918">
      <w:pPr>
        <w:pStyle w:val="a6"/>
        <w:ind w:firstLine="709"/>
        <w:rPr>
          <w:sz w:val="28"/>
          <w:szCs w:val="28"/>
        </w:rPr>
      </w:pPr>
      <w:r w:rsidRPr="00F656BC">
        <w:rPr>
          <w:sz w:val="28"/>
          <w:szCs w:val="28"/>
        </w:rPr>
        <w:t>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 Одной из стратегических задач культурного развития города, роста его привлекательности у туристов является организация мест отдыха и развлечений на природе, максимальное сохранение и благоустройство существующего озеленения, реабилитация долин</w:t>
      </w:r>
      <w:r w:rsidR="00A60FFB">
        <w:rPr>
          <w:sz w:val="28"/>
          <w:szCs w:val="28"/>
        </w:rPr>
        <w:t xml:space="preserve"> </w:t>
      </w:r>
      <w:r w:rsidRPr="00F656BC">
        <w:rPr>
          <w:sz w:val="28"/>
          <w:szCs w:val="28"/>
        </w:rPr>
        <w:t>и</w:t>
      </w:r>
      <w:r w:rsidR="00A60FFB">
        <w:rPr>
          <w:sz w:val="28"/>
          <w:szCs w:val="28"/>
        </w:rPr>
        <w:t xml:space="preserve"> </w:t>
      </w:r>
      <w:r w:rsidRPr="00F656BC">
        <w:rPr>
          <w:sz w:val="28"/>
          <w:szCs w:val="28"/>
        </w:rPr>
        <w:t>склонов</w:t>
      </w:r>
      <w:r w:rsidR="00A60FFB">
        <w:rPr>
          <w:sz w:val="28"/>
          <w:szCs w:val="28"/>
        </w:rPr>
        <w:t xml:space="preserve"> </w:t>
      </w:r>
      <w:r w:rsidRPr="00F656BC">
        <w:rPr>
          <w:sz w:val="28"/>
          <w:szCs w:val="28"/>
        </w:rPr>
        <w:t>реки</w:t>
      </w:r>
      <w:r w:rsidR="00A60FFB">
        <w:rPr>
          <w:sz w:val="28"/>
          <w:szCs w:val="28"/>
        </w:rPr>
        <w:t xml:space="preserve"> </w:t>
      </w:r>
      <w:r w:rsidRPr="00F656BC">
        <w:rPr>
          <w:sz w:val="28"/>
          <w:szCs w:val="28"/>
        </w:rPr>
        <w:t>их</w:t>
      </w:r>
      <w:r w:rsidR="00A60FFB">
        <w:rPr>
          <w:sz w:val="28"/>
          <w:szCs w:val="28"/>
        </w:rPr>
        <w:t xml:space="preserve"> </w:t>
      </w:r>
      <w:r w:rsidRPr="00F656BC">
        <w:rPr>
          <w:sz w:val="28"/>
          <w:szCs w:val="28"/>
        </w:rPr>
        <w:t>притоков</w:t>
      </w:r>
      <w:r w:rsidR="00A60FFB">
        <w:rPr>
          <w:sz w:val="28"/>
          <w:szCs w:val="28"/>
        </w:rPr>
        <w:t xml:space="preserve"> </w:t>
      </w:r>
      <w:r w:rsidRPr="00F656BC">
        <w:rPr>
          <w:sz w:val="28"/>
          <w:szCs w:val="28"/>
        </w:rPr>
        <w:t>(рек</w:t>
      </w:r>
      <w:r w:rsidR="00F840F3">
        <w:rPr>
          <w:sz w:val="28"/>
          <w:szCs w:val="28"/>
        </w:rPr>
        <w:t>Клязьмы</w:t>
      </w:r>
      <w:r w:rsidRPr="00F656BC">
        <w:rPr>
          <w:sz w:val="28"/>
          <w:szCs w:val="28"/>
        </w:rPr>
        <w:t>и Нерехты).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 расположенного вдоль берега реки Клязьмы.</w:t>
      </w:r>
    </w:p>
    <w:p w:rsidR="00964C7B" w:rsidRPr="00F656BC" w:rsidRDefault="00964C7B" w:rsidP="00964C7B">
      <w:pPr>
        <w:spacing w:after="0" w:line="240" w:lineRule="auto"/>
        <w:ind w:firstLine="709"/>
        <w:jc w:val="both"/>
        <w:rPr>
          <w:rFonts w:ascii="Times New Roman" w:hAnsi="Times New Roman"/>
          <w:sz w:val="28"/>
          <w:szCs w:val="28"/>
        </w:rPr>
      </w:pPr>
      <w:r w:rsidRPr="00F656BC">
        <w:rPr>
          <w:rFonts w:ascii="Times New Roman" w:hAnsi="Times New Roman"/>
          <w:sz w:val="28"/>
          <w:szCs w:val="28"/>
        </w:rPr>
        <w:t>Основными недостатками в сфере благоустройства городских парков является отсутствие достаточно развитой 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BB42F3" w:rsidRPr="00F656BC" w:rsidRDefault="00BB42F3" w:rsidP="00BB42F3">
      <w:pPr>
        <w:spacing w:after="0" w:line="240" w:lineRule="auto"/>
        <w:ind w:firstLine="709"/>
        <w:jc w:val="both"/>
        <w:rPr>
          <w:rFonts w:ascii="Times New Roman" w:hAnsi="Times New Roman"/>
          <w:color w:val="FF6600"/>
          <w:sz w:val="28"/>
          <w:szCs w:val="28"/>
        </w:rPr>
      </w:pPr>
    </w:p>
    <w:p w:rsidR="00BB42F3" w:rsidRPr="00F656BC" w:rsidRDefault="00BB42F3" w:rsidP="00BB42F3">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sz w:val="28"/>
          <w:szCs w:val="28"/>
        </w:rPr>
        <w:t xml:space="preserve">2. </w:t>
      </w:r>
      <w:r w:rsidR="00A47E47">
        <w:rPr>
          <w:rFonts w:ascii="Times New Roman" w:hAnsi="Times New Roman"/>
          <w:b/>
          <w:sz w:val="28"/>
          <w:szCs w:val="28"/>
        </w:rPr>
        <w:t xml:space="preserve">Приоритеты </w:t>
      </w:r>
      <w:r w:rsidRPr="00F656BC">
        <w:rPr>
          <w:rFonts w:ascii="Times New Roman" w:hAnsi="Times New Roman"/>
          <w:b/>
          <w:sz w:val="28"/>
          <w:szCs w:val="28"/>
        </w:rPr>
        <w:t xml:space="preserve">политики благоустройства, цели, задачи </w:t>
      </w:r>
      <w:r w:rsidR="005004B0" w:rsidRPr="00F656BC">
        <w:rPr>
          <w:rFonts w:ascii="Times New Roman" w:hAnsi="Times New Roman"/>
          <w:b/>
          <w:sz w:val="28"/>
          <w:szCs w:val="28"/>
        </w:rPr>
        <w:t>в сфере деятельности</w:t>
      </w:r>
    </w:p>
    <w:p w:rsidR="00BB42F3" w:rsidRPr="00F656BC" w:rsidRDefault="00BB42F3" w:rsidP="00F840F3">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
    <w:p w:rsidR="00964C7B" w:rsidRPr="00F656BC" w:rsidRDefault="00BB42F3"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Основной целью </w:t>
      </w:r>
      <w:r w:rsidR="00964C7B" w:rsidRPr="00F656BC">
        <w:rPr>
          <w:rFonts w:ascii="Times New Roman" w:hAnsi="Times New Roman"/>
          <w:sz w:val="28"/>
          <w:szCs w:val="28"/>
        </w:rPr>
        <w:t>Подпрограммы 2</w:t>
      </w:r>
      <w:r w:rsidRPr="00F656BC">
        <w:rPr>
          <w:rFonts w:ascii="Times New Roman" w:hAnsi="Times New Roman"/>
          <w:sz w:val="28"/>
          <w:szCs w:val="28"/>
        </w:rPr>
        <w:t xml:space="preserve"> является повышение уровня благоустройства</w:t>
      </w:r>
      <w:r w:rsidR="00964C7B" w:rsidRPr="00F656BC">
        <w:rPr>
          <w:rFonts w:ascii="Times New Roman" w:hAnsi="Times New Roman"/>
          <w:sz w:val="28"/>
          <w:szCs w:val="28"/>
        </w:rPr>
        <w:t xml:space="preserve"> мест массового отдыха населения (городских парков). </w:t>
      </w:r>
    </w:p>
    <w:p w:rsidR="005004B0" w:rsidRPr="00F656BC" w:rsidRDefault="00964C7B"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Подпрограмма 2 предполагает решение задач по обустройству город</w:t>
      </w:r>
      <w:r w:rsidR="00A47E47">
        <w:rPr>
          <w:rFonts w:ascii="Times New Roman" w:hAnsi="Times New Roman"/>
          <w:sz w:val="28"/>
          <w:szCs w:val="28"/>
        </w:rPr>
        <w:t xml:space="preserve">ских парков в городе Коврове и </w:t>
      </w:r>
      <w:r w:rsidRPr="00F656BC">
        <w:rPr>
          <w:rFonts w:ascii="Times New Roman" w:hAnsi="Times New Roman"/>
          <w:sz w:val="28"/>
          <w:szCs w:val="28"/>
        </w:rPr>
        <w:t>позволяет достичь</w:t>
      </w:r>
      <w:r w:rsidR="005004B0" w:rsidRPr="00F656BC">
        <w:rPr>
          <w:rFonts w:ascii="Times New Roman" w:hAnsi="Times New Roman"/>
          <w:sz w:val="28"/>
          <w:szCs w:val="28"/>
        </w:rPr>
        <w:t xml:space="preserve"> запланированных результатов.</w:t>
      </w:r>
    </w:p>
    <w:p w:rsidR="00BC79BC" w:rsidRPr="00F656BC" w:rsidRDefault="00BC79BC" w:rsidP="00BC79BC">
      <w:pPr>
        <w:spacing w:after="0" w:line="240" w:lineRule="auto"/>
        <w:ind w:firstLine="708"/>
        <w:jc w:val="both"/>
        <w:rPr>
          <w:rFonts w:ascii="Times New Roman" w:hAnsi="Times New Roman"/>
          <w:sz w:val="28"/>
          <w:szCs w:val="28"/>
        </w:rPr>
      </w:pPr>
    </w:p>
    <w:p w:rsidR="005004B0" w:rsidRPr="00F656BC" w:rsidRDefault="005004B0" w:rsidP="00BC79BC">
      <w:pPr>
        <w:spacing w:after="0" w:line="240" w:lineRule="auto"/>
        <w:ind w:firstLine="708"/>
        <w:jc w:val="center"/>
        <w:rPr>
          <w:rFonts w:ascii="Times New Roman" w:hAnsi="Times New Roman"/>
          <w:b/>
          <w:sz w:val="28"/>
          <w:szCs w:val="28"/>
        </w:rPr>
      </w:pPr>
      <w:r w:rsidRPr="00F656BC">
        <w:rPr>
          <w:rFonts w:ascii="Times New Roman" w:hAnsi="Times New Roman"/>
          <w:b/>
          <w:sz w:val="28"/>
          <w:szCs w:val="28"/>
        </w:rPr>
        <w:t>3. Целевые показатели (индикаторы)</w:t>
      </w:r>
    </w:p>
    <w:p w:rsidR="00964C7B" w:rsidRPr="00F656BC" w:rsidRDefault="005004B0"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В результате реализации программы будут достигнуты следующих результаты</w:t>
      </w:r>
      <w:r w:rsidR="00964C7B" w:rsidRPr="00F656BC">
        <w:rPr>
          <w:rFonts w:ascii="Times New Roman" w:hAnsi="Times New Roman"/>
          <w:sz w:val="28"/>
          <w:szCs w:val="28"/>
        </w:rPr>
        <w:t>:</w:t>
      </w:r>
    </w:p>
    <w:p w:rsidR="005004B0" w:rsidRPr="00F656BC" w:rsidRDefault="00471C98" w:rsidP="00F840F3">
      <w:pPr>
        <w:spacing w:after="0" w:line="240" w:lineRule="auto"/>
        <w:ind w:firstLine="709"/>
        <w:jc w:val="both"/>
        <w:rPr>
          <w:rFonts w:ascii="Times New Roman" w:eastAsia="Times New Roman" w:hAnsi="Times New Roman"/>
          <w:b/>
          <w:sz w:val="28"/>
          <w:szCs w:val="28"/>
          <w:lang w:eastAsia="ru-RU"/>
        </w:rPr>
      </w:pPr>
      <w:r w:rsidRPr="00F656BC">
        <w:rPr>
          <w:rFonts w:ascii="Times New Roman" w:eastAsia="Times New Roman" w:hAnsi="Times New Roman"/>
          <w:sz w:val="28"/>
          <w:szCs w:val="28"/>
          <w:lang w:eastAsia="ru-RU"/>
        </w:rPr>
        <w:t>-увеличение количества благоустроенных мест массового отдыха населения (городских парков) на 2 шт.</w:t>
      </w:r>
    </w:p>
    <w:p w:rsidR="005004B0" w:rsidRPr="00F656BC" w:rsidRDefault="005004B0" w:rsidP="00BC79BC">
      <w:pPr>
        <w:spacing w:after="0" w:line="240" w:lineRule="auto"/>
        <w:jc w:val="center"/>
        <w:rPr>
          <w:rFonts w:ascii="Times New Roman" w:eastAsia="Times New Roman" w:hAnsi="Times New Roman"/>
          <w:b/>
          <w:sz w:val="28"/>
          <w:szCs w:val="28"/>
          <w:lang w:eastAsia="ru-RU"/>
        </w:rPr>
      </w:pPr>
      <w:r w:rsidRPr="00F656BC">
        <w:rPr>
          <w:rFonts w:ascii="Times New Roman" w:eastAsia="Times New Roman" w:hAnsi="Times New Roman"/>
          <w:b/>
          <w:sz w:val="28"/>
          <w:szCs w:val="28"/>
          <w:lang w:eastAsia="ru-RU"/>
        </w:rPr>
        <w:t>4. Сроки и этапы реализации</w:t>
      </w:r>
    </w:p>
    <w:p w:rsidR="00B52683" w:rsidRDefault="00964C7B" w:rsidP="00B52683">
      <w:pPr>
        <w:spacing w:after="0" w:line="240" w:lineRule="auto"/>
        <w:jc w:val="both"/>
        <w:rPr>
          <w:rFonts w:ascii="Times New Roman" w:hAnsi="Times New Roman"/>
          <w:sz w:val="28"/>
          <w:szCs w:val="28"/>
        </w:rPr>
      </w:pPr>
      <w:r w:rsidRPr="00F656BC">
        <w:rPr>
          <w:rFonts w:ascii="Times New Roman" w:hAnsi="Times New Roman"/>
          <w:sz w:val="28"/>
          <w:szCs w:val="28"/>
        </w:rPr>
        <w:tab/>
      </w:r>
      <w:r w:rsidR="00B52683">
        <w:rPr>
          <w:rFonts w:ascii="Times New Roman" w:hAnsi="Times New Roman"/>
          <w:sz w:val="28"/>
          <w:szCs w:val="28"/>
        </w:rPr>
        <w:t>Реализация подпрограммы</w:t>
      </w:r>
      <w:r w:rsidR="00A60FFB">
        <w:rPr>
          <w:rFonts w:ascii="Times New Roman" w:hAnsi="Times New Roman"/>
          <w:sz w:val="28"/>
          <w:szCs w:val="28"/>
        </w:rPr>
        <w:t xml:space="preserve"> </w:t>
      </w:r>
      <w:r w:rsidR="00B52683">
        <w:rPr>
          <w:rFonts w:ascii="Times New Roman" w:hAnsi="Times New Roman"/>
          <w:sz w:val="28"/>
          <w:szCs w:val="28"/>
        </w:rPr>
        <w:t>рассчитана на</w:t>
      </w:r>
      <w:r w:rsidR="00182A24">
        <w:rPr>
          <w:rFonts w:ascii="Times New Roman" w:hAnsi="Times New Roman"/>
          <w:sz w:val="28"/>
          <w:szCs w:val="28"/>
        </w:rPr>
        <w:t xml:space="preserve"> период с 202</w:t>
      </w:r>
      <w:r w:rsidR="009A246D">
        <w:rPr>
          <w:rFonts w:ascii="Times New Roman" w:hAnsi="Times New Roman"/>
          <w:sz w:val="28"/>
          <w:szCs w:val="28"/>
        </w:rPr>
        <w:t>2</w:t>
      </w:r>
      <w:r w:rsidR="00182A24">
        <w:rPr>
          <w:rFonts w:ascii="Times New Roman" w:hAnsi="Times New Roman"/>
          <w:sz w:val="28"/>
          <w:szCs w:val="28"/>
        </w:rPr>
        <w:t xml:space="preserve"> по 202</w:t>
      </w:r>
      <w:r w:rsidR="009A246D">
        <w:rPr>
          <w:rFonts w:ascii="Times New Roman" w:hAnsi="Times New Roman"/>
          <w:sz w:val="28"/>
          <w:szCs w:val="28"/>
        </w:rPr>
        <w:t>4</w:t>
      </w:r>
      <w:r w:rsidR="00182A24">
        <w:rPr>
          <w:rFonts w:ascii="Times New Roman" w:hAnsi="Times New Roman"/>
          <w:sz w:val="28"/>
          <w:szCs w:val="28"/>
        </w:rPr>
        <w:t xml:space="preserve"> гг.</w:t>
      </w:r>
    </w:p>
    <w:p w:rsidR="00DA2739" w:rsidRPr="00F656BC" w:rsidRDefault="00DA2739" w:rsidP="00DA2739">
      <w:pPr>
        <w:spacing w:after="0" w:line="240" w:lineRule="auto"/>
        <w:jc w:val="both"/>
        <w:rPr>
          <w:rFonts w:ascii="Times New Roman" w:hAnsi="Times New Roman"/>
          <w:sz w:val="28"/>
          <w:szCs w:val="28"/>
        </w:rPr>
      </w:pPr>
    </w:p>
    <w:p w:rsidR="00BB42F3" w:rsidRPr="00F656BC" w:rsidRDefault="005004B0" w:rsidP="00BC79BC">
      <w:pPr>
        <w:spacing w:after="0"/>
        <w:jc w:val="center"/>
        <w:outlineLvl w:val="0"/>
        <w:rPr>
          <w:rFonts w:ascii="Times New Roman" w:hAnsi="Times New Roman"/>
          <w:b/>
          <w:color w:val="000000"/>
          <w:sz w:val="28"/>
          <w:szCs w:val="28"/>
        </w:rPr>
      </w:pPr>
      <w:r w:rsidRPr="00F656BC">
        <w:rPr>
          <w:rFonts w:ascii="Times New Roman" w:hAnsi="Times New Roman"/>
          <w:b/>
          <w:sz w:val="28"/>
          <w:szCs w:val="28"/>
        </w:rPr>
        <w:t>5</w:t>
      </w:r>
      <w:r w:rsidR="00BB42F3" w:rsidRPr="00F656BC">
        <w:rPr>
          <w:rFonts w:ascii="Times New Roman" w:hAnsi="Times New Roman"/>
          <w:b/>
          <w:sz w:val="28"/>
          <w:szCs w:val="28"/>
        </w:rPr>
        <w:t>. Основные</w:t>
      </w:r>
      <w:r w:rsidR="00BB42F3" w:rsidRPr="00F656BC">
        <w:rPr>
          <w:rFonts w:ascii="Times New Roman" w:hAnsi="Times New Roman"/>
          <w:b/>
          <w:color w:val="000000"/>
          <w:sz w:val="28"/>
          <w:szCs w:val="28"/>
        </w:rPr>
        <w:t xml:space="preserve"> мероприятия </w:t>
      </w:r>
    </w:p>
    <w:p w:rsidR="00E8552A" w:rsidRPr="00F656BC" w:rsidRDefault="00E8552A" w:rsidP="00F840F3">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Для комплексного решения поставленных задач и достижения поставленных целей, направленных на благоустройство территории города Коврова, подпрограммой предусматривается выполнение мероприятий</w:t>
      </w:r>
      <w:r w:rsidRPr="00F656BC">
        <w:rPr>
          <w:rFonts w:ascii="Times New Roman" w:eastAsia="Calibri" w:hAnsi="Times New Roman" w:cs="Times New Roman"/>
          <w:sz w:val="28"/>
          <w:szCs w:val="28"/>
        </w:rPr>
        <w:t xml:space="preserve"> по о</w:t>
      </w:r>
      <w:r w:rsidRPr="00F656BC">
        <w:rPr>
          <w:rFonts w:ascii="Times New Roman" w:hAnsi="Times New Roman" w:cs="Times New Roman"/>
          <w:sz w:val="28"/>
          <w:szCs w:val="28"/>
        </w:rPr>
        <w:t>бустройству городских парков.</w:t>
      </w:r>
    </w:p>
    <w:p w:rsidR="00860211" w:rsidRPr="00F656BC" w:rsidRDefault="00E8552A" w:rsidP="00F840F3">
      <w:pPr>
        <w:pStyle w:val="ConsPlusNormal"/>
        <w:ind w:firstLine="709"/>
        <w:jc w:val="both"/>
        <w:rPr>
          <w:rFonts w:ascii="Times New Roman" w:hAnsi="Times New Roman"/>
          <w:sz w:val="28"/>
          <w:szCs w:val="28"/>
        </w:rPr>
      </w:pPr>
      <w:r w:rsidRPr="00F656BC">
        <w:rPr>
          <w:rFonts w:ascii="Times New Roman" w:hAnsi="Times New Roman" w:cs="Times New Roman"/>
          <w:sz w:val="28"/>
          <w:szCs w:val="28"/>
        </w:rPr>
        <w:t>Для проведе</w:t>
      </w:r>
      <w:r w:rsidR="00A47E47">
        <w:rPr>
          <w:rFonts w:ascii="Times New Roman" w:hAnsi="Times New Roman" w:cs="Times New Roman"/>
          <w:sz w:val="28"/>
          <w:szCs w:val="28"/>
        </w:rPr>
        <w:t xml:space="preserve">ния указанного мероприятия </w:t>
      </w:r>
      <w:r w:rsidR="00F914F7" w:rsidRPr="00F656BC">
        <w:rPr>
          <w:rFonts w:ascii="Times New Roman" w:hAnsi="Times New Roman" w:cs="Times New Roman"/>
          <w:sz w:val="28"/>
          <w:szCs w:val="28"/>
        </w:rPr>
        <w:t>организуется</w:t>
      </w:r>
      <w:r w:rsidRPr="00F656BC">
        <w:rPr>
          <w:rFonts w:ascii="Times New Roman" w:hAnsi="Times New Roman" w:cs="Times New Roman"/>
          <w:sz w:val="28"/>
          <w:szCs w:val="28"/>
        </w:rPr>
        <w:t xml:space="preserve"> выбор городского парка и выбор мероприятий по благоустройству парка согласно </w:t>
      </w:r>
      <w:r w:rsidR="007C1025">
        <w:rPr>
          <w:rFonts w:ascii="Times New Roman" w:hAnsi="Times New Roman"/>
          <w:bCs/>
          <w:sz w:val="28"/>
          <w:szCs w:val="28"/>
        </w:rPr>
        <w:t>«</w:t>
      </w:r>
      <w:r w:rsidR="00471C98" w:rsidRPr="00F656BC">
        <w:rPr>
          <w:rFonts w:ascii="Times New Roman" w:hAnsi="Times New Roman"/>
          <w:bCs/>
          <w:sz w:val="28"/>
          <w:szCs w:val="28"/>
        </w:rPr>
        <w:t>Порядку представления, рассмотрения и оценки предложений граждан и организаций о выборе и включении общественной территории, в том числе па</w:t>
      </w:r>
      <w:r w:rsidR="00813AB3">
        <w:rPr>
          <w:rFonts w:ascii="Times New Roman" w:hAnsi="Times New Roman"/>
          <w:bCs/>
          <w:sz w:val="28"/>
          <w:szCs w:val="28"/>
        </w:rPr>
        <w:t>рка, в муниципальную программу «</w:t>
      </w:r>
      <w:r w:rsidR="00471C98" w:rsidRPr="00F656BC">
        <w:rPr>
          <w:rFonts w:ascii="Times New Roman" w:hAnsi="Times New Roman"/>
          <w:bCs/>
          <w:sz w:val="28"/>
          <w:szCs w:val="28"/>
        </w:rPr>
        <w:t>Благоустройство территории города Коврова</w:t>
      </w:r>
      <w:r w:rsidR="00813AB3">
        <w:rPr>
          <w:rFonts w:ascii="Times New Roman" w:hAnsi="Times New Roman"/>
          <w:bCs/>
          <w:sz w:val="28"/>
          <w:szCs w:val="28"/>
        </w:rPr>
        <w:t>»</w:t>
      </w:r>
      <w:r w:rsidR="00471C98" w:rsidRPr="00F656BC">
        <w:rPr>
          <w:rFonts w:ascii="Times New Roman" w:hAnsi="Times New Roman"/>
          <w:bCs/>
          <w:sz w:val="28"/>
          <w:szCs w:val="28"/>
        </w:rPr>
        <w:t>, а также разработки, обсуждения и утверждения д</w:t>
      </w:r>
      <w:r w:rsidR="007C1025">
        <w:rPr>
          <w:rFonts w:ascii="Times New Roman" w:hAnsi="Times New Roman"/>
          <w:bCs/>
          <w:sz w:val="28"/>
          <w:szCs w:val="28"/>
        </w:rPr>
        <w:t>изайн-проектов таких территорий»</w:t>
      </w:r>
      <w:r w:rsidR="00C13845" w:rsidRPr="00F656BC">
        <w:rPr>
          <w:rFonts w:ascii="Times New Roman" w:hAnsi="Times New Roman"/>
          <w:sz w:val="28"/>
          <w:szCs w:val="28"/>
        </w:rPr>
        <w:t>.</w:t>
      </w:r>
    </w:p>
    <w:p w:rsidR="00BC79BC" w:rsidRPr="00F656BC" w:rsidRDefault="00BC79BC" w:rsidP="005004B0">
      <w:pPr>
        <w:pStyle w:val="ConsPlusNormal"/>
        <w:spacing w:after="120"/>
        <w:ind w:firstLine="540"/>
        <w:jc w:val="center"/>
        <w:rPr>
          <w:rFonts w:ascii="Times New Roman" w:hAnsi="Times New Roman"/>
          <w:b/>
          <w:sz w:val="28"/>
          <w:szCs w:val="28"/>
        </w:rPr>
      </w:pPr>
    </w:p>
    <w:p w:rsidR="005004B0" w:rsidRPr="00F656BC" w:rsidRDefault="005004B0" w:rsidP="00813AB3">
      <w:pPr>
        <w:pStyle w:val="ConsPlusNormal"/>
        <w:ind w:firstLine="539"/>
        <w:jc w:val="center"/>
        <w:rPr>
          <w:rFonts w:ascii="Times New Roman" w:hAnsi="Times New Roman"/>
          <w:b/>
          <w:sz w:val="28"/>
          <w:szCs w:val="28"/>
        </w:rPr>
      </w:pPr>
      <w:r w:rsidRPr="00F656BC">
        <w:rPr>
          <w:rFonts w:ascii="Times New Roman" w:hAnsi="Times New Roman"/>
          <w:b/>
          <w:sz w:val="28"/>
          <w:szCs w:val="28"/>
        </w:rPr>
        <w:t>6. Прогноз сводных показателей муниципальных заданий</w:t>
      </w:r>
    </w:p>
    <w:p w:rsidR="005004B0" w:rsidRPr="00F656BC" w:rsidRDefault="005004B0" w:rsidP="00813AB3">
      <w:pPr>
        <w:pStyle w:val="ConsPlusNormal"/>
        <w:ind w:firstLine="709"/>
        <w:jc w:val="both"/>
        <w:rPr>
          <w:rFonts w:ascii="Times New Roman" w:hAnsi="Times New Roman"/>
          <w:sz w:val="28"/>
          <w:szCs w:val="28"/>
        </w:rPr>
      </w:pPr>
      <w:r w:rsidRPr="00F656BC">
        <w:rPr>
          <w:rFonts w:ascii="Times New Roman" w:hAnsi="Times New Roman"/>
          <w:sz w:val="28"/>
          <w:szCs w:val="28"/>
        </w:rPr>
        <w:t>Подпрограммой муниципальные задания не предусмотрены</w:t>
      </w:r>
      <w:r w:rsidR="00DA2739">
        <w:rPr>
          <w:rFonts w:ascii="Times New Roman" w:hAnsi="Times New Roman"/>
          <w:sz w:val="28"/>
          <w:szCs w:val="28"/>
        </w:rPr>
        <w:t>.</w:t>
      </w:r>
    </w:p>
    <w:p w:rsidR="00BB42F3" w:rsidRPr="00F656BC" w:rsidRDefault="00BB42F3" w:rsidP="00BB42F3">
      <w:pPr>
        <w:pStyle w:val="ConsPlusNormal"/>
        <w:ind w:firstLine="540"/>
        <w:jc w:val="both"/>
        <w:rPr>
          <w:rFonts w:ascii="Times New Roman" w:hAnsi="Times New Roman"/>
          <w:color w:val="FF6600"/>
          <w:sz w:val="28"/>
          <w:szCs w:val="28"/>
        </w:rPr>
      </w:pPr>
    </w:p>
    <w:p w:rsidR="00BB42F3" w:rsidRPr="00F656BC" w:rsidRDefault="005004B0" w:rsidP="00BB42F3">
      <w:pPr>
        <w:pStyle w:val="ConsPlusNormal"/>
        <w:widowControl/>
        <w:tabs>
          <w:tab w:val="num" w:pos="0"/>
        </w:tabs>
        <w:jc w:val="center"/>
        <w:rPr>
          <w:rFonts w:ascii="Times New Roman" w:hAnsi="Times New Roman" w:cs="Times New Roman"/>
          <w:b/>
          <w:bCs/>
          <w:sz w:val="28"/>
          <w:szCs w:val="28"/>
        </w:rPr>
      </w:pPr>
      <w:r w:rsidRPr="00F656BC">
        <w:rPr>
          <w:rFonts w:ascii="Times New Roman" w:hAnsi="Times New Roman"/>
          <w:b/>
          <w:sz w:val="28"/>
          <w:szCs w:val="28"/>
        </w:rPr>
        <w:t>7</w:t>
      </w:r>
      <w:r w:rsidR="00BB42F3" w:rsidRPr="00F656BC">
        <w:rPr>
          <w:rFonts w:ascii="Times New Roman" w:hAnsi="Times New Roman"/>
          <w:b/>
          <w:sz w:val="28"/>
          <w:szCs w:val="28"/>
        </w:rPr>
        <w:t xml:space="preserve">. </w:t>
      </w:r>
      <w:r w:rsidR="00BB42F3" w:rsidRPr="00F656BC">
        <w:rPr>
          <w:rFonts w:ascii="Times New Roman" w:hAnsi="Times New Roman" w:cs="Times New Roman"/>
          <w:b/>
          <w:bCs/>
          <w:sz w:val="28"/>
          <w:szCs w:val="28"/>
        </w:rPr>
        <w:t>Взаимодействие с органами государственной власти</w:t>
      </w:r>
      <w:r w:rsidRPr="00F656BC">
        <w:rPr>
          <w:rFonts w:ascii="Times New Roman" w:hAnsi="Times New Roman" w:cs="Times New Roman"/>
          <w:b/>
          <w:bCs/>
          <w:sz w:val="28"/>
          <w:szCs w:val="28"/>
        </w:rPr>
        <w:t xml:space="preserve"> и местного </w:t>
      </w:r>
      <w:r w:rsidR="00296BC4" w:rsidRPr="00F656BC">
        <w:rPr>
          <w:rFonts w:ascii="Times New Roman" w:hAnsi="Times New Roman" w:cs="Times New Roman"/>
          <w:b/>
          <w:bCs/>
          <w:sz w:val="28"/>
          <w:szCs w:val="28"/>
        </w:rPr>
        <w:t>самоуправления</w:t>
      </w:r>
      <w:r w:rsidR="00BB42F3" w:rsidRPr="00F656BC">
        <w:rPr>
          <w:rFonts w:ascii="Times New Roman" w:hAnsi="Times New Roman" w:cs="Times New Roman"/>
          <w:b/>
          <w:bCs/>
          <w:sz w:val="28"/>
          <w:szCs w:val="28"/>
        </w:rPr>
        <w:t>, организациями и гражданами</w:t>
      </w:r>
    </w:p>
    <w:p w:rsidR="00BB42F3" w:rsidRPr="00F656BC" w:rsidRDefault="00BB42F3" w:rsidP="00BB42F3">
      <w:pPr>
        <w:pStyle w:val="a4"/>
        <w:spacing w:after="0"/>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рамках </w:t>
      </w:r>
      <w:r w:rsidR="00E8552A" w:rsidRPr="00F656BC">
        <w:rPr>
          <w:rFonts w:ascii="Times New Roman" w:hAnsi="Times New Roman"/>
          <w:sz w:val="28"/>
          <w:szCs w:val="28"/>
        </w:rPr>
        <w:t>Подпрограммы 2</w:t>
      </w:r>
      <w:r w:rsidRPr="00F656BC">
        <w:rPr>
          <w:rFonts w:ascii="Times New Roman" w:hAnsi="Times New Roman"/>
          <w:sz w:val="28"/>
          <w:szCs w:val="28"/>
        </w:rPr>
        <w:t xml:space="preserve"> осуществляется взаимодействие с органами государственной власти Владимирской области. </w:t>
      </w:r>
    </w:p>
    <w:p w:rsidR="00BB42F3" w:rsidRPr="00F656BC" w:rsidRDefault="00BB42F3" w:rsidP="00BB42F3">
      <w:pPr>
        <w:pStyle w:val="a4"/>
        <w:spacing w:after="0"/>
        <w:ind w:left="0" w:firstLine="709"/>
        <w:contextualSpacing w:val="0"/>
        <w:jc w:val="both"/>
        <w:rPr>
          <w:rFonts w:ascii="Times New Roman" w:hAnsi="Times New Roman"/>
          <w:sz w:val="28"/>
          <w:szCs w:val="28"/>
        </w:rPr>
      </w:pPr>
      <w:r w:rsidRPr="00F656BC">
        <w:rPr>
          <w:rFonts w:ascii="Times New Roman" w:hAnsi="Times New Roman"/>
          <w:sz w:val="28"/>
          <w:szCs w:val="28"/>
        </w:rPr>
        <w:t>В целях организации благоустройства территории города осуществляется взаимодействие с о</w:t>
      </w:r>
      <w:r w:rsidR="00E8552A" w:rsidRPr="00F656BC">
        <w:rPr>
          <w:rFonts w:ascii="Times New Roman" w:hAnsi="Times New Roman"/>
          <w:sz w:val="28"/>
          <w:szCs w:val="28"/>
        </w:rPr>
        <w:t>рганизациями</w:t>
      </w:r>
      <w:r w:rsidRPr="00F656BC">
        <w:rPr>
          <w:rFonts w:ascii="Times New Roman" w:hAnsi="Times New Roman"/>
          <w:sz w:val="28"/>
          <w:szCs w:val="28"/>
        </w:rPr>
        <w:t>, индивидуальными предпринимателями и жителями города.</w:t>
      </w:r>
    </w:p>
    <w:p w:rsidR="00BB42F3" w:rsidRPr="00F656BC" w:rsidRDefault="00BB42F3" w:rsidP="00BB42F3">
      <w:pPr>
        <w:pStyle w:val="11"/>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w:t>
      </w:r>
    </w:p>
    <w:p w:rsidR="00BB42F3" w:rsidRPr="00F656BC" w:rsidRDefault="00BB42F3" w:rsidP="00BB42F3">
      <w:pPr>
        <w:keepNext/>
        <w:spacing w:after="0" w:line="240" w:lineRule="auto"/>
        <w:ind w:firstLine="709"/>
        <w:jc w:val="both"/>
        <w:rPr>
          <w:rFonts w:ascii="Times New Roman" w:hAnsi="Times New Roman"/>
          <w:sz w:val="28"/>
          <w:szCs w:val="28"/>
        </w:rPr>
      </w:pPr>
      <w:r w:rsidRPr="00F656BC">
        <w:rPr>
          <w:rFonts w:ascii="Times New Roman" w:hAnsi="Times New Roman"/>
          <w:sz w:val="28"/>
          <w:szCs w:val="28"/>
        </w:rPr>
        <w:t>Для взаимодействия с населением:</w:t>
      </w:r>
    </w:p>
    <w:p w:rsidR="00BB42F3" w:rsidRPr="00F656BC" w:rsidRDefault="00BB42F3" w:rsidP="00BB42F3">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ведется прием, рассмотрение обращений граждан</w:t>
      </w:r>
      <w:r w:rsidR="00A47E47">
        <w:rPr>
          <w:rFonts w:ascii="Times New Roman" w:hAnsi="Times New Roman"/>
          <w:sz w:val="28"/>
          <w:szCs w:val="28"/>
        </w:rPr>
        <w:t xml:space="preserve">, в том числе посредством сети </w:t>
      </w:r>
      <w:r w:rsidRPr="00F656BC">
        <w:rPr>
          <w:rFonts w:ascii="Times New Roman" w:hAnsi="Times New Roman"/>
          <w:sz w:val="28"/>
          <w:szCs w:val="28"/>
        </w:rPr>
        <w:t xml:space="preserve">Интернет; </w:t>
      </w:r>
    </w:p>
    <w:p w:rsidR="00BB42F3" w:rsidRPr="00F656BC" w:rsidRDefault="00BB42F3" w:rsidP="00BB42F3">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по результатам рассмотрения обращений граждан принимаются меры реагирования.</w:t>
      </w:r>
    </w:p>
    <w:p w:rsidR="00BB42F3" w:rsidRPr="00F656BC" w:rsidRDefault="00BB42F3" w:rsidP="00BB42F3">
      <w:pPr>
        <w:pStyle w:val="ConsPlusNormal"/>
        <w:ind w:firstLine="539"/>
        <w:jc w:val="both"/>
        <w:rPr>
          <w:rFonts w:ascii="Times New Roman" w:hAnsi="Times New Roman" w:cs="Times New Roman"/>
          <w:color w:val="FF6600"/>
          <w:sz w:val="28"/>
          <w:szCs w:val="28"/>
        </w:rPr>
      </w:pPr>
    </w:p>
    <w:p w:rsidR="00BB42F3" w:rsidRPr="00F656BC" w:rsidRDefault="005004B0" w:rsidP="00BB42F3">
      <w:pPr>
        <w:pStyle w:val="a4"/>
        <w:shd w:val="clear" w:color="auto" w:fill="FFFFFF"/>
        <w:tabs>
          <w:tab w:val="left" w:pos="993"/>
        </w:tabs>
        <w:autoSpaceDE w:val="0"/>
        <w:autoSpaceDN w:val="0"/>
        <w:adjustRightInd w:val="0"/>
        <w:spacing w:after="0" w:line="240" w:lineRule="auto"/>
        <w:ind w:left="709" w:right="-2"/>
        <w:contextualSpacing w:val="0"/>
        <w:jc w:val="center"/>
        <w:rPr>
          <w:rFonts w:ascii="Times New Roman" w:hAnsi="Times New Roman"/>
          <w:b/>
          <w:sz w:val="28"/>
          <w:szCs w:val="28"/>
        </w:rPr>
      </w:pPr>
      <w:r w:rsidRPr="00F656BC">
        <w:rPr>
          <w:rFonts w:ascii="Times New Roman" w:hAnsi="Times New Roman"/>
          <w:b/>
          <w:sz w:val="28"/>
          <w:szCs w:val="28"/>
        </w:rPr>
        <w:t>8</w:t>
      </w:r>
      <w:r w:rsidR="00BB42F3" w:rsidRPr="00F656BC">
        <w:rPr>
          <w:rFonts w:ascii="Times New Roman" w:hAnsi="Times New Roman"/>
          <w:b/>
          <w:sz w:val="28"/>
          <w:szCs w:val="28"/>
        </w:rPr>
        <w:t>. Ресурсное обеспечение</w:t>
      </w:r>
    </w:p>
    <w:p w:rsidR="00BB42F3" w:rsidRPr="00236F55" w:rsidRDefault="00BB42F3" w:rsidP="00F840F3">
      <w:pPr>
        <w:pStyle w:val="131256"/>
        <w:spacing w:before="0"/>
        <w:rPr>
          <w:sz w:val="28"/>
          <w:szCs w:val="28"/>
        </w:rPr>
      </w:pPr>
      <w:r w:rsidRPr="00F656BC">
        <w:rPr>
          <w:sz w:val="28"/>
          <w:szCs w:val="28"/>
        </w:rPr>
        <w:t>Общий объем финансирования подпрограммы на весь п</w:t>
      </w:r>
      <w:r w:rsidR="00A47E47">
        <w:rPr>
          <w:sz w:val="28"/>
          <w:szCs w:val="28"/>
        </w:rPr>
        <w:t xml:space="preserve">ериод ее реализации составляет </w:t>
      </w:r>
      <w:r w:rsidR="007A2A06" w:rsidRPr="00236F55">
        <w:rPr>
          <w:sz w:val="28"/>
          <w:szCs w:val="28"/>
        </w:rPr>
        <w:t>0</w:t>
      </w:r>
      <w:r w:rsidRPr="00236F55">
        <w:rPr>
          <w:sz w:val="28"/>
          <w:szCs w:val="28"/>
        </w:rPr>
        <w:t>тыс. руб., в том числе:</w:t>
      </w:r>
    </w:p>
    <w:p w:rsidR="00BB42F3" w:rsidRPr="00236F55" w:rsidRDefault="00BB42F3" w:rsidP="00F840F3">
      <w:pPr>
        <w:pStyle w:val="131256"/>
        <w:spacing w:before="0"/>
        <w:rPr>
          <w:sz w:val="28"/>
          <w:szCs w:val="28"/>
        </w:rPr>
      </w:pPr>
      <w:r w:rsidRPr="00236F55">
        <w:rPr>
          <w:sz w:val="28"/>
          <w:szCs w:val="28"/>
        </w:rPr>
        <w:t>- средства федерального бюджета –</w:t>
      </w:r>
      <w:r w:rsidR="008618A5" w:rsidRPr="00236F55">
        <w:rPr>
          <w:sz w:val="28"/>
          <w:szCs w:val="28"/>
        </w:rPr>
        <w:t>0</w:t>
      </w:r>
      <w:r w:rsidRPr="00236F55">
        <w:rPr>
          <w:sz w:val="28"/>
          <w:szCs w:val="28"/>
        </w:rPr>
        <w:t>тыс.руб.;</w:t>
      </w:r>
    </w:p>
    <w:p w:rsidR="00BB42F3" w:rsidRPr="00236F55" w:rsidRDefault="00BB42F3" w:rsidP="00F840F3">
      <w:pPr>
        <w:pStyle w:val="131256"/>
        <w:spacing w:before="0"/>
        <w:rPr>
          <w:sz w:val="28"/>
          <w:szCs w:val="28"/>
        </w:rPr>
      </w:pPr>
      <w:r w:rsidRPr="00236F55">
        <w:rPr>
          <w:sz w:val="28"/>
          <w:szCs w:val="28"/>
        </w:rPr>
        <w:t>- средства областного бюджета –</w:t>
      </w:r>
      <w:r w:rsidR="00424AA4" w:rsidRPr="00236F55">
        <w:rPr>
          <w:sz w:val="28"/>
          <w:szCs w:val="28"/>
        </w:rPr>
        <w:t>0</w:t>
      </w:r>
      <w:r w:rsidR="00E8552A" w:rsidRPr="00236F55">
        <w:rPr>
          <w:sz w:val="28"/>
          <w:szCs w:val="28"/>
        </w:rPr>
        <w:t>тыс.</w:t>
      </w:r>
      <w:r w:rsidRPr="00236F55">
        <w:rPr>
          <w:sz w:val="28"/>
          <w:szCs w:val="28"/>
        </w:rPr>
        <w:t xml:space="preserve"> руб.;</w:t>
      </w:r>
    </w:p>
    <w:p w:rsidR="00BB42F3" w:rsidRPr="00F656BC" w:rsidRDefault="00BB42F3" w:rsidP="00F840F3">
      <w:pPr>
        <w:spacing w:after="0" w:line="240" w:lineRule="auto"/>
        <w:ind w:firstLine="709"/>
        <w:rPr>
          <w:rFonts w:ascii="Times New Roman" w:hAnsi="Times New Roman"/>
          <w:sz w:val="28"/>
          <w:szCs w:val="28"/>
        </w:rPr>
      </w:pPr>
      <w:r w:rsidRPr="00236F55">
        <w:rPr>
          <w:rFonts w:ascii="Times New Roman" w:hAnsi="Times New Roman"/>
          <w:sz w:val="28"/>
          <w:szCs w:val="28"/>
        </w:rPr>
        <w:t>- средства местного бюджета –</w:t>
      </w:r>
      <w:r w:rsidR="007A2A06" w:rsidRPr="00236F55">
        <w:rPr>
          <w:rFonts w:ascii="Times New Roman" w:hAnsi="Times New Roman"/>
          <w:sz w:val="28"/>
          <w:szCs w:val="28"/>
        </w:rPr>
        <w:t>0</w:t>
      </w:r>
      <w:r w:rsidRPr="00236F55">
        <w:rPr>
          <w:rFonts w:ascii="Times New Roman" w:hAnsi="Times New Roman"/>
          <w:sz w:val="28"/>
          <w:szCs w:val="28"/>
        </w:rPr>
        <w:t>тыс.руб.;</w:t>
      </w:r>
    </w:p>
    <w:p w:rsidR="00BB42F3" w:rsidRPr="00F656BC" w:rsidRDefault="00BB42F3"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Объем финансирования является ориентировочным и корректируется после утверждения суммы субсидии на реализацию Подпрограммы.</w:t>
      </w:r>
    </w:p>
    <w:p w:rsidR="00471C98" w:rsidRPr="00F656BC" w:rsidRDefault="00471C98"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Финансирование работ по благоус</w:t>
      </w:r>
      <w:r w:rsidR="009A246D">
        <w:rPr>
          <w:rFonts w:ascii="Times New Roman" w:hAnsi="Times New Roman"/>
          <w:sz w:val="28"/>
          <w:szCs w:val="28"/>
        </w:rPr>
        <w:t>тройству городского парка в 2022</w:t>
      </w:r>
      <w:r w:rsidRPr="00F656BC">
        <w:rPr>
          <w:rFonts w:ascii="Times New Roman" w:hAnsi="Times New Roman"/>
          <w:sz w:val="28"/>
          <w:szCs w:val="28"/>
        </w:rPr>
        <w:t xml:space="preserve"> году предусмотрено в рамках Подпрограммы 1.</w:t>
      </w:r>
    </w:p>
    <w:p w:rsidR="005004B0" w:rsidRPr="00F656BC" w:rsidRDefault="00471C98" w:rsidP="00471C98">
      <w:pPr>
        <w:widowControl w:val="0"/>
        <w:tabs>
          <w:tab w:val="left" w:pos="2567"/>
        </w:tabs>
        <w:autoSpaceDE w:val="0"/>
        <w:autoSpaceDN w:val="0"/>
        <w:adjustRightInd w:val="0"/>
        <w:spacing w:after="0" w:line="240" w:lineRule="auto"/>
        <w:ind w:firstLine="709"/>
        <w:jc w:val="both"/>
        <w:rPr>
          <w:rFonts w:ascii="Times New Roman" w:hAnsi="Times New Roman"/>
          <w:b/>
          <w:sz w:val="28"/>
          <w:szCs w:val="28"/>
        </w:rPr>
      </w:pPr>
      <w:r w:rsidRPr="00F656BC">
        <w:rPr>
          <w:rFonts w:ascii="Times New Roman" w:hAnsi="Times New Roman"/>
          <w:sz w:val="28"/>
          <w:szCs w:val="28"/>
        </w:rPr>
        <w:tab/>
      </w:r>
    </w:p>
    <w:p w:rsidR="000B73AE" w:rsidRDefault="000B73AE" w:rsidP="00BB42F3">
      <w:pPr>
        <w:widowControl w:val="0"/>
        <w:autoSpaceDE w:val="0"/>
        <w:autoSpaceDN w:val="0"/>
        <w:adjustRightInd w:val="0"/>
        <w:spacing w:after="0" w:line="240" w:lineRule="auto"/>
        <w:jc w:val="center"/>
        <w:outlineLvl w:val="1"/>
        <w:rPr>
          <w:rFonts w:ascii="Times New Roman" w:hAnsi="Times New Roman"/>
          <w:b/>
          <w:sz w:val="28"/>
          <w:szCs w:val="28"/>
        </w:rPr>
      </w:pPr>
    </w:p>
    <w:p w:rsidR="00BB42F3" w:rsidRPr="00F656BC" w:rsidRDefault="005004B0" w:rsidP="00BB42F3">
      <w:pPr>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9</w:t>
      </w:r>
      <w:r w:rsidR="00BB42F3" w:rsidRPr="00F656BC">
        <w:rPr>
          <w:rFonts w:ascii="Times New Roman" w:hAnsi="Times New Roman"/>
          <w:b/>
          <w:sz w:val="28"/>
          <w:szCs w:val="28"/>
        </w:rPr>
        <w:t>.Риски и меры по управлению рисками</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Основными рисками, оказывающими влияние на конечные результаты реализации мероприятий Подпрограммы, являются:</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BB42F3" w:rsidRPr="00F656BC" w:rsidRDefault="00886F0D"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B42F3" w:rsidRPr="00F656BC">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BB42F3" w:rsidRPr="00F656BC" w:rsidRDefault="00886F0D"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B42F3" w:rsidRPr="00F656BC">
        <w:rPr>
          <w:rFonts w:ascii="Times New Roman" w:hAnsi="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BB42F3" w:rsidRPr="00F656BC" w:rsidRDefault="00BB42F3" w:rsidP="00F840F3">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Управление рисками будет осуществляться на основе систематического анал</w:t>
      </w:r>
      <w:r w:rsidR="00A47E47">
        <w:rPr>
          <w:rFonts w:ascii="Times New Roman" w:hAnsi="Times New Roman"/>
          <w:sz w:val="28"/>
          <w:szCs w:val="28"/>
        </w:rPr>
        <w:t xml:space="preserve">иза </w:t>
      </w:r>
      <w:r w:rsidR="008811CE">
        <w:rPr>
          <w:rFonts w:ascii="Times New Roman" w:hAnsi="Times New Roman"/>
          <w:sz w:val="28"/>
          <w:szCs w:val="28"/>
        </w:rPr>
        <w:t>ход</w:t>
      </w:r>
      <w:r w:rsidR="00DA2739">
        <w:rPr>
          <w:rFonts w:ascii="Times New Roman" w:hAnsi="Times New Roman"/>
          <w:sz w:val="28"/>
          <w:szCs w:val="28"/>
        </w:rPr>
        <w:t>а реализации Программы.</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бюджетных рисков являются:</w:t>
      </w:r>
    </w:p>
    <w:p w:rsidR="00BB42F3" w:rsidRPr="00F656BC" w:rsidRDefault="00BB42F3" w:rsidP="00F840F3">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 стимулирование привлечения внебюджетных источников, трудовых ресурсов, стройотрядов; </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расширение числа возможных источников финансирования мероприятий, оптимизация издержек и повыш</w:t>
      </w:r>
      <w:r w:rsidR="00F914F7" w:rsidRPr="00F656BC">
        <w:rPr>
          <w:rFonts w:ascii="Times New Roman" w:hAnsi="Times New Roman"/>
          <w:sz w:val="28"/>
          <w:szCs w:val="28"/>
        </w:rPr>
        <w:t>ение</w:t>
      </w:r>
      <w:r w:rsidRPr="00F656BC">
        <w:rPr>
          <w:rFonts w:ascii="Times New Roman" w:hAnsi="Times New Roman"/>
          <w:sz w:val="28"/>
          <w:szCs w:val="28"/>
        </w:rPr>
        <w:t xml:space="preserve"> эффективности управления.</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управленческих рисков являются:</w:t>
      </w:r>
    </w:p>
    <w:p w:rsidR="00BB42F3" w:rsidRPr="00F656BC" w:rsidRDefault="00DA2739" w:rsidP="00F840F3">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ab/>
      </w:r>
      <w:r w:rsidR="00BB42F3" w:rsidRPr="00F656BC">
        <w:rPr>
          <w:rFonts w:ascii="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BB42F3" w:rsidRPr="00F656BC" w:rsidRDefault="00F914F7" w:rsidP="00F840F3">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составление и исполнение</w:t>
      </w:r>
      <w:r w:rsidR="00BB42F3" w:rsidRPr="00F656BC">
        <w:rPr>
          <w:rFonts w:ascii="Times New Roman" w:hAnsi="Times New Roman" w:cs="Times New Roman"/>
          <w:sz w:val="28"/>
          <w:szCs w:val="28"/>
        </w:rPr>
        <w:t xml:space="preserve"> планов-графиков реализации мероприятий;</w:t>
      </w:r>
    </w:p>
    <w:p w:rsidR="00BB42F3" w:rsidRPr="00F656BC" w:rsidRDefault="00BB42F3" w:rsidP="00F840F3">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решении приоритетных задач;</w:t>
      </w:r>
    </w:p>
    <w:p w:rsidR="00BB42F3" w:rsidRPr="00F656BC" w:rsidRDefault="00BB42F3" w:rsidP="00F840F3">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изучение и внедрение положительного опыта других муниципальных образований.</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социальных рисков являются:</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проведение разъяснительной работы с населением города и организациями;</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последовательное и логичное принятие решений организатором Программы;</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BB42F3" w:rsidRPr="00F656BC" w:rsidRDefault="005004B0" w:rsidP="00BB42F3">
      <w:pPr>
        <w:pStyle w:val="a4"/>
        <w:tabs>
          <w:tab w:val="left" w:pos="993"/>
        </w:tabs>
        <w:autoSpaceDE w:val="0"/>
        <w:autoSpaceDN w:val="0"/>
        <w:adjustRightInd w:val="0"/>
        <w:spacing w:after="0" w:line="240" w:lineRule="auto"/>
        <w:ind w:left="0"/>
        <w:contextualSpacing w:val="0"/>
        <w:jc w:val="center"/>
        <w:rPr>
          <w:rFonts w:ascii="Times New Roman" w:hAnsi="Times New Roman"/>
          <w:sz w:val="28"/>
          <w:szCs w:val="28"/>
        </w:rPr>
      </w:pPr>
      <w:r w:rsidRPr="00F656BC">
        <w:rPr>
          <w:rFonts w:ascii="Times New Roman" w:hAnsi="Times New Roman"/>
          <w:b/>
          <w:color w:val="000000"/>
          <w:sz w:val="28"/>
          <w:szCs w:val="28"/>
        </w:rPr>
        <w:t>10</w:t>
      </w:r>
      <w:r w:rsidR="00BB42F3" w:rsidRPr="00F656BC">
        <w:rPr>
          <w:rFonts w:ascii="Times New Roman" w:hAnsi="Times New Roman"/>
          <w:b/>
          <w:color w:val="000000"/>
          <w:sz w:val="28"/>
          <w:szCs w:val="28"/>
        </w:rPr>
        <w:t>. Конечные результаты и оценка эффективности</w:t>
      </w:r>
    </w:p>
    <w:p w:rsidR="00E8552A" w:rsidRPr="00F656BC" w:rsidRDefault="00E8552A" w:rsidP="00F840F3">
      <w:pPr>
        <w:widowControl w:val="0"/>
        <w:autoSpaceDE w:val="0"/>
        <w:autoSpaceDN w:val="0"/>
        <w:adjustRightInd w:val="0"/>
        <w:spacing w:after="0"/>
        <w:ind w:firstLine="709"/>
        <w:jc w:val="both"/>
        <w:rPr>
          <w:rFonts w:ascii="Times New Roman" w:hAnsi="Times New Roman"/>
          <w:sz w:val="28"/>
          <w:szCs w:val="28"/>
        </w:rPr>
      </w:pPr>
      <w:r w:rsidRPr="00F656BC">
        <w:rPr>
          <w:rFonts w:ascii="Times New Roman" w:hAnsi="Times New Roman"/>
          <w:sz w:val="28"/>
          <w:szCs w:val="28"/>
        </w:rPr>
        <w:t>В результате реализации подпрограммы 2 планируется:</w:t>
      </w:r>
    </w:p>
    <w:p w:rsidR="00EA4273" w:rsidRDefault="00E8552A" w:rsidP="00F840F3">
      <w:pPr>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увеличение количества благоустроенных мест массового отдыха населения (городских парков) на </w:t>
      </w:r>
      <w:r w:rsidR="009A246D">
        <w:rPr>
          <w:rFonts w:ascii="Times New Roman" w:eastAsia="Times New Roman" w:hAnsi="Times New Roman"/>
          <w:sz w:val="28"/>
          <w:szCs w:val="28"/>
          <w:lang w:eastAsia="ru-RU"/>
        </w:rPr>
        <w:t>1</w:t>
      </w:r>
      <w:r w:rsidRPr="00F656BC">
        <w:rPr>
          <w:rFonts w:ascii="Times New Roman" w:eastAsia="Times New Roman" w:hAnsi="Times New Roman"/>
          <w:sz w:val="28"/>
          <w:szCs w:val="28"/>
          <w:lang w:eastAsia="ru-RU"/>
        </w:rPr>
        <w:t>объект.</w:t>
      </w:r>
    </w:p>
    <w:p w:rsidR="00D800EE" w:rsidRPr="00F656BC" w:rsidRDefault="00D800EE" w:rsidP="00F840F3">
      <w:pPr>
        <w:spacing w:after="0" w:line="240" w:lineRule="auto"/>
        <w:ind w:firstLine="709"/>
        <w:jc w:val="both"/>
        <w:rPr>
          <w:rFonts w:ascii="Times New Roman" w:eastAsia="Times New Roman" w:hAnsi="Times New Roman"/>
          <w:sz w:val="28"/>
          <w:szCs w:val="28"/>
          <w:lang w:eastAsia="ru-RU"/>
        </w:rPr>
        <w:sectPr w:rsidR="00D800EE" w:rsidRPr="00F656BC" w:rsidSect="00BC79BC">
          <w:pgSz w:w="11906" w:h="16838"/>
          <w:pgMar w:top="902" w:right="851" w:bottom="720" w:left="1134" w:header="709" w:footer="709" w:gutter="0"/>
          <w:cols w:space="708"/>
          <w:docGrid w:linePitch="360"/>
        </w:sectPr>
      </w:pPr>
    </w:p>
    <w:p w:rsidR="00D27460" w:rsidRPr="00F656BC" w:rsidRDefault="00D27460" w:rsidP="00D27460">
      <w:pPr>
        <w:spacing w:after="0" w:line="240" w:lineRule="auto"/>
        <w:ind w:left="11340"/>
        <w:jc w:val="right"/>
        <w:rPr>
          <w:rFonts w:ascii="Times New Roman" w:hAnsi="Times New Roman"/>
          <w:sz w:val="28"/>
          <w:szCs w:val="28"/>
        </w:rPr>
      </w:pPr>
      <w:r w:rsidRPr="00F656BC">
        <w:rPr>
          <w:rFonts w:ascii="Times New Roman" w:hAnsi="Times New Roman"/>
          <w:sz w:val="28"/>
          <w:szCs w:val="28"/>
        </w:rPr>
        <w:t xml:space="preserve">Приложение № </w:t>
      </w:r>
      <w:r w:rsidR="001A059E" w:rsidRPr="00F656BC">
        <w:rPr>
          <w:rFonts w:ascii="Times New Roman" w:hAnsi="Times New Roman"/>
          <w:sz w:val="28"/>
          <w:szCs w:val="28"/>
        </w:rPr>
        <w:t>3</w:t>
      </w:r>
    </w:p>
    <w:p w:rsidR="00D27460" w:rsidRPr="00F656BC" w:rsidRDefault="00D27460" w:rsidP="00AD6AD6">
      <w:pPr>
        <w:keepNext/>
        <w:tabs>
          <w:tab w:val="left" w:pos="1276"/>
        </w:tabs>
        <w:spacing w:after="0" w:line="240" w:lineRule="auto"/>
        <w:jc w:val="right"/>
        <w:outlineLvl w:val="1"/>
        <w:rPr>
          <w:rFonts w:ascii="Times New Roman" w:hAnsi="Times New Roman"/>
          <w:sz w:val="28"/>
          <w:szCs w:val="28"/>
        </w:rPr>
      </w:pPr>
      <w:r w:rsidRPr="00F656BC">
        <w:rPr>
          <w:rFonts w:ascii="Times New Roman" w:hAnsi="Times New Roman"/>
          <w:sz w:val="28"/>
          <w:szCs w:val="28"/>
        </w:rPr>
        <w:t xml:space="preserve">к </w:t>
      </w:r>
      <w:r w:rsidR="00AD6AD6" w:rsidRPr="00F656BC">
        <w:rPr>
          <w:rFonts w:ascii="Times New Roman" w:hAnsi="Times New Roman"/>
          <w:sz w:val="28"/>
          <w:szCs w:val="28"/>
        </w:rPr>
        <w:t>Программе</w:t>
      </w:r>
    </w:p>
    <w:p w:rsidR="00D27460" w:rsidRPr="00F656BC" w:rsidRDefault="00D27460" w:rsidP="00D27460">
      <w:pPr>
        <w:ind w:left="11340"/>
        <w:jc w:val="right"/>
        <w:rPr>
          <w:rFonts w:ascii="Times New Roman" w:hAnsi="Times New Roman"/>
          <w:b/>
          <w:sz w:val="24"/>
          <w:szCs w:val="24"/>
        </w:rPr>
      </w:pPr>
    </w:p>
    <w:p w:rsidR="00D27460" w:rsidRPr="003E0227" w:rsidRDefault="00D27460" w:rsidP="00D27460">
      <w:pPr>
        <w:jc w:val="center"/>
        <w:rPr>
          <w:rFonts w:ascii="Times New Roman" w:hAnsi="Times New Roman"/>
          <w:b/>
          <w:sz w:val="28"/>
          <w:szCs w:val="28"/>
        </w:rPr>
      </w:pPr>
      <w:r w:rsidRPr="003E0227">
        <w:rPr>
          <w:rFonts w:ascii="Times New Roman" w:hAnsi="Times New Roman"/>
          <w:b/>
          <w:sz w:val="28"/>
          <w:szCs w:val="28"/>
        </w:rPr>
        <w:t>Формы приложений к муниципальной программе</w:t>
      </w:r>
    </w:p>
    <w:p w:rsidR="00FC4859" w:rsidRPr="003E0227" w:rsidRDefault="00FC4859" w:rsidP="00FC4859">
      <w:pPr>
        <w:ind w:firstLine="567"/>
        <w:jc w:val="center"/>
        <w:rPr>
          <w:rFonts w:ascii="Times New Roman" w:hAnsi="Times New Roman"/>
          <w:sz w:val="28"/>
          <w:szCs w:val="28"/>
        </w:rPr>
      </w:pPr>
      <w:r w:rsidRPr="003E0227">
        <w:rPr>
          <w:rFonts w:ascii="Times New Roman" w:hAnsi="Times New Roman"/>
          <w:b/>
          <w:sz w:val="28"/>
          <w:szCs w:val="28"/>
        </w:rPr>
        <w:t>Форма 1.</w:t>
      </w:r>
      <w:r w:rsidRPr="003E0227">
        <w:rPr>
          <w:rFonts w:ascii="Times New Roman" w:hAnsi="Times New Roman"/>
          <w:sz w:val="28"/>
          <w:szCs w:val="28"/>
        </w:rPr>
        <w:t xml:space="preserve"> Сведения о составе и значениях целевых показателей (индикаторов) муниципальной программы</w:t>
      </w:r>
    </w:p>
    <w:tbl>
      <w:tblPr>
        <w:tblW w:w="14535"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19"/>
        <w:gridCol w:w="709"/>
        <w:gridCol w:w="430"/>
        <w:gridCol w:w="29"/>
        <w:gridCol w:w="6208"/>
        <w:gridCol w:w="60"/>
        <w:gridCol w:w="1870"/>
        <w:gridCol w:w="55"/>
        <w:gridCol w:w="1275"/>
        <w:gridCol w:w="210"/>
        <w:gridCol w:w="1491"/>
        <w:gridCol w:w="1418"/>
        <w:gridCol w:w="61"/>
      </w:tblGrid>
      <w:tr w:rsidR="00FC4859" w:rsidRPr="002A5C27" w:rsidTr="00813AB3">
        <w:trPr>
          <w:trHeight w:val="20"/>
        </w:trPr>
        <w:tc>
          <w:tcPr>
            <w:tcW w:w="1428" w:type="dxa"/>
            <w:gridSpan w:val="2"/>
            <w:vMerge w:val="restart"/>
            <w:vAlign w:val="center"/>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Код аналитической программной классификации</w:t>
            </w:r>
          </w:p>
        </w:tc>
        <w:tc>
          <w:tcPr>
            <w:tcW w:w="459" w:type="dxa"/>
            <w:gridSpan w:val="2"/>
            <w:vMerge w:val="restart"/>
            <w:vAlign w:val="center"/>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 п/п</w:t>
            </w:r>
          </w:p>
        </w:tc>
        <w:tc>
          <w:tcPr>
            <w:tcW w:w="6268" w:type="dxa"/>
            <w:gridSpan w:val="2"/>
            <w:vMerge w:val="restart"/>
            <w:vAlign w:val="center"/>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Наименование целевого показателя (индикатора)</w:t>
            </w:r>
          </w:p>
        </w:tc>
        <w:tc>
          <w:tcPr>
            <w:tcW w:w="1870" w:type="dxa"/>
            <w:vMerge w:val="restart"/>
            <w:vAlign w:val="center"/>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Единица измерения</w:t>
            </w:r>
          </w:p>
        </w:tc>
        <w:tc>
          <w:tcPr>
            <w:tcW w:w="4510" w:type="dxa"/>
            <w:gridSpan w:val="6"/>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Значения целевых показателей (индикаторов)</w:t>
            </w:r>
          </w:p>
        </w:tc>
      </w:tr>
      <w:tr w:rsidR="00A01DE7" w:rsidRPr="002A5C27" w:rsidTr="00813AB3">
        <w:trPr>
          <w:trHeight w:val="20"/>
        </w:trPr>
        <w:tc>
          <w:tcPr>
            <w:tcW w:w="1428" w:type="dxa"/>
            <w:gridSpan w:val="2"/>
            <w:vMerge/>
            <w:vAlign w:val="center"/>
          </w:tcPr>
          <w:p w:rsidR="00A01DE7" w:rsidRPr="002A5C27" w:rsidRDefault="00A01DE7" w:rsidP="00CD656C">
            <w:pPr>
              <w:spacing w:before="40" w:after="40"/>
              <w:rPr>
                <w:rFonts w:ascii="Times New Roman" w:hAnsi="Times New Roman"/>
                <w:sz w:val="18"/>
                <w:szCs w:val="18"/>
              </w:rPr>
            </w:pPr>
          </w:p>
        </w:tc>
        <w:tc>
          <w:tcPr>
            <w:tcW w:w="459" w:type="dxa"/>
            <w:gridSpan w:val="2"/>
            <w:vMerge/>
            <w:vAlign w:val="center"/>
          </w:tcPr>
          <w:p w:rsidR="00A01DE7" w:rsidRPr="002A5C27" w:rsidRDefault="00A01DE7" w:rsidP="00CD656C">
            <w:pPr>
              <w:spacing w:before="40" w:after="40"/>
              <w:rPr>
                <w:rFonts w:ascii="Times New Roman" w:hAnsi="Times New Roman"/>
                <w:sz w:val="18"/>
                <w:szCs w:val="18"/>
              </w:rPr>
            </w:pPr>
          </w:p>
        </w:tc>
        <w:tc>
          <w:tcPr>
            <w:tcW w:w="6268" w:type="dxa"/>
            <w:gridSpan w:val="2"/>
            <w:vMerge/>
            <w:vAlign w:val="center"/>
          </w:tcPr>
          <w:p w:rsidR="00A01DE7" w:rsidRPr="002A5C27" w:rsidRDefault="00A01DE7" w:rsidP="00CD656C">
            <w:pPr>
              <w:spacing w:before="40" w:after="40"/>
              <w:rPr>
                <w:rFonts w:ascii="Times New Roman" w:hAnsi="Times New Roman"/>
                <w:sz w:val="18"/>
                <w:szCs w:val="18"/>
              </w:rPr>
            </w:pPr>
          </w:p>
        </w:tc>
        <w:tc>
          <w:tcPr>
            <w:tcW w:w="1870" w:type="dxa"/>
            <w:vMerge/>
            <w:vAlign w:val="center"/>
          </w:tcPr>
          <w:p w:rsidR="00A01DE7" w:rsidRPr="002A5C27" w:rsidRDefault="00A01DE7" w:rsidP="00CD656C">
            <w:pPr>
              <w:spacing w:before="40" w:after="40"/>
              <w:rPr>
                <w:rFonts w:ascii="Times New Roman" w:hAnsi="Times New Roman"/>
                <w:sz w:val="18"/>
                <w:szCs w:val="18"/>
              </w:rPr>
            </w:pPr>
          </w:p>
        </w:tc>
        <w:tc>
          <w:tcPr>
            <w:tcW w:w="1540" w:type="dxa"/>
            <w:gridSpan w:val="3"/>
            <w:vAlign w:val="center"/>
          </w:tcPr>
          <w:p w:rsidR="00A01DE7" w:rsidRPr="002A5C27" w:rsidRDefault="00A01DE7" w:rsidP="009A246D">
            <w:pPr>
              <w:spacing w:before="40" w:after="4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2</w:t>
            </w:r>
          </w:p>
        </w:tc>
        <w:tc>
          <w:tcPr>
            <w:tcW w:w="1491" w:type="dxa"/>
            <w:vAlign w:val="center"/>
          </w:tcPr>
          <w:p w:rsidR="00A01DE7" w:rsidRPr="002A5C27" w:rsidRDefault="00A01DE7" w:rsidP="009A246D">
            <w:pPr>
              <w:spacing w:before="40" w:after="4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3</w:t>
            </w:r>
          </w:p>
        </w:tc>
        <w:tc>
          <w:tcPr>
            <w:tcW w:w="1479" w:type="dxa"/>
            <w:gridSpan w:val="2"/>
            <w:vAlign w:val="center"/>
          </w:tcPr>
          <w:p w:rsidR="00A01DE7" w:rsidRPr="002A5C27" w:rsidRDefault="00A01DE7" w:rsidP="009A246D">
            <w:pPr>
              <w:spacing w:before="40" w:after="4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4</w:t>
            </w:r>
          </w:p>
        </w:tc>
      </w:tr>
      <w:tr w:rsidR="00A01DE7" w:rsidRPr="002A5C27" w:rsidTr="00813AB3">
        <w:trPr>
          <w:trHeight w:val="20"/>
        </w:trPr>
        <w:tc>
          <w:tcPr>
            <w:tcW w:w="719" w:type="dxa"/>
            <w:noWrap/>
            <w:vAlign w:val="center"/>
          </w:tcPr>
          <w:p w:rsidR="00A01DE7" w:rsidRPr="002A5C27" w:rsidRDefault="00A01DE7" w:rsidP="00CD656C">
            <w:pPr>
              <w:spacing w:before="40" w:after="40"/>
              <w:jc w:val="center"/>
              <w:rPr>
                <w:rFonts w:ascii="Times New Roman" w:hAnsi="Times New Roman"/>
                <w:sz w:val="18"/>
                <w:szCs w:val="18"/>
              </w:rPr>
            </w:pPr>
            <w:r w:rsidRPr="002A5C27">
              <w:rPr>
                <w:rFonts w:ascii="Times New Roman" w:hAnsi="Times New Roman"/>
                <w:sz w:val="18"/>
                <w:szCs w:val="18"/>
              </w:rPr>
              <w:t>МП</w:t>
            </w:r>
          </w:p>
        </w:tc>
        <w:tc>
          <w:tcPr>
            <w:tcW w:w="709" w:type="dxa"/>
            <w:noWrap/>
            <w:vAlign w:val="center"/>
          </w:tcPr>
          <w:p w:rsidR="00A01DE7" w:rsidRPr="002A5C27" w:rsidRDefault="00A01DE7" w:rsidP="00CD656C">
            <w:pPr>
              <w:spacing w:before="40" w:after="40"/>
              <w:jc w:val="center"/>
              <w:rPr>
                <w:rFonts w:ascii="Times New Roman" w:hAnsi="Times New Roman"/>
                <w:sz w:val="18"/>
                <w:szCs w:val="18"/>
              </w:rPr>
            </w:pPr>
            <w:r w:rsidRPr="002A5C27">
              <w:rPr>
                <w:rFonts w:ascii="Times New Roman" w:hAnsi="Times New Roman"/>
                <w:sz w:val="18"/>
                <w:szCs w:val="18"/>
              </w:rPr>
              <w:t>Пп</w:t>
            </w:r>
          </w:p>
        </w:tc>
        <w:tc>
          <w:tcPr>
            <w:tcW w:w="459" w:type="dxa"/>
            <w:gridSpan w:val="2"/>
            <w:vMerge/>
            <w:vAlign w:val="center"/>
          </w:tcPr>
          <w:p w:rsidR="00A01DE7" w:rsidRPr="002A5C27" w:rsidRDefault="00A01DE7" w:rsidP="00CD656C">
            <w:pPr>
              <w:spacing w:before="40" w:after="40"/>
              <w:rPr>
                <w:rFonts w:ascii="Times New Roman" w:hAnsi="Times New Roman"/>
                <w:sz w:val="18"/>
                <w:szCs w:val="18"/>
              </w:rPr>
            </w:pPr>
          </w:p>
        </w:tc>
        <w:tc>
          <w:tcPr>
            <w:tcW w:w="6268" w:type="dxa"/>
            <w:gridSpan w:val="2"/>
            <w:vMerge/>
            <w:vAlign w:val="center"/>
          </w:tcPr>
          <w:p w:rsidR="00A01DE7" w:rsidRPr="002A5C27" w:rsidRDefault="00A01DE7" w:rsidP="00CD656C">
            <w:pPr>
              <w:spacing w:before="40" w:after="40"/>
              <w:rPr>
                <w:rFonts w:ascii="Times New Roman" w:hAnsi="Times New Roman"/>
                <w:sz w:val="18"/>
                <w:szCs w:val="18"/>
              </w:rPr>
            </w:pPr>
          </w:p>
        </w:tc>
        <w:tc>
          <w:tcPr>
            <w:tcW w:w="1870" w:type="dxa"/>
            <w:vMerge/>
          </w:tcPr>
          <w:p w:rsidR="00A01DE7" w:rsidRPr="002A5C27" w:rsidRDefault="00A01DE7" w:rsidP="00CD656C">
            <w:pPr>
              <w:spacing w:before="40" w:after="40"/>
              <w:rPr>
                <w:rFonts w:ascii="Times New Roman" w:hAnsi="Times New Roman"/>
                <w:sz w:val="18"/>
                <w:szCs w:val="18"/>
              </w:rPr>
            </w:pPr>
          </w:p>
        </w:tc>
        <w:tc>
          <w:tcPr>
            <w:tcW w:w="1540" w:type="dxa"/>
            <w:gridSpan w:val="3"/>
            <w:vAlign w:val="center"/>
          </w:tcPr>
          <w:p w:rsidR="00A01DE7" w:rsidRPr="002A5C27" w:rsidRDefault="00A01DE7" w:rsidP="00CD656C">
            <w:pPr>
              <w:spacing w:before="40" w:after="40"/>
              <w:jc w:val="center"/>
              <w:rPr>
                <w:rFonts w:ascii="Times New Roman" w:hAnsi="Times New Roman"/>
                <w:sz w:val="18"/>
                <w:szCs w:val="18"/>
              </w:rPr>
            </w:pPr>
            <w:r w:rsidRPr="002A5C27">
              <w:rPr>
                <w:rFonts w:ascii="Times New Roman" w:hAnsi="Times New Roman"/>
                <w:sz w:val="18"/>
                <w:szCs w:val="18"/>
              </w:rPr>
              <w:t>прогноз</w:t>
            </w:r>
          </w:p>
        </w:tc>
        <w:tc>
          <w:tcPr>
            <w:tcW w:w="1491" w:type="dxa"/>
            <w:vAlign w:val="center"/>
          </w:tcPr>
          <w:p w:rsidR="00A01DE7" w:rsidRPr="002A5C27" w:rsidRDefault="00A01DE7" w:rsidP="00813AB3">
            <w:pPr>
              <w:spacing w:before="40" w:after="40"/>
              <w:jc w:val="center"/>
              <w:rPr>
                <w:rFonts w:ascii="Times New Roman" w:hAnsi="Times New Roman"/>
                <w:sz w:val="18"/>
                <w:szCs w:val="18"/>
              </w:rPr>
            </w:pPr>
            <w:r w:rsidRPr="002A5C27">
              <w:rPr>
                <w:rFonts w:ascii="Times New Roman" w:hAnsi="Times New Roman"/>
                <w:sz w:val="18"/>
                <w:szCs w:val="18"/>
              </w:rPr>
              <w:t>прогноз</w:t>
            </w:r>
          </w:p>
        </w:tc>
        <w:tc>
          <w:tcPr>
            <w:tcW w:w="1479" w:type="dxa"/>
            <w:gridSpan w:val="2"/>
            <w:vAlign w:val="center"/>
          </w:tcPr>
          <w:p w:rsidR="00A01DE7" w:rsidRPr="002A5C27" w:rsidRDefault="00A01DE7" w:rsidP="00CD656C">
            <w:pPr>
              <w:spacing w:before="40" w:after="40"/>
              <w:jc w:val="center"/>
              <w:rPr>
                <w:rFonts w:ascii="Times New Roman" w:hAnsi="Times New Roman"/>
                <w:sz w:val="18"/>
                <w:szCs w:val="18"/>
              </w:rPr>
            </w:pPr>
            <w:r w:rsidRPr="002A5C27">
              <w:rPr>
                <w:rFonts w:ascii="Times New Roman" w:hAnsi="Times New Roman"/>
                <w:sz w:val="18"/>
                <w:szCs w:val="18"/>
              </w:rPr>
              <w:t>прогноз</w:t>
            </w:r>
          </w:p>
        </w:tc>
      </w:tr>
      <w:tr w:rsidR="00FC4859" w:rsidRPr="002A5C27" w:rsidTr="00813AB3">
        <w:trPr>
          <w:trHeight w:val="301"/>
        </w:trPr>
        <w:tc>
          <w:tcPr>
            <w:tcW w:w="719" w:type="dxa"/>
            <w:vMerge w:val="restart"/>
            <w:noWrap/>
            <w:vAlign w:val="center"/>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27</w:t>
            </w:r>
          </w:p>
        </w:tc>
        <w:tc>
          <w:tcPr>
            <w:tcW w:w="709" w:type="dxa"/>
            <w:vMerge w:val="restart"/>
            <w:noWrap/>
            <w:vAlign w:val="center"/>
          </w:tcPr>
          <w:p w:rsidR="00FC4859" w:rsidRPr="002A5C27" w:rsidRDefault="00FC4859" w:rsidP="00CD656C">
            <w:pPr>
              <w:spacing w:before="40" w:after="40"/>
              <w:jc w:val="center"/>
              <w:rPr>
                <w:rFonts w:ascii="Times New Roman" w:hAnsi="Times New Roman"/>
                <w:sz w:val="18"/>
                <w:szCs w:val="18"/>
              </w:rPr>
            </w:pPr>
            <w:r w:rsidRPr="002A5C27">
              <w:rPr>
                <w:rFonts w:ascii="Times New Roman" w:hAnsi="Times New Roman"/>
                <w:sz w:val="18"/>
                <w:szCs w:val="18"/>
              </w:rPr>
              <w:t>1</w:t>
            </w:r>
          </w:p>
        </w:tc>
        <w:tc>
          <w:tcPr>
            <w:tcW w:w="13107" w:type="dxa"/>
            <w:gridSpan w:val="11"/>
            <w:noWrap/>
            <w:vAlign w:val="center"/>
          </w:tcPr>
          <w:p w:rsidR="00FC4859" w:rsidRPr="002A5C27" w:rsidRDefault="00FC4859" w:rsidP="00CD656C">
            <w:pPr>
              <w:spacing w:before="40" w:after="40"/>
              <w:jc w:val="center"/>
              <w:rPr>
                <w:rFonts w:ascii="Times New Roman" w:hAnsi="Times New Roman"/>
                <w:b/>
                <w:sz w:val="18"/>
                <w:szCs w:val="18"/>
              </w:rPr>
            </w:pPr>
            <w:r w:rsidRPr="002A5C27">
              <w:rPr>
                <w:rFonts w:ascii="Times New Roman" w:hAnsi="Times New Roman"/>
                <w:sz w:val="18"/>
                <w:szCs w:val="18"/>
              </w:rPr>
              <w:t> </w:t>
            </w:r>
            <w:r w:rsidRPr="002A5C27">
              <w:rPr>
                <w:rFonts w:ascii="Times New Roman" w:hAnsi="Times New Roman"/>
                <w:b/>
                <w:sz w:val="18"/>
                <w:szCs w:val="18"/>
              </w:rPr>
              <w:t>Подпрограмма1 «Формирование современной городской среды на территории города Коврова»</w:t>
            </w:r>
          </w:p>
        </w:tc>
      </w:tr>
      <w:tr w:rsidR="00DA448D" w:rsidRPr="002A5C27" w:rsidTr="00813AB3">
        <w:trPr>
          <w:trHeight w:val="20"/>
        </w:trPr>
        <w:tc>
          <w:tcPr>
            <w:tcW w:w="719" w:type="dxa"/>
            <w:vMerge/>
            <w:vAlign w:val="center"/>
          </w:tcPr>
          <w:p w:rsidR="00DA448D" w:rsidRPr="002A5C27" w:rsidRDefault="00DA448D" w:rsidP="00CD656C">
            <w:pPr>
              <w:spacing w:before="40" w:after="40"/>
              <w:rPr>
                <w:rFonts w:ascii="Times New Roman" w:hAnsi="Times New Roman"/>
                <w:sz w:val="18"/>
                <w:szCs w:val="18"/>
              </w:rPr>
            </w:pPr>
          </w:p>
        </w:tc>
        <w:tc>
          <w:tcPr>
            <w:tcW w:w="709" w:type="dxa"/>
            <w:vMerge/>
            <w:vAlign w:val="center"/>
          </w:tcPr>
          <w:p w:rsidR="00DA448D" w:rsidRPr="002A5C27" w:rsidRDefault="00DA448D" w:rsidP="00CD656C">
            <w:pPr>
              <w:spacing w:before="40" w:after="40"/>
              <w:rPr>
                <w:rFonts w:ascii="Times New Roman" w:hAnsi="Times New Roman"/>
                <w:sz w:val="18"/>
                <w:szCs w:val="18"/>
              </w:rPr>
            </w:pPr>
          </w:p>
        </w:tc>
        <w:tc>
          <w:tcPr>
            <w:tcW w:w="459" w:type="dxa"/>
            <w:gridSpan w:val="2"/>
            <w:noWrap/>
            <w:vAlign w:val="center"/>
          </w:tcPr>
          <w:p w:rsidR="00DA448D" w:rsidRPr="002A5C27" w:rsidRDefault="00DA448D" w:rsidP="00CD656C">
            <w:pPr>
              <w:spacing w:before="40" w:after="40"/>
              <w:jc w:val="center"/>
              <w:rPr>
                <w:rFonts w:ascii="Times New Roman" w:hAnsi="Times New Roman"/>
                <w:sz w:val="18"/>
                <w:szCs w:val="18"/>
              </w:rPr>
            </w:pPr>
          </w:p>
        </w:tc>
        <w:tc>
          <w:tcPr>
            <w:tcW w:w="6268" w:type="dxa"/>
            <w:gridSpan w:val="2"/>
            <w:noWrap/>
            <w:vAlign w:val="center"/>
          </w:tcPr>
          <w:p w:rsidR="00DA448D" w:rsidRPr="002A5C27" w:rsidRDefault="00DA448D" w:rsidP="003E0227">
            <w:pPr>
              <w:spacing w:after="0"/>
              <w:rPr>
                <w:rFonts w:ascii="Times New Roman" w:eastAsia="Times New Roman" w:hAnsi="Times New Roman"/>
                <w:sz w:val="18"/>
                <w:szCs w:val="18"/>
                <w:lang w:eastAsia="ru-RU"/>
              </w:rPr>
            </w:pPr>
            <w:r w:rsidRPr="002A5C27">
              <w:rPr>
                <w:rFonts w:ascii="Times New Roman" w:eastAsia="Times New Roman" w:hAnsi="Times New Roman"/>
                <w:sz w:val="18"/>
                <w:szCs w:val="18"/>
                <w:lang w:eastAsia="ru-RU"/>
              </w:rPr>
              <w:t>Среднее значение индекса качества городской среды по Российской Федерации (прирост к значению показателя на конец 2018 года)</w:t>
            </w:r>
          </w:p>
        </w:tc>
        <w:tc>
          <w:tcPr>
            <w:tcW w:w="1870" w:type="dxa"/>
            <w:noWrap/>
            <w:vAlign w:val="center"/>
          </w:tcPr>
          <w:p w:rsidR="00DA448D" w:rsidRPr="002A5C27" w:rsidRDefault="00DA448D" w:rsidP="00A01DE7">
            <w:pPr>
              <w:spacing w:before="40" w:after="40"/>
              <w:jc w:val="center"/>
              <w:rPr>
                <w:rFonts w:ascii="Times New Roman" w:hAnsi="Times New Roman"/>
                <w:sz w:val="18"/>
                <w:szCs w:val="18"/>
              </w:rPr>
            </w:pPr>
            <w:r w:rsidRPr="002A5C27">
              <w:rPr>
                <w:rFonts w:ascii="Times New Roman" w:hAnsi="Times New Roman"/>
                <w:sz w:val="18"/>
                <w:szCs w:val="18"/>
              </w:rPr>
              <w:t>усл. ед.</w:t>
            </w:r>
          </w:p>
        </w:tc>
        <w:tc>
          <w:tcPr>
            <w:tcW w:w="1540" w:type="dxa"/>
            <w:gridSpan w:val="3"/>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15</w:t>
            </w:r>
          </w:p>
        </w:tc>
        <w:tc>
          <w:tcPr>
            <w:tcW w:w="1491" w:type="dxa"/>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20</w:t>
            </w:r>
          </w:p>
        </w:tc>
        <w:tc>
          <w:tcPr>
            <w:tcW w:w="1479" w:type="dxa"/>
            <w:gridSpan w:val="2"/>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20</w:t>
            </w:r>
          </w:p>
        </w:tc>
      </w:tr>
      <w:tr w:rsidR="00DA448D" w:rsidRPr="002A5C27" w:rsidTr="00813AB3">
        <w:trPr>
          <w:trHeight w:val="20"/>
        </w:trPr>
        <w:tc>
          <w:tcPr>
            <w:tcW w:w="719" w:type="dxa"/>
            <w:vMerge/>
            <w:vAlign w:val="center"/>
          </w:tcPr>
          <w:p w:rsidR="00DA448D" w:rsidRPr="002A5C27" w:rsidRDefault="00DA448D" w:rsidP="00CD656C">
            <w:pPr>
              <w:spacing w:before="40" w:after="40"/>
              <w:rPr>
                <w:rFonts w:ascii="Times New Roman" w:hAnsi="Times New Roman"/>
                <w:sz w:val="18"/>
                <w:szCs w:val="18"/>
              </w:rPr>
            </w:pPr>
          </w:p>
        </w:tc>
        <w:tc>
          <w:tcPr>
            <w:tcW w:w="709" w:type="dxa"/>
            <w:vMerge/>
            <w:vAlign w:val="center"/>
          </w:tcPr>
          <w:p w:rsidR="00DA448D" w:rsidRPr="002A5C27" w:rsidRDefault="00DA448D" w:rsidP="00CD656C">
            <w:pPr>
              <w:spacing w:before="40" w:after="40"/>
              <w:rPr>
                <w:rFonts w:ascii="Times New Roman" w:hAnsi="Times New Roman"/>
                <w:sz w:val="18"/>
                <w:szCs w:val="18"/>
              </w:rPr>
            </w:pPr>
          </w:p>
        </w:tc>
        <w:tc>
          <w:tcPr>
            <w:tcW w:w="459" w:type="dxa"/>
            <w:gridSpan w:val="2"/>
            <w:noWrap/>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1</w:t>
            </w:r>
          </w:p>
        </w:tc>
        <w:tc>
          <w:tcPr>
            <w:tcW w:w="6268" w:type="dxa"/>
            <w:gridSpan w:val="2"/>
            <w:noWrap/>
            <w:vAlign w:val="center"/>
          </w:tcPr>
          <w:p w:rsidR="00DA448D" w:rsidRPr="002A5C27" w:rsidRDefault="00DA448D" w:rsidP="003E0227">
            <w:pPr>
              <w:spacing w:after="0"/>
              <w:rPr>
                <w:rFonts w:ascii="Times New Roman" w:eastAsia="Times New Roman" w:hAnsi="Times New Roman"/>
                <w:sz w:val="18"/>
                <w:szCs w:val="18"/>
                <w:lang w:eastAsia="ru-RU"/>
              </w:rPr>
            </w:pPr>
            <w:r w:rsidRPr="002A5C27">
              <w:rPr>
                <w:rFonts w:ascii="Times New Roman" w:eastAsia="Times New Roman" w:hAnsi="Times New Roman"/>
                <w:sz w:val="18"/>
                <w:szCs w:val="18"/>
                <w:lang w:eastAsia="ru-RU"/>
              </w:rPr>
              <w:t>Количество благоустроенных дворовых территорий</w:t>
            </w:r>
          </w:p>
        </w:tc>
        <w:tc>
          <w:tcPr>
            <w:tcW w:w="1870" w:type="dxa"/>
            <w:noWrap/>
            <w:vAlign w:val="center"/>
          </w:tcPr>
          <w:p w:rsidR="00DA448D" w:rsidRPr="002A5C27" w:rsidRDefault="00DA448D" w:rsidP="00A01DE7">
            <w:pPr>
              <w:spacing w:before="40" w:after="40"/>
              <w:jc w:val="center"/>
              <w:rPr>
                <w:rFonts w:ascii="Times New Roman" w:hAnsi="Times New Roman"/>
                <w:sz w:val="18"/>
                <w:szCs w:val="18"/>
              </w:rPr>
            </w:pPr>
            <w:r w:rsidRPr="002A5C27">
              <w:rPr>
                <w:rFonts w:ascii="Times New Roman" w:hAnsi="Times New Roman"/>
                <w:sz w:val="18"/>
                <w:szCs w:val="18"/>
              </w:rPr>
              <w:t>ед.</w:t>
            </w:r>
          </w:p>
        </w:tc>
        <w:tc>
          <w:tcPr>
            <w:tcW w:w="1540" w:type="dxa"/>
            <w:gridSpan w:val="3"/>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4</w:t>
            </w:r>
          </w:p>
        </w:tc>
        <w:tc>
          <w:tcPr>
            <w:tcW w:w="1491" w:type="dxa"/>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15</w:t>
            </w:r>
          </w:p>
        </w:tc>
        <w:tc>
          <w:tcPr>
            <w:tcW w:w="1479" w:type="dxa"/>
            <w:gridSpan w:val="2"/>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15</w:t>
            </w:r>
          </w:p>
        </w:tc>
      </w:tr>
      <w:tr w:rsidR="00DA448D" w:rsidRPr="002A5C27" w:rsidTr="00813AB3">
        <w:trPr>
          <w:trHeight w:val="760"/>
        </w:trPr>
        <w:tc>
          <w:tcPr>
            <w:tcW w:w="719" w:type="dxa"/>
            <w:vMerge/>
            <w:vAlign w:val="center"/>
          </w:tcPr>
          <w:p w:rsidR="00DA448D" w:rsidRPr="002A5C27" w:rsidRDefault="00DA448D" w:rsidP="00CD656C">
            <w:pPr>
              <w:spacing w:before="40" w:after="40"/>
              <w:rPr>
                <w:rFonts w:ascii="Times New Roman" w:hAnsi="Times New Roman"/>
                <w:sz w:val="18"/>
                <w:szCs w:val="18"/>
              </w:rPr>
            </w:pPr>
          </w:p>
        </w:tc>
        <w:tc>
          <w:tcPr>
            <w:tcW w:w="709" w:type="dxa"/>
            <w:vMerge/>
            <w:vAlign w:val="center"/>
          </w:tcPr>
          <w:p w:rsidR="00DA448D" w:rsidRPr="002A5C27" w:rsidRDefault="00DA448D" w:rsidP="00CD656C">
            <w:pPr>
              <w:spacing w:before="40" w:after="40"/>
              <w:rPr>
                <w:rFonts w:ascii="Times New Roman" w:hAnsi="Times New Roman"/>
                <w:sz w:val="18"/>
                <w:szCs w:val="18"/>
              </w:rPr>
            </w:pPr>
          </w:p>
        </w:tc>
        <w:tc>
          <w:tcPr>
            <w:tcW w:w="459" w:type="dxa"/>
            <w:gridSpan w:val="2"/>
            <w:noWrap/>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2</w:t>
            </w:r>
          </w:p>
        </w:tc>
        <w:tc>
          <w:tcPr>
            <w:tcW w:w="6268" w:type="dxa"/>
            <w:gridSpan w:val="2"/>
            <w:noWrap/>
            <w:vAlign w:val="center"/>
          </w:tcPr>
          <w:p w:rsidR="00DA448D" w:rsidRPr="002A5C27" w:rsidRDefault="00DA448D" w:rsidP="003E0227">
            <w:pPr>
              <w:spacing w:after="0"/>
              <w:rPr>
                <w:rFonts w:ascii="Times New Roman" w:eastAsia="Times New Roman" w:hAnsi="Times New Roman"/>
                <w:sz w:val="18"/>
                <w:szCs w:val="18"/>
                <w:lang w:eastAsia="ru-RU"/>
              </w:rPr>
            </w:pPr>
            <w:r w:rsidRPr="002A5C27">
              <w:rPr>
                <w:rFonts w:ascii="Times New Roman" w:eastAsia="Times New Roman" w:hAnsi="Times New Roman"/>
                <w:sz w:val="18"/>
                <w:szCs w:val="18"/>
                <w:lang w:eastAsia="ru-RU"/>
              </w:rPr>
              <w:t>Количество благоустроенных общественных территорий (включая городские парки)</w:t>
            </w:r>
          </w:p>
        </w:tc>
        <w:tc>
          <w:tcPr>
            <w:tcW w:w="1870" w:type="dxa"/>
            <w:noWrap/>
            <w:vAlign w:val="center"/>
          </w:tcPr>
          <w:p w:rsidR="00DA448D" w:rsidRPr="002A5C27" w:rsidRDefault="00DA448D" w:rsidP="00A01DE7">
            <w:pPr>
              <w:spacing w:before="40" w:after="40"/>
              <w:jc w:val="center"/>
              <w:rPr>
                <w:rFonts w:ascii="Times New Roman" w:hAnsi="Times New Roman"/>
                <w:sz w:val="18"/>
                <w:szCs w:val="18"/>
              </w:rPr>
            </w:pPr>
            <w:r w:rsidRPr="002A5C27">
              <w:rPr>
                <w:rFonts w:ascii="Times New Roman" w:hAnsi="Times New Roman"/>
                <w:sz w:val="18"/>
                <w:szCs w:val="18"/>
              </w:rPr>
              <w:t>ед.</w:t>
            </w:r>
          </w:p>
        </w:tc>
        <w:tc>
          <w:tcPr>
            <w:tcW w:w="1540" w:type="dxa"/>
            <w:gridSpan w:val="3"/>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3</w:t>
            </w:r>
          </w:p>
        </w:tc>
        <w:tc>
          <w:tcPr>
            <w:tcW w:w="1491" w:type="dxa"/>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3</w:t>
            </w:r>
          </w:p>
        </w:tc>
        <w:tc>
          <w:tcPr>
            <w:tcW w:w="1479" w:type="dxa"/>
            <w:gridSpan w:val="2"/>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3</w:t>
            </w:r>
          </w:p>
        </w:tc>
      </w:tr>
      <w:tr w:rsidR="00DA448D" w:rsidRPr="002A5C27" w:rsidTr="00813AB3">
        <w:trPr>
          <w:trHeight w:val="20"/>
        </w:trPr>
        <w:tc>
          <w:tcPr>
            <w:tcW w:w="719" w:type="dxa"/>
            <w:vMerge/>
            <w:vAlign w:val="center"/>
          </w:tcPr>
          <w:p w:rsidR="00DA448D" w:rsidRPr="002A5C27" w:rsidRDefault="00DA448D" w:rsidP="00CD656C">
            <w:pPr>
              <w:spacing w:before="40" w:after="40"/>
              <w:rPr>
                <w:rFonts w:ascii="Times New Roman" w:hAnsi="Times New Roman"/>
                <w:sz w:val="18"/>
                <w:szCs w:val="18"/>
              </w:rPr>
            </w:pPr>
          </w:p>
        </w:tc>
        <w:tc>
          <w:tcPr>
            <w:tcW w:w="709" w:type="dxa"/>
            <w:vMerge/>
            <w:vAlign w:val="center"/>
          </w:tcPr>
          <w:p w:rsidR="00DA448D" w:rsidRPr="002A5C27" w:rsidRDefault="00DA448D" w:rsidP="00CD656C">
            <w:pPr>
              <w:spacing w:before="40" w:after="40"/>
              <w:rPr>
                <w:rFonts w:ascii="Times New Roman" w:hAnsi="Times New Roman"/>
                <w:sz w:val="18"/>
                <w:szCs w:val="18"/>
              </w:rPr>
            </w:pPr>
          </w:p>
        </w:tc>
        <w:tc>
          <w:tcPr>
            <w:tcW w:w="459" w:type="dxa"/>
            <w:gridSpan w:val="2"/>
            <w:noWrap/>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3</w:t>
            </w:r>
          </w:p>
        </w:tc>
        <w:tc>
          <w:tcPr>
            <w:tcW w:w="6268" w:type="dxa"/>
            <w:gridSpan w:val="2"/>
            <w:noWrap/>
            <w:vAlign w:val="center"/>
          </w:tcPr>
          <w:p w:rsidR="00DA448D" w:rsidRPr="002A5C27" w:rsidRDefault="00DA448D" w:rsidP="003E0227">
            <w:pPr>
              <w:spacing w:after="0" w:line="240" w:lineRule="auto"/>
              <w:jc w:val="both"/>
              <w:rPr>
                <w:rFonts w:ascii="Times New Roman" w:hAnsi="Times New Roman"/>
                <w:sz w:val="18"/>
                <w:szCs w:val="18"/>
              </w:rPr>
            </w:pPr>
            <w:r w:rsidRPr="002A5C27">
              <w:rPr>
                <w:rFonts w:ascii="Times New Roman" w:eastAsia="Times New Roman" w:hAnsi="Times New Roman"/>
                <w:sz w:val="18"/>
                <w:szCs w:val="18"/>
                <w:lang w:eastAsia="ru-RU"/>
              </w:rPr>
              <w:t xml:space="preserve">Доля граждан, принявших участие в решении вопросов развития городской среды от общего количества граждан в возрасте от 14 лет </w:t>
            </w:r>
          </w:p>
        </w:tc>
        <w:tc>
          <w:tcPr>
            <w:tcW w:w="1870" w:type="dxa"/>
            <w:noWrap/>
            <w:vAlign w:val="center"/>
          </w:tcPr>
          <w:p w:rsidR="00DA448D" w:rsidRPr="002A5C27" w:rsidRDefault="00DA448D" w:rsidP="00A01DE7">
            <w:pPr>
              <w:jc w:val="center"/>
              <w:rPr>
                <w:rFonts w:ascii="Times New Roman" w:hAnsi="Times New Roman"/>
                <w:sz w:val="18"/>
                <w:szCs w:val="18"/>
              </w:rPr>
            </w:pPr>
            <w:r w:rsidRPr="002A5C27">
              <w:rPr>
                <w:rFonts w:ascii="Times New Roman" w:hAnsi="Times New Roman"/>
                <w:sz w:val="18"/>
                <w:szCs w:val="18"/>
              </w:rPr>
              <w:t>проценты</w:t>
            </w:r>
          </w:p>
        </w:tc>
        <w:tc>
          <w:tcPr>
            <w:tcW w:w="1540" w:type="dxa"/>
            <w:gridSpan w:val="3"/>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20</w:t>
            </w:r>
          </w:p>
        </w:tc>
        <w:tc>
          <w:tcPr>
            <w:tcW w:w="1491" w:type="dxa"/>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25</w:t>
            </w:r>
          </w:p>
        </w:tc>
        <w:tc>
          <w:tcPr>
            <w:tcW w:w="1479" w:type="dxa"/>
            <w:gridSpan w:val="2"/>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25</w:t>
            </w:r>
          </w:p>
        </w:tc>
      </w:tr>
      <w:tr w:rsidR="00DA448D" w:rsidRPr="002A5C27" w:rsidTr="00813AB3">
        <w:trPr>
          <w:trHeight w:val="20"/>
        </w:trPr>
        <w:tc>
          <w:tcPr>
            <w:tcW w:w="719" w:type="dxa"/>
            <w:vMerge/>
            <w:vAlign w:val="center"/>
          </w:tcPr>
          <w:p w:rsidR="00DA448D" w:rsidRPr="002A5C27" w:rsidRDefault="00DA448D" w:rsidP="00CD656C">
            <w:pPr>
              <w:spacing w:before="40" w:after="40"/>
              <w:rPr>
                <w:rFonts w:ascii="Times New Roman" w:hAnsi="Times New Roman"/>
                <w:sz w:val="18"/>
                <w:szCs w:val="18"/>
              </w:rPr>
            </w:pPr>
          </w:p>
        </w:tc>
        <w:tc>
          <w:tcPr>
            <w:tcW w:w="709" w:type="dxa"/>
            <w:vMerge/>
            <w:vAlign w:val="center"/>
          </w:tcPr>
          <w:p w:rsidR="00DA448D" w:rsidRPr="002A5C27" w:rsidRDefault="00DA448D" w:rsidP="00CD656C">
            <w:pPr>
              <w:spacing w:before="40" w:after="40"/>
              <w:rPr>
                <w:rFonts w:ascii="Times New Roman" w:hAnsi="Times New Roman"/>
                <w:sz w:val="18"/>
                <w:szCs w:val="18"/>
              </w:rPr>
            </w:pPr>
          </w:p>
        </w:tc>
        <w:tc>
          <w:tcPr>
            <w:tcW w:w="459" w:type="dxa"/>
            <w:gridSpan w:val="2"/>
            <w:noWrap/>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4</w:t>
            </w:r>
          </w:p>
        </w:tc>
        <w:tc>
          <w:tcPr>
            <w:tcW w:w="6268" w:type="dxa"/>
            <w:gridSpan w:val="2"/>
            <w:noWrap/>
            <w:vAlign w:val="center"/>
          </w:tcPr>
          <w:p w:rsidR="00DA448D" w:rsidRPr="002A5C27" w:rsidRDefault="00DA448D" w:rsidP="003E0227">
            <w:pPr>
              <w:spacing w:after="0"/>
              <w:rPr>
                <w:rFonts w:ascii="Times New Roman" w:hAnsi="Times New Roman"/>
                <w:sz w:val="18"/>
                <w:szCs w:val="18"/>
              </w:rPr>
            </w:pPr>
            <w:r w:rsidRPr="002A5C27">
              <w:rPr>
                <w:rFonts w:ascii="Times New Roman" w:hAnsi="Times New Roman"/>
                <w:sz w:val="18"/>
                <w:szCs w:val="18"/>
              </w:rPr>
              <w:t xml:space="preserve">Доля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включенных в программу  </w:t>
            </w:r>
          </w:p>
        </w:tc>
        <w:tc>
          <w:tcPr>
            <w:tcW w:w="1870" w:type="dxa"/>
            <w:noWrap/>
            <w:vAlign w:val="center"/>
          </w:tcPr>
          <w:p w:rsidR="00DA448D" w:rsidRPr="002A5C27" w:rsidRDefault="00DA448D" w:rsidP="00A01DE7">
            <w:pPr>
              <w:jc w:val="center"/>
              <w:rPr>
                <w:rFonts w:ascii="Times New Roman" w:hAnsi="Times New Roman"/>
                <w:sz w:val="18"/>
                <w:szCs w:val="18"/>
              </w:rPr>
            </w:pPr>
            <w:r w:rsidRPr="002A5C27">
              <w:rPr>
                <w:rFonts w:ascii="Times New Roman" w:hAnsi="Times New Roman"/>
                <w:sz w:val="18"/>
                <w:szCs w:val="18"/>
              </w:rPr>
              <w:t>проценты</w:t>
            </w:r>
          </w:p>
        </w:tc>
        <w:tc>
          <w:tcPr>
            <w:tcW w:w="1540" w:type="dxa"/>
            <w:gridSpan w:val="3"/>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100</w:t>
            </w:r>
          </w:p>
        </w:tc>
        <w:tc>
          <w:tcPr>
            <w:tcW w:w="1491" w:type="dxa"/>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100</w:t>
            </w:r>
          </w:p>
        </w:tc>
        <w:tc>
          <w:tcPr>
            <w:tcW w:w="1479" w:type="dxa"/>
            <w:gridSpan w:val="2"/>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100</w:t>
            </w:r>
          </w:p>
        </w:tc>
      </w:tr>
      <w:tr w:rsidR="00DA448D" w:rsidRPr="002A5C27" w:rsidTr="00813AB3">
        <w:trPr>
          <w:trHeight w:val="20"/>
        </w:trPr>
        <w:tc>
          <w:tcPr>
            <w:tcW w:w="719" w:type="dxa"/>
            <w:vMerge/>
            <w:vAlign w:val="center"/>
          </w:tcPr>
          <w:p w:rsidR="00DA448D" w:rsidRPr="002A5C27" w:rsidRDefault="00DA448D" w:rsidP="00CD656C">
            <w:pPr>
              <w:spacing w:before="40" w:after="40"/>
              <w:rPr>
                <w:rFonts w:ascii="Times New Roman" w:hAnsi="Times New Roman"/>
                <w:sz w:val="18"/>
                <w:szCs w:val="18"/>
              </w:rPr>
            </w:pPr>
          </w:p>
        </w:tc>
        <w:tc>
          <w:tcPr>
            <w:tcW w:w="709" w:type="dxa"/>
            <w:vMerge/>
            <w:vAlign w:val="center"/>
          </w:tcPr>
          <w:p w:rsidR="00DA448D" w:rsidRPr="002A5C27" w:rsidRDefault="00DA448D" w:rsidP="00CD656C">
            <w:pPr>
              <w:spacing w:before="40" w:after="40"/>
              <w:rPr>
                <w:rFonts w:ascii="Times New Roman" w:hAnsi="Times New Roman"/>
                <w:sz w:val="18"/>
                <w:szCs w:val="18"/>
              </w:rPr>
            </w:pPr>
          </w:p>
        </w:tc>
        <w:tc>
          <w:tcPr>
            <w:tcW w:w="459" w:type="dxa"/>
            <w:gridSpan w:val="2"/>
            <w:noWrap/>
            <w:vAlign w:val="center"/>
          </w:tcPr>
          <w:p w:rsidR="00DA448D"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5</w:t>
            </w:r>
          </w:p>
        </w:tc>
        <w:tc>
          <w:tcPr>
            <w:tcW w:w="6268" w:type="dxa"/>
            <w:gridSpan w:val="2"/>
            <w:noWrap/>
          </w:tcPr>
          <w:p w:rsidR="00DA448D" w:rsidRPr="002A5C27" w:rsidRDefault="00DA448D" w:rsidP="003E0227">
            <w:pPr>
              <w:spacing w:after="0"/>
              <w:rPr>
                <w:rFonts w:ascii="Times New Roman" w:hAnsi="Times New Roman"/>
                <w:sz w:val="18"/>
                <w:szCs w:val="18"/>
              </w:rPr>
            </w:pPr>
            <w:r w:rsidRPr="002A5C27">
              <w:rPr>
                <w:rFonts w:ascii="Times New Roman" w:hAnsi="Times New Roman"/>
                <w:sz w:val="18"/>
                <w:szCs w:val="18"/>
              </w:rPr>
              <w:t xml:space="preserve">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включенных в программу  </w:t>
            </w:r>
          </w:p>
        </w:tc>
        <w:tc>
          <w:tcPr>
            <w:tcW w:w="1870" w:type="dxa"/>
            <w:noWrap/>
            <w:vAlign w:val="center"/>
          </w:tcPr>
          <w:p w:rsidR="00DA448D" w:rsidRPr="002A5C27" w:rsidRDefault="00DA448D" w:rsidP="00A01DE7">
            <w:pPr>
              <w:jc w:val="center"/>
              <w:rPr>
                <w:rFonts w:ascii="Times New Roman" w:hAnsi="Times New Roman"/>
                <w:sz w:val="18"/>
                <w:szCs w:val="18"/>
              </w:rPr>
            </w:pPr>
            <w:r w:rsidRPr="002A5C27">
              <w:rPr>
                <w:rFonts w:ascii="Times New Roman" w:hAnsi="Times New Roman"/>
                <w:sz w:val="18"/>
                <w:szCs w:val="18"/>
              </w:rPr>
              <w:t>проценты</w:t>
            </w:r>
          </w:p>
        </w:tc>
        <w:tc>
          <w:tcPr>
            <w:tcW w:w="1540" w:type="dxa"/>
            <w:gridSpan w:val="3"/>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100</w:t>
            </w:r>
          </w:p>
        </w:tc>
        <w:tc>
          <w:tcPr>
            <w:tcW w:w="1491" w:type="dxa"/>
            <w:vAlign w:val="center"/>
          </w:tcPr>
          <w:p w:rsidR="00DA448D" w:rsidRPr="002A5C27" w:rsidRDefault="00DA448D" w:rsidP="00CE4A04">
            <w:pPr>
              <w:spacing w:before="40" w:after="40"/>
              <w:jc w:val="center"/>
              <w:rPr>
                <w:rFonts w:ascii="Times New Roman" w:hAnsi="Times New Roman"/>
                <w:sz w:val="18"/>
                <w:szCs w:val="18"/>
              </w:rPr>
            </w:pPr>
            <w:r w:rsidRPr="002A5C27">
              <w:rPr>
                <w:rFonts w:ascii="Times New Roman" w:hAnsi="Times New Roman"/>
                <w:sz w:val="18"/>
                <w:szCs w:val="18"/>
              </w:rPr>
              <w:t>100</w:t>
            </w:r>
          </w:p>
        </w:tc>
        <w:tc>
          <w:tcPr>
            <w:tcW w:w="1479" w:type="dxa"/>
            <w:gridSpan w:val="2"/>
            <w:vAlign w:val="center"/>
          </w:tcPr>
          <w:p w:rsidR="00DA448D" w:rsidRPr="002A5C27" w:rsidRDefault="00DA448D" w:rsidP="00A131BC">
            <w:pPr>
              <w:spacing w:before="40" w:after="40"/>
              <w:jc w:val="center"/>
              <w:rPr>
                <w:rFonts w:ascii="Times New Roman" w:hAnsi="Times New Roman"/>
                <w:sz w:val="18"/>
                <w:szCs w:val="18"/>
              </w:rPr>
            </w:pPr>
            <w:r w:rsidRPr="002A5C27">
              <w:rPr>
                <w:rFonts w:ascii="Times New Roman" w:hAnsi="Times New Roman"/>
                <w:sz w:val="18"/>
                <w:szCs w:val="18"/>
              </w:rPr>
              <w:t>100</w:t>
            </w:r>
          </w:p>
        </w:tc>
      </w:tr>
      <w:tr w:rsidR="00FC4859" w:rsidRPr="002A5C27" w:rsidTr="00813AB3">
        <w:trPr>
          <w:trHeight w:val="20"/>
        </w:trPr>
        <w:tc>
          <w:tcPr>
            <w:tcW w:w="719" w:type="dxa"/>
            <w:vMerge/>
            <w:vAlign w:val="center"/>
          </w:tcPr>
          <w:p w:rsidR="00FC4859" w:rsidRPr="002A5C27" w:rsidRDefault="00FC4859" w:rsidP="00CD656C">
            <w:pPr>
              <w:spacing w:before="40" w:after="40"/>
              <w:rPr>
                <w:rFonts w:ascii="Times New Roman" w:hAnsi="Times New Roman"/>
                <w:sz w:val="18"/>
                <w:szCs w:val="18"/>
              </w:rPr>
            </w:pPr>
          </w:p>
        </w:tc>
        <w:tc>
          <w:tcPr>
            <w:tcW w:w="709" w:type="dxa"/>
            <w:vMerge/>
            <w:vAlign w:val="center"/>
          </w:tcPr>
          <w:p w:rsidR="00FC4859" w:rsidRPr="002A5C27" w:rsidRDefault="00FC4859" w:rsidP="00CD656C">
            <w:pPr>
              <w:spacing w:before="40" w:after="40"/>
              <w:rPr>
                <w:rFonts w:ascii="Times New Roman" w:hAnsi="Times New Roman"/>
                <w:sz w:val="18"/>
                <w:szCs w:val="18"/>
              </w:rPr>
            </w:pPr>
          </w:p>
        </w:tc>
        <w:tc>
          <w:tcPr>
            <w:tcW w:w="13107" w:type="dxa"/>
            <w:gridSpan w:val="11"/>
            <w:vAlign w:val="center"/>
          </w:tcPr>
          <w:p w:rsidR="00FC4859" w:rsidRPr="002A5C27" w:rsidRDefault="00FC4859" w:rsidP="00A01DE7">
            <w:pPr>
              <w:spacing w:after="0"/>
              <w:jc w:val="center"/>
              <w:rPr>
                <w:rFonts w:ascii="Times New Roman" w:hAnsi="Times New Roman"/>
                <w:b/>
                <w:sz w:val="18"/>
                <w:szCs w:val="18"/>
              </w:rPr>
            </w:pPr>
            <w:r w:rsidRPr="002A5C27">
              <w:rPr>
                <w:rFonts w:ascii="Times New Roman" w:hAnsi="Times New Roman"/>
                <w:b/>
                <w:sz w:val="18"/>
                <w:szCs w:val="18"/>
              </w:rPr>
              <w:t>Подпрограмма 2 «Обустройство мест массового отдыха населения (городских парков) в городе Коврове»</w:t>
            </w:r>
          </w:p>
        </w:tc>
      </w:tr>
      <w:tr w:rsidR="00A01DE7" w:rsidRPr="002A5C27" w:rsidTr="0072097B">
        <w:trPr>
          <w:gridAfter w:val="1"/>
          <w:wAfter w:w="61" w:type="dxa"/>
          <w:trHeight w:val="20"/>
        </w:trPr>
        <w:tc>
          <w:tcPr>
            <w:tcW w:w="719" w:type="dxa"/>
            <w:vMerge/>
            <w:vAlign w:val="center"/>
          </w:tcPr>
          <w:p w:rsidR="00A01DE7" w:rsidRPr="002A5C27" w:rsidRDefault="00A01DE7" w:rsidP="00CD656C">
            <w:pPr>
              <w:spacing w:before="40" w:after="40"/>
              <w:rPr>
                <w:rFonts w:ascii="Times New Roman" w:hAnsi="Times New Roman"/>
                <w:sz w:val="18"/>
                <w:szCs w:val="18"/>
              </w:rPr>
            </w:pPr>
          </w:p>
        </w:tc>
        <w:tc>
          <w:tcPr>
            <w:tcW w:w="709" w:type="dxa"/>
            <w:vMerge/>
            <w:vAlign w:val="center"/>
          </w:tcPr>
          <w:p w:rsidR="00A01DE7" w:rsidRPr="002A5C27" w:rsidRDefault="00A01DE7" w:rsidP="00CD656C">
            <w:pPr>
              <w:spacing w:before="40" w:after="40"/>
              <w:rPr>
                <w:rFonts w:ascii="Times New Roman" w:hAnsi="Times New Roman"/>
                <w:sz w:val="18"/>
                <w:szCs w:val="18"/>
              </w:rPr>
            </w:pPr>
          </w:p>
        </w:tc>
        <w:tc>
          <w:tcPr>
            <w:tcW w:w="430" w:type="dxa"/>
            <w:noWrap/>
            <w:vAlign w:val="center"/>
          </w:tcPr>
          <w:p w:rsidR="00A01DE7" w:rsidRPr="002A5C27" w:rsidRDefault="00A01DE7" w:rsidP="00CD656C">
            <w:pPr>
              <w:spacing w:before="40" w:after="40"/>
              <w:jc w:val="center"/>
              <w:rPr>
                <w:rFonts w:ascii="Times New Roman" w:hAnsi="Times New Roman"/>
                <w:sz w:val="18"/>
                <w:szCs w:val="18"/>
              </w:rPr>
            </w:pPr>
            <w:r w:rsidRPr="002A5C27">
              <w:rPr>
                <w:rFonts w:ascii="Times New Roman" w:hAnsi="Times New Roman"/>
                <w:sz w:val="18"/>
                <w:szCs w:val="18"/>
              </w:rPr>
              <w:t>1</w:t>
            </w:r>
          </w:p>
        </w:tc>
        <w:tc>
          <w:tcPr>
            <w:tcW w:w="6237" w:type="dxa"/>
            <w:gridSpan w:val="2"/>
            <w:vAlign w:val="center"/>
          </w:tcPr>
          <w:p w:rsidR="00A01DE7" w:rsidRPr="002A5C27" w:rsidRDefault="00A01DE7" w:rsidP="003E0227">
            <w:pPr>
              <w:spacing w:after="0"/>
              <w:rPr>
                <w:rFonts w:ascii="Times New Roman" w:hAnsi="Times New Roman"/>
                <w:sz w:val="18"/>
                <w:szCs w:val="18"/>
              </w:rPr>
            </w:pPr>
            <w:r w:rsidRPr="002A5C27">
              <w:rPr>
                <w:rFonts w:ascii="Times New Roman" w:hAnsi="Times New Roman"/>
                <w:sz w:val="18"/>
                <w:szCs w:val="18"/>
              </w:rPr>
              <w:t xml:space="preserve">Количество благоустроенных городских парков </w:t>
            </w:r>
          </w:p>
        </w:tc>
        <w:tc>
          <w:tcPr>
            <w:tcW w:w="1985" w:type="dxa"/>
            <w:gridSpan w:val="3"/>
            <w:vAlign w:val="center"/>
          </w:tcPr>
          <w:p w:rsidR="00A01DE7" w:rsidRPr="002A5C27" w:rsidRDefault="00A01DE7" w:rsidP="00A01DE7">
            <w:pPr>
              <w:spacing w:before="40" w:after="40"/>
              <w:jc w:val="center"/>
              <w:rPr>
                <w:rFonts w:ascii="Times New Roman" w:hAnsi="Times New Roman"/>
                <w:sz w:val="18"/>
                <w:szCs w:val="18"/>
              </w:rPr>
            </w:pPr>
            <w:r w:rsidRPr="002A5C27">
              <w:rPr>
                <w:rFonts w:ascii="Times New Roman" w:hAnsi="Times New Roman"/>
                <w:sz w:val="18"/>
                <w:szCs w:val="18"/>
              </w:rPr>
              <w:t>ед.</w:t>
            </w:r>
          </w:p>
        </w:tc>
        <w:tc>
          <w:tcPr>
            <w:tcW w:w="1275" w:type="dxa"/>
            <w:vAlign w:val="center"/>
          </w:tcPr>
          <w:p w:rsidR="00A01DE7" w:rsidRPr="002A5C27" w:rsidRDefault="00A01DE7" w:rsidP="00CD656C">
            <w:pPr>
              <w:spacing w:before="40" w:after="40"/>
              <w:jc w:val="center"/>
              <w:rPr>
                <w:rFonts w:ascii="Times New Roman" w:hAnsi="Times New Roman"/>
                <w:sz w:val="18"/>
                <w:szCs w:val="18"/>
              </w:rPr>
            </w:pPr>
            <w:r w:rsidRPr="002A5C27">
              <w:rPr>
                <w:rFonts w:ascii="Times New Roman" w:hAnsi="Times New Roman"/>
                <w:sz w:val="18"/>
                <w:szCs w:val="18"/>
              </w:rPr>
              <w:t>1</w:t>
            </w:r>
          </w:p>
        </w:tc>
        <w:tc>
          <w:tcPr>
            <w:tcW w:w="1701" w:type="dxa"/>
            <w:gridSpan w:val="2"/>
            <w:vAlign w:val="center"/>
          </w:tcPr>
          <w:p w:rsidR="00A01DE7"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0</w:t>
            </w:r>
          </w:p>
        </w:tc>
        <w:tc>
          <w:tcPr>
            <w:tcW w:w="1418" w:type="dxa"/>
            <w:vAlign w:val="center"/>
          </w:tcPr>
          <w:p w:rsidR="00A01DE7" w:rsidRPr="002A5C27" w:rsidRDefault="00DA448D" w:rsidP="00CD656C">
            <w:pPr>
              <w:spacing w:before="40" w:after="40"/>
              <w:jc w:val="center"/>
              <w:rPr>
                <w:rFonts w:ascii="Times New Roman" w:hAnsi="Times New Roman"/>
                <w:sz w:val="18"/>
                <w:szCs w:val="18"/>
              </w:rPr>
            </w:pPr>
            <w:r w:rsidRPr="002A5C27">
              <w:rPr>
                <w:rFonts w:ascii="Times New Roman" w:hAnsi="Times New Roman"/>
                <w:sz w:val="18"/>
                <w:szCs w:val="18"/>
              </w:rPr>
              <w:t>0</w:t>
            </w:r>
          </w:p>
        </w:tc>
      </w:tr>
    </w:tbl>
    <w:p w:rsidR="00FC4859" w:rsidRDefault="00FC4859" w:rsidP="00FC4859">
      <w:pPr>
        <w:rPr>
          <w:rFonts w:ascii="Times New Roman" w:hAnsi="Times New Roman"/>
          <w:b/>
          <w:sz w:val="24"/>
          <w:szCs w:val="24"/>
        </w:rPr>
      </w:pPr>
      <w:r>
        <w:rPr>
          <w:rFonts w:ascii="Times New Roman" w:hAnsi="Times New Roman"/>
          <w:b/>
          <w:sz w:val="24"/>
          <w:szCs w:val="24"/>
        </w:rPr>
        <w:br w:type="page"/>
      </w:r>
    </w:p>
    <w:p w:rsidR="00D27460" w:rsidRDefault="00D27460" w:rsidP="00D27460">
      <w:pPr>
        <w:jc w:val="center"/>
        <w:rPr>
          <w:rFonts w:ascii="Times New Roman" w:hAnsi="Times New Roman"/>
          <w:sz w:val="28"/>
          <w:szCs w:val="28"/>
        </w:rPr>
      </w:pPr>
      <w:r w:rsidRPr="003E0227">
        <w:rPr>
          <w:rFonts w:ascii="Times New Roman" w:hAnsi="Times New Roman"/>
          <w:b/>
          <w:sz w:val="28"/>
          <w:szCs w:val="28"/>
        </w:rPr>
        <w:t>Форма 2.</w:t>
      </w:r>
      <w:r w:rsidRPr="003E0227">
        <w:rPr>
          <w:rFonts w:ascii="Times New Roman" w:hAnsi="Times New Roman"/>
          <w:sz w:val="28"/>
          <w:szCs w:val="28"/>
        </w:rPr>
        <w:t xml:space="preserve">  Перечень основных мероприятий муниципальной программы</w:t>
      </w:r>
    </w:p>
    <w:tbl>
      <w:tblPr>
        <w:tblW w:w="15594"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277"/>
        <w:gridCol w:w="2551"/>
        <w:gridCol w:w="2410"/>
        <w:gridCol w:w="1418"/>
        <w:gridCol w:w="2126"/>
        <w:gridCol w:w="5812"/>
      </w:tblGrid>
      <w:tr w:rsidR="008A0AAD" w:rsidRPr="002A5C27" w:rsidTr="00A01DE7">
        <w:trPr>
          <w:trHeight w:val="1010"/>
          <w:jc w:val="center"/>
        </w:trPr>
        <w:tc>
          <w:tcPr>
            <w:tcW w:w="1277" w:type="dxa"/>
            <w:vAlign w:val="center"/>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 п/п</w:t>
            </w:r>
          </w:p>
          <w:p w:rsidR="008A0AAD" w:rsidRPr="002A5C27" w:rsidRDefault="008A0AAD" w:rsidP="008A0AAD">
            <w:pPr>
              <w:spacing w:before="40" w:after="40"/>
              <w:jc w:val="center"/>
              <w:rPr>
                <w:rFonts w:ascii="Times New Roman" w:hAnsi="Times New Roman"/>
                <w:sz w:val="18"/>
                <w:szCs w:val="18"/>
              </w:rPr>
            </w:pPr>
          </w:p>
        </w:tc>
        <w:tc>
          <w:tcPr>
            <w:tcW w:w="2551" w:type="dxa"/>
            <w:vAlign w:val="center"/>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Наименование подпрограммы, основного мероприятия, мероприятия</w:t>
            </w:r>
          </w:p>
        </w:tc>
        <w:tc>
          <w:tcPr>
            <w:tcW w:w="2410" w:type="dxa"/>
            <w:vAlign w:val="center"/>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Ответственный исполнитель, соисполнители</w:t>
            </w:r>
          </w:p>
        </w:tc>
        <w:tc>
          <w:tcPr>
            <w:tcW w:w="1418" w:type="dxa"/>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Срок выполнения</w:t>
            </w:r>
          </w:p>
          <w:p w:rsidR="008A0AAD" w:rsidRPr="002A5C27" w:rsidRDefault="008A0AAD" w:rsidP="008A0AAD">
            <w:pPr>
              <w:spacing w:before="40" w:after="40"/>
              <w:jc w:val="center"/>
              <w:rPr>
                <w:rFonts w:ascii="Times New Roman" w:hAnsi="Times New Roman"/>
                <w:sz w:val="18"/>
                <w:szCs w:val="18"/>
              </w:rPr>
            </w:pPr>
          </w:p>
          <w:p w:rsidR="008A0AAD" w:rsidRPr="002A5C27" w:rsidRDefault="008A0AAD" w:rsidP="008A0AAD">
            <w:pPr>
              <w:spacing w:before="40" w:after="40"/>
              <w:jc w:val="center"/>
              <w:rPr>
                <w:rFonts w:ascii="Times New Roman" w:hAnsi="Times New Roman"/>
                <w:sz w:val="18"/>
                <w:szCs w:val="18"/>
              </w:rPr>
            </w:pPr>
          </w:p>
        </w:tc>
        <w:tc>
          <w:tcPr>
            <w:tcW w:w="2126" w:type="dxa"/>
            <w:vAlign w:val="center"/>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Ожидаемый непосредственный результат</w:t>
            </w:r>
          </w:p>
        </w:tc>
        <w:tc>
          <w:tcPr>
            <w:tcW w:w="5812" w:type="dxa"/>
            <w:vAlign w:val="center"/>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Взаимосвязь с целевыми показателями (индикаторами)</w:t>
            </w:r>
          </w:p>
        </w:tc>
      </w:tr>
      <w:tr w:rsidR="00BB13DB" w:rsidRPr="002A5C27" w:rsidTr="00A01DE7">
        <w:trPr>
          <w:trHeight w:val="20"/>
          <w:jc w:val="center"/>
        </w:trPr>
        <w:tc>
          <w:tcPr>
            <w:tcW w:w="1277" w:type="dxa"/>
            <w:noWrap/>
            <w:vAlign w:val="center"/>
          </w:tcPr>
          <w:p w:rsidR="00BB13DB" w:rsidRPr="002A5C27" w:rsidRDefault="00BB13DB" w:rsidP="008A0AAD">
            <w:pPr>
              <w:spacing w:before="40" w:after="40"/>
              <w:jc w:val="center"/>
              <w:rPr>
                <w:sz w:val="18"/>
                <w:szCs w:val="18"/>
              </w:rPr>
            </w:pPr>
            <w:r w:rsidRPr="002A5C27">
              <w:rPr>
                <w:sz w:val="18"/>
                <w:szCs w:val="18"/>
              </w:rPr>
              <w:t>1</w:t>
            </w:r>
          </w:p>
        </w:tc>
        <w:tc>
          <w:tcPr>
            <w:tcW w:w="14317" w:type="dxa"/>
            <w:gridSpan w:val="5"/>
          </w:tcPr>
          <w:p w:rsidR="00BB13DB" w:rsidRPr="002A5C27" w:rsidRDefault="00BB13DB" w:rsidP="008A0AAD">
            <w:pPr>
              <w:spacing w:before="40" w:after="40"/>
              <w:jc w:val="center"/>
              <w:rPr>
                <w:rFonts w:ascii="Times New Roman" w:hAnsi="Times New Roman"/>
                <w:b/>
                <w:sz w:val="18"/>
                <w:szCs w:val="18"/>
              </w:rPr>
            </w:pPr>
            <w:r w:rsidRPr="002A5C27">
              <w:rPr>
                <w:rFonts w:ascii="Times New Roman" w:hAnsi="Times New Roman"/>
                <w:b/>
                <w:sz w:val="18"/>
                <w:szCs w:val="18"/>
              </w:rPr>
              <w:t> Подпрограмма 1 «Формирование современной городской среды на территории города Коврова»</w:t>
            </w:r>
          </w:p>
        </w:tc>
      </w:tr>
      <w:tr w:rsidR="008A0AAD" w:rsidRPr="002A5C27" w:rsidTr="00A01DE7">
        <w:trPr>
          <w:trHeight w:val="1070"/>
          <w:jc w:val="center"/>
        </w:trPr>
        <w:tc>
          <w:tcPr>
            <w:tcW w:w="1277" w:type="dxa"/>
            <w:vMerge w:val="restart"/>
            <w:noWrap/>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Основное мероприятие 1</w:t>
            </w:r>
          </w:p>
        </w:tc>
        <w:tc>
          <w:tcPr>
            <w:tcW w:w="2551" w:type="dxa"/>
            <w:vMerge w:val="restart"/>
            <w:noWrap/>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Мероприятия по расширению механизмов вовлечения граждан и организаций в реализацию мероприятий по благоустройству дворовых территорий</w:t>
            </w:r>
          </w:p>
        </w:tc>
        <w:tc>
          <w:tcPr>
            <w:tcW w:w="2410" w:type="dxa"/>
            <w:vMerge w:val="restart"/>
            <w:noWrap/>
          </w:tcPr>
          <w:p w:rsidR="008A0AAD" w:rsidRPr="002A5C27" w:rsidRDefault="008A0AAD" w:rsidP="008A0AAD">
            <w:pPr>
              <w:spacing w:before="40" w:after="40"/>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8A0AAD" w:rsidRPr="002A5C27" w:rsidRDefault="008A0AAD" w:rsidP="008A0AAD">
            <w:pPr>
              <w:spacing w:before="40" w:after="40"/>
              <w:rPr>
                <w:rFonts w:ascii="Times New Roman" w:hAnsi="Times New Roman"/>
                <w:sz w:val="18"/>
                <w:szCs w:val="18"/>
              </w:rPr>
            </w:pPr>
          </w:p>
        </w:tc>
        <w:tc>
          <w:tcPr>
            <w:tcW w:w="1418" w:type="dxa"/>
            <w:vMerge w:val="restart"/>
            <w:tcBorders>
              <w:right w:val="single" w:sz="4" w:space="0" w:color="auto"/>
            </w:tcBorders>
          </w:tcPr>
          <w:p w:rsidR="008A0AAD" w:rsidRPr="002A5C27" w:rsidRDefault="008A0AAD" w:rsidP="00DA448D">
            <w:pPr>
              <w:spacing w:before="40" w:after="40"/>
              <w:jc w:val="center"/>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p>
        </w:tc>
        <w:tc>
          <w:tcPr>
            <w:tcW w:w="2126" w:type="dxa"/>
            <w:tcBorders>
              <w:top w:val="single" w:sz="4" w:space="0" w:color="auto"/>
              <w:left w:val="single" w:sz="4" w:space="0" w:color="auto"/>
              <w:bottom w:val="nil"/>
              <w:right w:val="single" w:sz="4" w:space="0" w:color="auto"/>
            </w:tcBorders>
            <w:noWrap/>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Pr="002A5C27">
              <w:rPr>
                <w:rFonts w:ascii="Times New Roman" w:hAnsi="Times New Roman"/>
                <w:sz w:val="18"/>
                <w:szCs w:val="18"/>
              </w:rPr>
              <w:t>-100</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Pr="002A5C27">
              <w:rPr>
                <w:rFonts w:ascii="Times New Roman" w:hAnsi="Times New Roman"/>
                <w:sz w:val="18"/>
                <w:szCs w:val="18"/>
              </w:rPr>
              <w:t>-100</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r w:rsidRPr="002A5C27">
              <w:rPr>
                <w:rFonts w:ascii="Times New Roman" w:hAnsi="Times New Roman"/>
                <w:sz w:val="18"/>
                <w:szCs w:val="18"/>
              </w:rPr>
              <w:t>-100</w:t>
            </w:r>
          </w:p>
          <w:p w:rsidR="008A0AAD" w:rsidRPr="002A5C27" w:rsidRDefault="008A0AAD" w:rsidP="008A0AAD">
            <w:pPr>
              <w:spacing w:before="40" w:after="40"/>
              <w:rPr>
                <w:rFonts w:ascii="Times New Roman" w:hAnsi="Times New Roman"/>
                <w:sz w:val="18"/>
                <w:szCs w:val="18"/>
              </w:rPr>
            </w:pPr>
          </w:p>
        </w:tc>
        <w:tc>
          <w:tcPr>
            <w:tcW w:w="5812" w:type="dxa"/>
            <w:tcBorders>
              <w:top w:val="single" w:sz="4" w:space="0" w:color="auto"/>
              <w:left w:val="single" w:sz="4" w:space="0" w:color="auto"/>
              <w:bottom w:val="nil"/>
              <w:right w:val="single" w:sz="4" w:space="0" w:color="auto"/>
            </w:tcBorders>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8A0AAD" w:rsidRPr="002A5C27" w:rsidTr="00A01DE7">
        <w:trPr>
          <w:trHeight w:val="2209"/>
          <w:jc w:val="center"/>
        </w:trPr>
        <w:tc>
          <w:tcPr>
            <w:tcW w:w="1277" w:type="dxa"/>
            <w:vMerge/>
            <w:noWrap/>
            <w:vAlign w:val="center"/>
          </w:tcPr>
          <w:p w:rsidR="008A0AAD" w:rsidRPr="002A5C27" w:rsidRDefault="008A0AAD" w:rsidP="008A0AAD">
            <w:pPr>
              <w:spacing w:before="40" w:after="40"/>
              <w:jc w:val="center"/>
              <w:rPr>
                <w:rFonts w:ascii="Times New Roman" w:hAnsi="Times New Roman"/>
                <w:sz w:val="18"/>
                <w:szCs w:val="18"/>
              </w:rPr>
            </w:pPr>
          </w:p>
        </w:tc>
        <w:tc>
          <w:tcPr>
            <w:tcW w:w="2551" w:type="dxa"/>
            <w:vMerge/>
            <w:noWrap/>
            <w:vAlign w:val="center"/>
          </w:tcPr>
          <w:p w:rsidR="008A0AAD" w:rsidRPr="002A5C27" w:rsidRDefault="008A0AAD" w:rsidP="008A0AAD">
            <w:pPr>
              <w:spacing w:before="40" w:after="40"/>
              <w:rPr>
                <w:rFonts w:ascii="Times New Roman" w:hAnsi="Times New Roman"/>
                <w:sz w:val="18"/>
                <w:szCs w:val="18"/>
              </w:rPr>
            </w:pPr>
          </w:p>
        </w:tc>
        <w:tc>
          <w:tcPr>
            <w:tcW w:w="2410" w:type="dxa"/>
            <w:vMerge/>
            <w:noWrap/>
          </w:tcPr>
          <w:p w:rsidR="008A0AAD" w:rsidRPr="002A5C27" w:rsidRDefault="008A0AAD" w:rsidP="008A0AAD">
            <w:pPr>
              <w:spacing w:before="40" w:after="40"/>
              <w:rPr>
                <w:rFonts w:ascii="Times New Roman" w:hAnsi="Times New Roman"/>
                <w:sz w:val="18"/>
                <w:szCs w:val="18"/>
              </w:rPr>
            </w:pPr>
          </w:p>
        </w:tc>
        <w:tc>
          <w:tcPr>
            <w:tcW w:w="1418" w:type="dxa"/>
            <w:vMerge/>
            <w:tcBorders>
              <w:right w:val="single" w:sz="4" w:space="0" w:color="auto"/>
            </w:tcBorders>
          </w:tcPr>
          <w:p w:rsidR="008A0AAD" w:rsidRPr="002A5C27" w:rsidRDefault="008A0AAD" w:rsidP="008A0AAD">
            <w:pPr>
              <w:spacing w:before="40" w:after="40"/>
              <w:jc w:val="center"/>
              <w:rPr>
                <w:rFonts w:ascii="Times New Roman" w:hAnsi="Times New Roman"/>
                <w:sz w:val="18"/>
                <w:szCs w:val="18"/>
              </w:rPr>
            </w:pPr>
          </w:p>
        </w:tc>
        <w:tc>
          <w:tcPr>
            <w:tcW w:w="2126" w:type="dxa"/>
            <w:tcBorders>
              <w:top w:val="nil"/>
              <w:left w:val="single" w:sz="4" w:space="0" w:color="auto"/>
              <w:bottom w:val="single" w:sz="4" w:space="0" w:color="auto"/>
              <w:right w:val="single" w:sz="4" w:space="0" w:color="auto"/>
            </w:tcBorders>
            <w:noWrap/>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Pr="002A5C27">
              <w:rPr>
                <w:rFonts w:ascii="Times New Roman" w:hAnsi="Times New Roman"/>
                <w:sz w:val="18"/>
                <w:szCs w:val="18"/>
              </w:rPr>
              <w:t>-100</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Pr="002A5C27">
              <w:rPr>
                <w:rFonts w:ascii="Times New Roman" w:hAnsi="Times New Roman"/>
                <w:sz w:val="18"/>
                <w:szCs w:val="18"/>
              </w:rPr>
              <w:t>-100</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r w:rsidRPr="002A5C27">
              <w:rPr>
                <w:rFonts w:ascii="Times New Roman" w:hAnsi="Times New Roman"/>
                <w:sz w:val="18"/>
                <w:szCs w:val="18"/>
              </w:rPr>
              <w:t>-100</w:t>
            </w:r>
          </w:p>
          <w:p w:rsidR="008A0AAD" w:rsidRPr="002A5C27" w:rsidRDefault="008A0AAD" w:rsidP="008A0AAD">
            <w:pPr>
              <w:spacing w:before="40" w:after="40"/>
              <w:rPr>
                <w:rFonts w:ascii="Times New Roman" w:hAnsi="Times New Roman"/>
                <w:sz w:val="18"/>
                <w:szCs w:val="18"/>
              </w:rPr>
            </w:pPr>
          </w:p>
          <w:p w:rsidR="008A0AAD" w:rsidRPr="002A5C27" w:rsidRDefault="003C3DF4"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00CE4A04" w:rsidRPr="002A5C27">
              <w:rPr>
                <w:rFonts w:ascii="Times New Roman" w:hAnsi="Times New Roman"/>
                <w:sz w:val="18"/>
                <w:szCs w:val="18"/>
              </w:rPr>
              <w:t>-20</w:t>
            </w:r>
          </w:p>
          <w:p w:rsidR="008A0AAD" w:rsidRPr="002A5C27" w:rsidRDefault="00555D14"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00CE4A04" w:rsidRPr="002A5C27">
              <w:rPr>
                <w:rFonts w:ascii="Times New Roman" w:hAnsi="Times New Roman"/>
                <w:sz w:val="18"/>
                <w:szCs w:val="18"/>
              </w:rPr>
              <w:t>-25</w:t>
            </w:r>
          </w:p>
          <w:p w:rsidR="008A0AAD" w:rsidRPr="002A5C27" w:rsidRDefault="00555D14" w:rsidP="00DA448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r w:rsidRPr="002A5C27">
              <w:rPr>
                <w:rFonts w:ascii="Times New Roman" w:hAnsi="Times New Roman"/>
                <w:sz w:val="18"/>
                <w:szCs w:val="18"/>
              </w:rPr>
              <w:t>-25</w:t>
            </w:r>
          </w:p>
        </w:tc>
        <w:tc>
          <w:tcPr>
            <w:tcW w:w="5812" w:type="dxa"/>
            <w:tcBorders>
              <w:top w:val="nil"/>
              <w:left w:val="single" w:sz="4" w:space="0" w:color="auto"/>
              <w:bottom w:val="single" w:sz="4" w:space="0" w:color="auto"/>
              <w:right w:val="single" w:sz="4" w:space="0" w:color="auto"/>
            </w:tcBorders>
          </w:tcPr>
          <w:p w:rsidR="008A0AAD" w:rsidRPr="002A5C27" w:rsidRDefault="008A0AAD" w:rsidP="008A0AAD">
            <w:pPr>
              <w:spacing w:after="120"/>
              <w:rPr>
                <w:rFonts w:ascii="Times New Roman" w:hAnsi="Times New Roman"/>
                <w:sz w:val="18"/>
                <w:szCs w:val="18"/>
              </w:rPr>
            </w:pPr>
            <w:r w:rsidRPr="002A5C27">
              <w:rPr>
                <w:rFonts w:ascii="Times New Roman" w:hAnsi="Times New Roman"/>
                <w:sz w:val="18"/>
                <w:szCs w:val="18"/>
              </w:rPr>
              <w:t xml:space="preserve">Доля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w:t>
            </w:r>
          </w:p>
          <w:p w:rsidR="008A0AAD" w:rsidRPr="002A5C27" w:rsidRDefault="008A0AAD" w:rsidP="008A0AAD">
            <w:pPr>
              <w:spacing w:after="120"/>
              <w:rPr>
                <w:rFonts w:ascii="Times New Roman" w:hAnsi="Times New Roman"/>
                <w:sz w:val="18"/>
                <w:szCs w:val="18"/>
              </w:rPr>
            </w:pPr>
          </w:p>
          <w:p w:rsidR="008A0AAD" w:rsidRPr="002A5C27" w:rsidRDefault="008A0AAD" w:rsidP="008A0AAD">
            <w:pPr>
              <w:spacing w:after="120"/>
              <w:rPr>
                <w:rFonts w:ascii="Times New Roman" w:hAnsi="Times New Roman"/>
                <w:sz w:val="18"/>
                <w:szCs w:val="18"/>
              </w:rPr>
            </w:pPr>
            <w:r w:rsidRPr="002A5C27">
              <w:rPr>
                <w:rFonts w:ascii="Times New Roman" w:hAnsi="Times New Roman"/>
                <w:sz w:val="18"/>
                <w:szCs w:val="18"/>
              </w:rPr>
              <w:t>Доля граждан, принявших участие в решении вопросов развития городской среды от общего количества граждан в возрасте от 14 лет</w:t>
            </w:r>
          </w:p>
        </w:tc>
      </w:tr>
      <w:tr w:rsidR="008A0AAD" w:rsidRPr="002A5C27" w:rsidTr="00A01DE7">
        <w:trPr>
          <w:trHeight w:val="983"/>
          <w:jc w:val="center"/>
        </w:trPr>
        <w:tc>
          <w:tcPr>
            <w:tcW w:w="1277" w:type="dxa"/>
            <w:tcBorders>
              <w:bottom w:val="single" w:sz="4" w:space="0" w:color="595959"/>
            </w:tcBorders>
            <w:noWrap/>
          </w:tcPr>
          <w:p w:rsidR="008A0AAD" w:rsidRPr="002A5C27" w:rsidRDefault="008A0AAD" w:rsidP="008A0AAD">
            <w:pPr>
              <w:spacing w:before="40" w:after="40"/>
              <w:jc w:val="center"/>
              <w:rPr>
                <w:rFonts w:ascii="Times New Roman" w:hAnsi="Times New Roman"/>
                <w:sz w:val="18"/>
                <w:szCs w:val="18"/>
                <w:lang w:val="en-US"/>
              </w:rPr>
            </w:pPr>
            <w:r w:rsidRPr="002A5C27">
              <w:rPr>
                <w:rFonts w:ascii="Times New Roman" w:hAnsi="Times New Roman"/>
                <w:sz w:val="18"/>
                <w:szCs w:val="18"/>
              </w:rPr>
              <w:t>Основное мероприятие 2</w:t>
            </w:r>
          </w:p>
          <w:p w:rsidR="008A0AAD" w:rsidRPr="002A5C27" w:rsidRDefault="008A0AAD" w:rsidP="008A0AAD">
            <w:pPr>
              <w:spacing w:before="40" w:after="40"/>
              <w:jc w:val="center"/>
              <w:rPr>
                <w:rFonts w:ascii="Times New Roman" w:hAnsi="Times New Roman"/>
                <w:sz w:val="18"/>
                <w:szCs w:val="18"/>
                <w:lang w:val="en-US"/>
              </w:rPr>
            </w:pPr>
          </w:p>
          <w:p w:rsidR="008A0AAD" w:rsidRPr="002A5C27" w:rsidRDefault="008A0AAD" w:rsidP="008A0AAD">
            <w:pPr>
              <w:spacing w:before="40" w:after="40"/>
              <w:jc w:val="center"/>
              <w:rPr>
                <w:rFonts w:ascii="Times New Roman" w:hAnsi="Times New Roman"/>
                <w:sz w:val="18"/>
                <w:szCs w:val="18"/>
                <w:lang w:val="en-US"/>
              </w:rPr>
            </w:pPr>
          </w:p>
          <w:p w:rsidR="008A0AAD" w:rsidRPr="002A5C27" w:rsidRDefault="008A0AAD" w:rsidP="008A0AAD">
            <w:pPr>
              <w:spacing w:before="40" w:after="40"/>
              <w:jc w:val="center"/>
              <w:rPr>
                <w:rFonts w:ascii="Times New Roman" w:hAnsi="Times New Roman"/>
                <w:sz w:val="18"/>
                <w:szCs w:val="18"/>
                <w:lang w:val="en-US"/>
              </w:rPr>
            </w:pPr>
          </w:p>
          <w:p w:rsidR="00A01DE7" w:rsidRPr="002A5C27" w:rsidRDefault="00A01DE7" w:rsidP="008A0AAD">
            <w:pPr>
              <w:spacing w:before="40" w:after="40"/>
              <w:jc w:val="center"/>
              <w:rPr>
                <w:rFonts w:ascii="Times New Roman" w:hAnsi="Times New Roman"/>
                <w:sz w:val="18"/>
                <w:szCs w:val="18"/>
              </w:rPr>
            </w:pPr>
          </w:p>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 xml:space="preserve">Основное мероприятие </w:t>
            </w:r>
            <w:r w:rsidRPr="002A5C27">
              <w:rPr>
                <w:rFonts w:ascii="Times New Roman" w:hAnsi="Times New Roman"/>
                <w:sz w:val="18"/>
                <w:szCs w:val="18"/>
                <w:lang w:val="en-US"/>
              </w:rPr>
              <w:t>F2</w:t>
            </w:r>
          </w:p>
          <w:p w:rsidR="008A0AAD" w:rsidRPr="002A5C27" w:rsidRDefault="008A0AAD" w:rsidP="008A0AAD">
            <w:pPr>
              <w:spacing w:before="40" w:after="40"/>
              <w:jc w:val="center"/>
              <w:rPr>
                <w:rFonts w:ascii="Times New Roman" w:hAnsi="Times New Roman"/>
                <w:sz w:val="18"/>
                <w:szCs w:val="18"/>
              </w:rPr>
            </w:pPr>
          </w:p>
        </w:tc>
        <w:tc>
          <w:tcPr>
            <w:tcW w:w="2551" w:type="dxa"/>
            <w:tcBorders>
              <w:bottom w:val="single" w:sz="4" w:space="0" w:color="595959"/>
            </w:tcBorders>
            <w:noWrap/>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Реализация мероприятий по благоустройству дворовых территорий многоквартирных домов и (или) общественных территорий</w:t>
            </w:r>
          </w:p>
          <w:p w:rsidR="00A01DE7" w:rsidRPr="002A5C27" w:rsidRDefault="00A01DE7" w:rsidP="008A0AAD">
            <w:pPr>
              <w:spacing w:before="40" w:after="40"/>
              <w:rPr>
                <w:rFonts w:ascii="Times New Roman" w:hAnsi="Times New Roman"/>
                <w:sz w:val="18"/>
                <w:szCs w:val="18"/>
              </w:rPr>
            </w:pP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Федеральный проект «Формирование комфортной городской среды»</w:t>
            </w:r>
          </w:p>
          <w:p w:rsidR="008A0AAD" w:rsidRPr="002A5C27" w:rsidRDefault="008A0AAD" w:rsidP="008A0AAD">
            <w:pPr>
              <w:spacing w:before="40" w:after="40"/>
              <w:rPr>
                <w:rFonts w:ascii="Times New Roman" w:hAnsi="Times New Roman"/>
                <w:sz w:val="18"/>
                <w:szCs w:val="18"/>
              </w:rPr>
            </w:pPr>
          </w:p>
        </w:tc>
        <w:tc>
          <w:tcPr>
            <w:tcW w:w="2410" w:type="dxa"/>
            <w:tcBorders>
              <w:bottom w:val="single" w:sz="4" w:space="0" w:color="595959"/>
            </w:tcBorders>
            <w:noWrap/>
          </w:tcPr>
          <w:p w:rsidR="008A0AAD" w:rsidRPr="002A5C27" w:rsidRDefault="008A0AAD" w:rsidP="008A0AAD">
            <w:pPr>
              <w:spacing w:before="40" w:after="40"/>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8A0AAD" w:rsidRPr="002A5C27" w:rsidRDefault="008A0AAD" w:rsidP="008A0AAD">
            <w:pPr>
              <w:spacing w:before="40" w:after="40"/>
              <w:rPr>
                <w:rFonts w:ascii="Times New Roman" w:hAnsi="Times New Roman"/>
                <w:sz w:val="18"/>
                <w:szCs w:val="18"/>
              </w:rPr>
            </w:pPr>
          </w:p>
        </w:tc>
        <w:tc>
          <w:tcPr>
            <w:tcW w:w="1418" w:type="dxa"/>
            <w:tcBorders>
              <w:bottom w:val="single" w:sz="4" w:space="0" w:color="595959"/>
            </w:tcBorders>
          </w:tcPr>
          <w:p w:rsidR="008A0AAD" w:rsidRPr="002A5C27" w:rsidRDefault="008A0AAD" w:rsidP="008A0AAD">
            <w:pPr>
              <w:spacing w:before="40" w:after="40"/>
              <w:jc w:val="center"/>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p>
          <w:p w:rsidR="008A0AAD" w:rsidRPr="002A5C27" w:rsidRDefault="008A0AAD" w:rsidP="008A0AAD">
            <w:pPr>
              <w:spacing w:before="40" w:after="40"/>
              <w:jc w:val="center"/>
              <w:rPr>
                <w:rFonts w:ascii="Times New Roman" w:hAnsi="Times New Roman"/>
                <w:sz w:val="18"/>
                <w:szCs w:val="18"/>
              </w:rPr>
            </w:pPr>
          </w:p>
        </w:tc>
        <w:tc>
          <w:tcPr>
            <w:tcW w:w="2126" w:type="dxa"/>
            <w:tcBorders>
              <w:top w:val="single" w:sz="4" w:space="0" w:color="auto"/>
            </w:tcBorders>
            <w:noWrap/>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Pr="002A5C27">
              <w:rPr>
                <w:rFonts w:ascii="Times New Roman" w:hAnsi="Times New Roman"/>
                <w:sz w:val="18"/>
                <w:szCs w:val="18"/>
              </w:rPr>
              <w:t>-</w:t>
            </w:r>
            <w:r w:rsidR="00CE4A04" w:rsidRPr="002A5C27">
              <w:rPr>
                <w:rFonts w:ascii="Times New Roman" w:hAnsi="Times New Roman"/>
                <w:sz w:val="18"/>
                <w:szCs w:val="18"/>
              </w:rPr>
              <w:t xml:space="preserve"> 4</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Pr="002A5C27">
              <w:rPr>
                <w:rFonts w:ascii="Times New Roman" w:hAnsi="Times New Roman"/>
                <w:sz w:val="18"/>
                <w:szCs w:val="18"/>
              </w:rPr>
              <w:t>-</w:t>
            </w:r>
            <w:r w:rsidR="00CE4A04" w:rsidRPr="002A5C27">
              <w:rPr>
                <w:rFonts w:ascii="Times New Roman" w:hAnsi="Times New Roman"/>
                <w:sz w:val="18"/>
                <w:szCs w:val="18"/>
              </w:rPr>
              <w:t>8</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r w:rsidRPr="002A5C27">
              <w:rPr>
                <w:rFonts w:ascii="Times New Roman" w:hAnsi="Times New Roman"/>
                <w:sz w:val="18"/>
                <w:szCs w:val="18"/>
              </w:rPr>
              <w:t>- 1</w:t>
            </w:r>
            <w:r w:rsidR="00CE4A04" w:rsidRPr="002A5C27">
              <w:rPr>
                <w:rFonts w:ascii="Times New Roman" w:hAnsi="Times New Roman"/>
                <w:sz w:val="18"/>
                <w:szCs w:val="18"/>
              </w:rPr>
              <w:t>2</w:t>
            </w:r>
          </w:p>
          <w:p w:rsidR="008A0AAD" w:rsidRPr="002A5C27" w:rsidRDefault="008A0AAD" w:rsidP="008A0AAD">
            <w:pPr>
              <w:spacing w:before="40" w:after="40"/>
              <w:rPr>
                <w:rFonts w:ascii="Times New Roman" w:hAnsi="Times New Roman"/>
                <w:sz w:val="18"/>
                <w:szCs w:val="18"/>
              </w:rPr>
            </w:pPr>
          </w:p>
          <w:p w:rsidR="008A0AAD" w:rsidRPr="002A5C27" w:rsidRDefault="00AE0FEE"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Pr="002A5C27">
              <w:rPr>
                <w:rFonts w:ascii="Times New Roman" w:hAnsi="Times New Roman"/>
                <w:sz w:val="18"/>
                <w:szCs w:val="18"/>
              </w:rPr>
              <w:t>-</w:t>
            </w:r>
            <w:r w:rsidR="00CE4A04" w:rsidRPr="002A5C27">
              <w:rPr>
                <w:rFonts w:ascii="Times New Roman" w:hAnsi="Times New Roman"/>
                <w:sz w:val="18"/>
                <w:szCs w:val="18"/>
              </w:rPr>
              <w:t>3</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00CE4A04" w:rsidRPr="002A5C27">
              <w:rPr>
                <w:rFonts w:ascii="Times New Roman" w:hAnsi="Times New Roman"/>
                <w:sz w:val="18"/>
                <w:szCs w:val="18"/>
              </w:rPr>
              <w:t>-3</w:t>
            </w:r>
          </w:p>
          <w:p w:rsidR="008A0AAD" w:rsidRPr="002A5C27" w:rsidRDefault="008A0AAD" w:rsidP="008A0AAD">
            <w:pPr>
              <w:spacing w:before="40" w:after="40"/>
              <w:rPr>
                <w:rFonts w:ascii="Times New Roman" w:hAnsi="Times New Roman"/>
                <w:sz w:val="18"/>
                <w:szCs w:val="18"/>
                <w:lang w:val="en-US"/>
              </w:rPr>
            </w:pPr>
            <w:r w:rsidRPr="002A5C27">
              <w:rPr>
                <w:rFonts w:ascii="Times New Roman" w:hAnsi="Times New Roman"/>
                <w:sz w:val="18"/>
                <w:szCs w:val="18"/>
              </w:rPr>
              <w:t>202</w:t>
            </w:r>
            <w:r w:rsidR="00DA448D" w:rsidRPr="002A5C27">
              <w:rPr>
                <w:rFonts w:ascii="Times New Roman" w:hAnsi="Times New Roman"/>
                <w:sz w:val="18"/>
                <w:szCs w:val="18"/>
              </w:rPr>
              <w:t>4</w:t>
            </w:r>
            <w:r w:rsidR="00CE4A04" w:rsidRPr="002A5C27">
              <w:rPr>
                <w:rFonts w:ascii="Times New Roman" w:hAnsi="Times New Roman"/>
                <w:sz w:val="18"/>
                <w:szCs w:val="18"/>
              </w:rPr>
              <w:t>-2</w:t>
            </w:r>
          </w:p>
          <w:p w:rsidR="008A0AAD" w:rsidRPr="002A5C27" w:rsidRDefault="008A0AAD" w:rsidP="008A0AAD">
            <w:pPr>
              <w:spacing w:before="40" w:after="40"/>
              <w:rPr>
                <w:rFonts w:ascii="Times New Roman" w:hAnsi="Times New Roman"/>
                <w:sz w:val="18"/>
                <w:szCs w:val="18"/>
                <w:lang w:val="en-US"/>
              </w:rPr>
            </w:pP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Pr="002A5C27">
              <w:rPr>
                <w:rFonts w:ascii="Times New Roman" w:hAnsi="Times New Roman"/>
                <w:sz w:val="18"/>
                <w:szCs w:val="18"/>
              </w:rPr>
              <w:t>-1</w:t>
            </w:r>
            <w:r w:rsidR="00406758" w:rsidRPr="002A5C27">
              <w:rPr>
                <w:rFonts w:ascii="Times New Roman" w:hAnsi="Times New Roman"/>
                <w:sz w:val="18"/>
                <w:szCs w:val="18"/>
              </w:rPr>
              <w:t>5</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Pr="002A5C27">
              <w:rPr>
                <w:rFonts w:ascii="Times New Roman" w:hAnsi="Times New Roman"/>
                <w:sz w:val="18"/>
                <w:szCs w:val="18"/>
              </w:rPr>
              <w:t>-</w:t>
            </w:r>
            <w:r w:rsidR="00406758" w:rsidRPr="002A5C27">
              <w:rPr>
                <w:rFonts w:ascii="Times New Roman" w:hAnsi="Times New Roman"/>
                <w:sz w:val="18"/>
                <w:szCs w:val="18"/>
              </w:rPr>
              <w:t>20</w:t>
            </w:r>
          </w:p>
          <w:p w:rsidR="008A0AAD" w:rsidRPr="002A5C27" w:rsidRDefault="008A0AAD" w:rsidP="00DA448D">
            <w:pPr>
              <w:spacing w:before="40" w:after="40"/>
              <w:rPr>
                <w:rFonts w:ascii="Times New Roman" w:hAnsi="Times New Roman"/>
                <w:sz w:val="18"/>
                <w:szCs w:val="18"/>
                <w:lang w:val="en-US"/>
              </w:rPr>
            </w:pPr>
            <w:r w:rsidRPr="002A5C27">
              <w:rPr>
                <w:rFonts w:ascii="Times New Roman" w:hAnsi="Times New Roman"/>
                <w:sz w:val="18"/>
                <w:szCs w:val="18"/>
              </w:rPr>
              <w:t>202</w:t>
            </w:r>
            <w:r w:rsidR="00DA448D" w:rsidRPr="002A5C27">
              <w:rPr>
                <w:rFonts w:ascii="Times New Roman" w:hAnsi="Times New Roman"/>
                <w:sz w:val="18"/>
                <w:szCs w:val="18"/>
              </w:rPr>
              <w:t>4</w:t>
            </w:r>
            <w:r w:rsidRPr="002A5C27">
              <w:rPr>
                <w:rFonts w:ascii="Times New Roman" w:hAnsi="Times New Roman"/>
                <w:sz w:val="18"/>
                <w:szCs w:val="18"/>
              </w:rPr>
              <w:t>-20</w:t>
            </w:r>
          </w:p>
        </w:tc>
        <w:tc>
          <w:tcPr>
            <w:tcW w:w="5812" w:type="dxa"/>
            <w:tcBorders>
              <w:top w:val="single" w:sz="4" w:space="0" w:color="auto"/>
            </w:tcBorders>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Количество благоустроенных дворовых территорий</w:t>
            </w:r>
          </w:p>
          <w:p w:rsidR="008A0AAD" w:rsidRPr="002A5C27" w:rsidRDefault="008A0AAD" w:rsidP="008A0AAD">
            <w:pPr>
              <w:spacing w:before="40" w:after="40"/>
              <w:rPr>
                <w:rFonts w:ascii="Times New Roman" w:hAnsi="Times New Roman"/>
                <w:sz w:val="18"/>
                <w:szCs w:val="18"/>
              </w:rPr>
            </w:pPr>
          </w:p>
          <w:p w:rsidR="008A0AAD" w:rsidRPr="002A5C27" w:rsidRDefault="008A0AAD" w:rsidP="008A0AAD">
            <w:pPr>
              <w:spacing w:before="40" w:after="40"/>
              <w:rPr>
                <w:rFonts w:ascii="Times New Roman" w:hAnsi="Times New Roman"/>
                <w:sz w:val="18"/>
                <w:szCs w:val="18"/>
              </w:rPr>
            </w:pPr>
          </w:p>
          <w:p w:rsidR="008A0AAD" w:rsidRPr="002A5C27" w:rsidRDefault="008A0AAD" w:rsidP="008A0AAD">
            <w:pPr>
              <w:spacing w:before="40" w:after="40"/>
              <w:rPr>
                <w:rFonts w:ascii="Times New Roman" w:hAnsi="Times New Roman"/>
                <w:sz w:val="18"/>
                <w:szCs w:val="18"/>
              </w:rPr>
            </w:pP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Количество благоустроенных общественных</w:t>
            </w:r>
            <w:r w:rsidR="00DC40D6" w:rsidRPr="002A5C27">
              <w:rPr>
                <w:rFonts w:ascii="Times New Roman" w:hAnsi="Times New Roman"/>
                <w:sz w:val="18"/>
                <w:szCs w:val="18"/>
              </w:rPr>
              <w:t xml:space="preserve"> территорий (включая городские </w:t>
            </w:r>
            <w:r w:rsidRPr="002A5C27">
              <w:rPr>
                <w:rFonts w:ascii="Times New Roman" w:hAnsi="Times New Roman"/>
                <w:sz w:val="18"/>
                <w:szCs w:val="18"/>
              </w:rPr>
              <w:t xml:space="preserve">парки) </w:t>
            </w:r>
          </w:p>
          <w:p w:rsidR="008A0AAD" w:rsidRPr="002A5C27" w:rsidRDefault="008A0AAD" w:rsidP="008A0AAD">
            <w:pPr>
              <w:spacing w:before="40" w:after="40"/>
              <w:rPr>
                <w:rFonts w:ascii="Times New Roman" w:hAnsi="Times New Roman"/>
                <w:sz w:val="18"/>
                <w:szCs w:val="18"/>
              </w:rPr>
            </w:pPr>
          </w:p>
          <w:p w:rsidR="008A0AAD" w:rsidRPr="002A5C27" w:rsidRDefault="008A0AAD" w:rsidP="008A0AAD">
            <w:pPr>
              <w:spacing w:before="40" w:after="40"/>
              <w:rPr>
                <w:rFonts w:ascii="Times New Roman" w:eastAsia="Times New Roman" w:hAnsi="Times New Roman"/>
                <w:sz w:val="18"/>
                <w:szCs w:val="18"/>
                <w:lang w:eastAsia="ru-RU"/>
              </w:rPr>
            </w:pPr>
          </w:p>
          <w:p w:rsidR="008A0AAD" w:rsidRPr="002A5C27" w:rsidRDefault="008A0AAD" w:rsidP="008A0AAD">
            <w:pPr>
              <w:spacing w:before="40" w:after="40"/>
              <w:rPr>
                <w:rFonts w:ascii="Times New Roman" w:hAnsi="Times New Roman"/>
                <w:sz w:val="18"/>
                <w:szCs w:val="18"/>
              </w:rPr>
            </w:pPr>
            <w:r w:rsidRPr="002A5C27">
              <w:rPr>
                <w:rFonts w:ascii="Times New Roman" w:eastAsia="Times New Roman" w:hAnsi="Times New Roman"/>
                <w:sz w:val="18"/>
                <w:szCs w:val="18"/>
                <w:lang w:eastAsia="ru-RU"/>
              </w:rPr>
              <w:t>Среднее значение индекса качества городской среды по Российской Федерации</w:t>
            </w:r>
          </w:p>
        </w:tc>
      </w:tr>
      <w:tr w:rsidR="00BB13DB" w:rsidRPr="002A5C27" w:rsidTr="00A01DE7">
        <w:trPr>
          <w:trHeight w:val="20"/>
          <w:jc w:val="center"/>
        </w:trPr>
        <w:tc>
          <w:tcPr>
            <w:tcW w:w="15594" w:type="dxa"/>
            <w:gridSpan w:val="6"/>
          </w:tcPr>
          <w:p w:rsidR="00BB13DB" w:rsidRPr="002A5C27" w:rsidRDefault="00BB13DB" w:rsidP="008A0AAD">
            <w:pPr>
              <w:spacing w:before="40" w:after="40"/>
              <w:jc w:val="center"/>
              <w:rPr>
                <w:rFonts w:ascii="Times New Roman" w:hAnsi="Times New Roman"/>
                <w:b/>
                <w:sz w:val="18"/>
                <w:szCs w:val="18"/>
              </w:rPr>
            </w:pPr>
            <w:r w:rsidRPr="002A5C27">
              <w:rPr>
                <w:rFonts w:ascii="Times New Roman" w:hAnsi="Times New Roman"/>
                <w:b/>
                <w:sz w:val="18"/>
                <w:szCs w:val="18"/>
              </w:rPr>
              <w:t>Подпрограмма 2 «Обустройство мест массового отдыха населения (городских парков) в городе Коврове»</w:t>
            </w:r>
          </w:p>
        </w:tc>
      </w:tr>
      <w:tr w:rsidR="008A0AAD" w:rsidRPr="002A5C27" w:rsidTr="00A01DE7">
        <w:trPr>
          <w:trHeight w:val="20"/>
          <w:jc w:val="center"/>
        </w:trPr>
        <w:tc>
          <w:tcPr>
            <w:tcW w:w="1277" w:type="dxa"/>
            <w:noWrap/>
            <w:vAlign w:val="center"/>
          </w:tcPr>
          <w:p w:rsidR="008A0AAD" w:rsidRPr="002A5C27" w:rsidRDefault="008A0AAD" w:rsidP="008A0AAD">
            <w:pPr>
              <w:spacing w:after="0"/>
              <w:jc w:val="center"/>
              <w:rPr>
                <w:rFonts w:ascii="Times New Roman" w:hAnsi="Times New Roman"/>
                <w:bCs/>
                <w:sz w:val="18"/>
                <w:szCs w:val="18"/>
              </w:rPr>
            </w:pPr>
            <w:r w:rsidRPr="002A5C27">
              <w:rPr>
                <w:rFonts w:ascii="Times New Roman" w:hAnsi="Times New Roman"/>
                <w:bCs/>
                <w:sz w:val="18"/>
                <w:szCs w:val="18"/>
              </w:rPr>
              <w:t>Основное</w:t>
            </w:r>
          </w:p>
          <w:p w:rsidR="008A0AAD" w:rsidRPr="002A5C27" w:rsidRDefault="008A0AAD" w:rsidP="008A0AAD">
            <w:pPr>
              <w:spacing w:after="0"/>
              <w:jc w:val="center"/>
              <w:rPr>
                <w:rFonts w:ascii="Times New Roman" w:hAnsi="Times New Roman"/>
                <w:b/>
                <w:sz w:val="18"/>
                <w:szCs w:val="18"/>
                <w:lang w:val="en-US"/>
              </w:rPr>
            </w:pPr>
            <w:r w:rsidRPr="002A5C27">
              <w:rPr>
                <w:rFonts w:ascii="Times New Roman" w:hAnsi="Times New Roman"/>
                <w:bCs/>
                <w:sz w:val="18"/>
                <w:szCs w:val="18"/>
              </w:rPr>
              <w:t>мероприятие 1</w:t>
            </w:r>
          </w:p>
        </w:tc>
        <w:tc>
          <w:tcPr>
            <w:tcW w:w="2551" w:type="dxa"/>
            <w:noWrap/>
            <w:vAlign w:val="center"/>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«Реализация мероприятий по благоустройству мест массового отдыха населения»</w:t>
            </w:r>
          </w:p>
        </w:tc>
        <w:tc>
          <w:tcPr>
            <w:tcW w:w="2410" w:type="dxa"/>
            <w:noWrap/>
            <w:vAlign w:val="center"/>
          </w:tcPr>
          <w:p w:rsidR="008A0AAD" w:rsidRPr="002A5C27" w:rsidRDefault="008A0AAD" w:rsidP="008A0AAD">
            <w:pPr>
              <w:spacing w:before="40" w:after="40"/>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8A0AAD" w:rsidRPr="002A5C27" w:rsidRDefault="008A0AAD" w:rsidP="008A0AAD">
            <w:pPr>
              <w:spacing w:before="40" w:after="40"/>
              <w:rPr>
                <w:rFonts w:ascii="Times New Roman" w:hAnsi="Times New Roman"/>
                <w:sz w:val="18"/>
                <w:szCs w:val="18"/>
              </w:rPr>
            </w:pPr>
          </w:p>
        </w:tc>
        <w:tc>
          <w:tcPr>
            <w:tcW w:w="1418" w:type="dxa"/>
          </w:tcPr>
          <w:p w:rsidR="008A0AAD" w:rsidRPr="002A5C27" w:rsidRDefault="008A0AAD" w:rsidP="00DA448D">
            <w:pPr>
              <w:spacing w:before="40" w:after="40"/>
              <w:jc w:val="center"/>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p>
        </w:tc>
        <w:tc>
          <w:tcPr>
            <w:tcW w:w="2126" w:type="dxa"/>
            <w:noWrap/>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2</w:t>
            </w:r>
            <w:r w:rsidRPr="002A5C27">
              <w:rPr>
                <w:rFonts w:ascii="Times New Roman" w:hAnsi="Times New Roman"/>
                <w:sz w:val="18"/>
                <w:szCs w:val="18"/>
              </w:rPr>
              <w:t>-1</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3</w:t>
            </w:r>
            <w:r w:rsidRPr="002A5C27">
              <w:rPr>
                <w:rFonts w:ascii="Times New Roman" w:hAnsi="Times New Roman"/>
                <w:sz w:val="18"/>
                <w:szCs w:val="18"/>
              </w:rPr>
              <w:t>-</w:t>
            </w:r>
            <w:r w:rsidR="00F525D3" w:rsidRPr="002A5C27">
              <w:rPr>
                <w:rFonts w:ascii="Times New Roman" w:hAnsi="Times New Roman"/>
                <w:sz w:val="18"/>
                <w:szCs w:val="18"/>
              </w:rPr>
              <w:t>0</w:t>
            </w:r>
          </w:p>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202</w:t>
            </w:r>
            <w:r w:rsidR="00DA448D" w:rsidRPr="002A5C27">
              <w:rPr>
                <w:rFonts w:ascii="Times New Roman" w:hAnsi="Times New Roman"/>
                <w:sz w:val="18"/>
                <w:szCs w:val="18"/>
              </w:rPr>
              <w:t>4</w:t>
            </w:r>
            <w:r w:rsidRPr="002A5C27">
              <w:rPr>
                <w:rFonts w:ascii="Times New Roman" w:hAnsi="Times New Roman"/>
                <w:sz w:val="18"/>
                <w:szCs w:val="18"/>
              </w:rPr>
              <w:t>-</w:t>
            </w:r>
            <w:r w:rsidR="00F525D3" w:rsidRPr="002A5C27">
              <w:rPr>
                <w:rFonts w:ascii="Times New Roman" w:hAnsi="Times New Roman"/>
                <w:sz w:val="18"/>
                <w:szCs w:val="18"/>
              </w:rPr>
              <w:t>0</w:t>
            </w:r>
          </w:p>
          <w:p w:rsidR="008A0AAD" w:rsidRPr="002A5C27" w:rsidRDefault="008A0AAD" w:rsidP="008A0AAD">
            <w:pPr>
              <w:spacing w:before="40" w:after="40"/>
              <w:rPr>
                <w:rFonts w:ascii="Times New Roman" w:hAnsi="Times New Roman"/>
                <w:sz w:val="18"/>
                <w:szCs w:val="18"/>
              </w:rPr>
            </w:pPr>
          </w:p>
        </w:tc>
        <w:tc>
          <w:tcPr>
            <w:tcW w:w="5812" w:type="dxa"/>
          </w:tcPr>
          <w:p w:rsidR="008A0AAD" w:rsidRPr="002A5C27" w:rsidRDefault="008A0AAD" w:rsidP="008A0AAD">
            <w:pPr>
              <w:spacing w:before="40" w:after="40"/>
              <w:rPr>
                <w:rFonts w:ascii="Times New Roman" w:hAnsi="Times New Roman"/>
                <w:sz w:val="18"/>
                <w:szCs w:val="18"/>
              </w:rPr>
            </w:pPr>
            <w:r w:rsidRPr="002A5C27">
              <w:rPr>
                <w:rFonts w:ascii="Times New Roman" w:hAnsi="Times New Roman"/>
                <w:sz w:val="18"/>
                <w:szCs w:val="18"/>
              </w:rPr>
              <w:t xml:space="preserve">Количество благоустроенных городских парков </w:t>
            </w:r>
          </w:p>
        </w:tc>
      </w:tr>
    </w:tbl>
    <w:p w:rsidR="0001672B" w:rsidRDefault="0001672B" w:rsidP="00D27460">
      <w:pPr>
        <w:jc w:val="center"/>
        <w:rPr>
          <w:rFonts w:ascii="Times New Roman" w:hAnsi="Times New Roman"/>
          <w:sz w:val="28"/>
          <w:szCs w:val="28"/>
        </w:rPr>
      </w:pPr>
    </w:p>
    <w:p w:rsidR="0001672B" w:rsidRPr="003E0227" w:rsidRDefault="0001672B" w:rsidP="00D27460">
      <w:pPr>
        <w:jc w:val="center"/>
        <w:rPr>
          <w:rFonts w:ascii="Times New Roman" w:hAnsi="Times New Roman"/>
          <w:sz w:val="28"/>
          <w:szCs w:val="28"/>
        </w:rPr>
      </w:pPr>
    </w:p>
    <w:p w:rsidR="000649E4" w:rsidRPr="00F656BC" w:rsidRDefault="000649E4" w:rsidP="00D27460">
      <w:pPr>
        <w:rPr>
          <w:rFonts w:ascii="Times New Roman" w:hAnsi="Times New Roman"/>
          <w:strike/>
          <w:sz w:val="24"/>
          <w:szCs w:val="24"/>
        </w:rPr>
        <w:sectPr w:rsidR="000649E4" w:rsidRPr="00F656BC" w:rsidSect="00D27460">
          <w:footerReference w:type="default" r:id="rId16"/>
          <w:footerReference w:type="first" r:id="rId17"/>
          <w:pgSz w:w="16838" w:h="11906" w:orient="landscape"/>
          <w:pgMar w:top="1438" w:right="1134" w:bottom="851" w:left="1134" w:header="709" w:footer="709" w:gutter="0"/>
          <w:cols w:space="708"/>
          <w:docGrid w:linePitch="360"/>
        </w:sectPr>
      </w:pPr>
    </w:p>
    <w:p w:rsidR="005004B0" w:rsidRPr="003E0227" w:rsidRDefault="005004B0" w:rsidP="005004B0">
      <w:pPr>
        <w:jc w:val="center"/>
        <w:rPr>
          <w:rFonts w:ascii="Times New Roman" w:hAnsi="Times New Roman"/>
          <w:sz w:val="28"/>
          <w:szCs w:val="28"/>
        </w:rPr>
      </w:pPr>
      <w:r w:rsidRPr="003E0227">
        <w:rPr>
          <w:rFonts w:ascii="Times New Roman" w:hAnsi="Times New Roman"/>
          <w:b/>
          <w:sz w:val="28"/>
          <w:szCs w:val="28"/>
        </w:rPr>
        <w:t xml:space="preserve">Форма 3. </w:t>
      </w:r>
      <w:r w:rsidRPr="003E0227">
        <w:rPr>
          <w:rFonts w:ascii="Times New Roman" w:hAnsi="Times New Roman"/>
          <w:sz w:val="28"/>
          <w:szCs w:val="28"/>
        </w:rPr>
        <w:t>Прогноз сводных показателей муниципальных заданий на оказание муниципальных услуг (выполнение работ)</w:t>
      </w:r>
    </w:p>
    <w:p w:rsidR="005004B0" w:rsidRPr="003E0227" w:rsidRDefault="005004B0" w:rsidP="00085C69">
      <w:pPr>
        <w:ind w:firstLine="567"/>
        <w:jc w:val="center"/>
        <w:rPr>
          <w:rFonts w:ascii="Times New Roman" w:hAnsi="Times New Roman"/>
          <w:sz w:val="28"/>
          <w:szCs w:val="28"/>
        </w:rPr>
      </w:pPr>
      <w:r w:rsidRPr="003E0227">
        <w:rPr>
          <w:rFonts w:ascii="Times New Roman" w:hAnsi="Times New Roman"/>
          <w:sz w:val="28"/>
          <w:szCs w:val="28"/>
        </w:rPr>
        <w:t>Муниципальные задания программой не предусмотрены.</w:t>
      </w:r>
    </w:p>
    <w:p w:rsidR="005004B0" w:rsidRPr="00F656BC" w:rsidRDefault="005004B0" w:rsidP="005004B0">
      <w:pPr>
        <w:ind w:firstLine="567"/>
        <w:jc w:val="both"/>
        <w:rPr>
          <w:rFonts w:ascii="Times New Roman" w:hAnsi="Times New Roman"/>
          <w:b/>
          <w:sz w:val="24"/>
          <w:szCs w:val="24"/>
        </w:rPr>
      </w:pPr>
      <w:r w:rsidRPr="00F656BC">
        <w:rPr>
          <w:rFonts w:ascii="Times New Roman" w:hAnsi="Times New Roman"/>
          <w:b/>
          <w:sz w:val="24"/>
          <w:szCs w:val="24"/>
        </w:rPr>
        <w:br w:type="page"/>
      </w:r>
    </w:p>
    <w:p w:rsidR="005D778C" w:rsidRPr="00FB5552" w:rsidRDefault="005D778C" w:rsidP="005D778C">
      <w:pPr>
        <w:jc w:val="center"/>
        <w:rPr>
          <w:rFonts w:ascii="Times New Roman" w:hAnsi="Times New Roman"/>
          <w:sz w:val="28"/>
          <w:szCs w:val="28"/>
        </w:rPr>
      </w:pPr>
      <w:r w:rsidRPr="00FB5552">
        <w:rPr>
          <w:rFonts w:ascii="Times New Roman" w:hAnsi="Times New Roman"/>
          <w:b/>
          <w:sz w:val="28"/>
          <w:szCs w:val="28"/>
        </w:rPr>
        <w:t>Форма 4.</w:t>
      </w:r>
      <w:r w:rsidRPr="00FB5552">
        <w:rPr>
          <w:rFonts w:ascii="Times New Roman" w:hAnsi="Times New Roman"/>
          <w:sz w:val="28"/>
          <w:szCs w:val="28"/>
        </w:rPr>
        <w:t xml:space="preserve"> Ресурсное обеспечение реализации муниципальной программы за счет средств бюджета города Коврова</w:t>
      </w:r>
    </w:p>
    <w:tbl>
      <w:tblPr>
        <w:tblW w:w="14656"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1356"/>
        <w:gridCol w:w="2922"/>
        <w:gridCol w:w="2010"/>
        <w:gridCol w:w="791"/>
        <w:gridCol w:w="839"/>
        <w:gridCol w:w="1117"/>
        <w:gridCol w:w="1337"/>
        <w:gridCol w:w="926"/>
        <w:gridCol w:w="1069"/>
        <w:gridCol w:w="1068"/>
        <w:gridCol w:w="1221"/>
      </w:tblGrid>
      <w:tr w:rsidR="005D778C" w:rsidRPr="002A5C27" w:rsidTr="00F82AB9">
        <w:trPr>
          <w:trHeight w:val="574"/>
          <w:tblHeader/>
          <w:jc w:val="center"/>
        </w:trPr>
        <w:tc>
          <w:tcPr>
            <w:tcW w:w="1319" w:type="dxa"/>
            <w:vMerge w:val="restart"/>
            <w:tcBorders>
              <w:right w:val="single" w:sz="4" w:space="0" w:color="auto"/>
            </w:tcBorders>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Статус</w:t>
            </w:r>
          </w:p>
          <w:p w:rsidR="005D778C" w:rsidRPr="002A5C27" w:rsidRDefault="005D778C" w:rsidP="00F82AB9">
            <w:pPr>
              <w:spacing w:before="40" w:after="40"/>
              <w:jc w:val="center"/>
              <w:rPr>
                <w:rFonts w:ascii="Times New Roman" w:hAnsi="Times New Roman"/>
                <w:sz w:val="18"/>
                <w:szCs w:val="18"/>
              </w:rPr>
            </w:pPr>
          </w:p>
        </w:tc>
        <w:tc>
          <w:tcPr>
            <w:tcW w:w="3119" w:type="dxa"/>
            <w:vMerge w:val="restart"/>
            <w:tcBorders>
              <w:left w:val="single" w:sz="4" w:space="0" w:color="auto"/>
            </w:tcBorders>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Наименование муниципальной программы, подпрограммы, основного мероприятия, мероприятия</w:t>
            </w:r>
          </w:p>
        </w:tc>
        <w:tc>
          <w:tcPr>
            <w:tcW w:w="2085" w:type="dxa"/>
            <w:vMerge w:val="restart"/>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Ответственный исполнитель, соисполнитель</w:t>
            </w:r>
          </w:p>
        </w:tc>
        <w:tc>
          <w:tcPr>
            <w:tcW w:w="4719" w:type="dxa"/>
            <w:gridSpan w:val="5"/>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Код бюджетной классификации</w:t>
            </w:r>
          </w:p>
        </w:tc>
        <w:tc>
          <w:tcPr>
            <w:tcW w:w="3414" w:type="dxa"/>
            <w:gridSpan w:val="3"/>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Расходы бюджета города Коврова, тыс. рублей</w:t>
            </w:r>
          </w:p>
        </w:tc>
      </w:tr>
      <w:tr w:rsidR="005D778C" w:rsidRPr="002A5C27" w:rsidTr="00F82AB9">
        <w:trPr>
          <w:trHeight w:val="743"/>
          <w:tblHeader/>
          <w:jc w:val="center"/>
        </w:trPr>
        <w:tc>
          <w:tcPr>
            <w:tcW w:w="1319" w:type="dxa"/>
            <w:vMerge/>
            <w:tcBorders>
              <w:right w:val="single" w:sz="4" w:space="0" w:color="auto"/>
            </w:tcBorders>
            <w:vAlign w:val="center"/>
          </w:tcPr>
          <w:p w:rsidR="005D778C" w:rsidRPr="002A5C27" w:rsidRDefault="005D778C" w:rsidP="00F82AB9">
            <w:pPr>
              <w:spacing w:before="40" w:after="40"/>
              <w:jc w:val="center"/>
              <w:rPr>
                <w:rFonts w:ascii="Times New Roman" w:hAnsi="Times New Roman"/>
                <w:sz w:val="18"/>
                <w:szCs w:val="18"/>
              </w:rPr>
            </w:pPr>
          </w:p>
        </w:tc>
        <w:tc>
          <w:tcPr>
            <w:tcW w:w="3119" w:type="dxa"/>
            <w:vMerge/>
            <w:tcBorders>
              <w:left w:val="single" w:sz="4" w:space="0" w:color="auto"/>
            </w:tcBorders>
            <w:vAlign w:val="center"/>
          </w:tcPr>
          <w:p w:rsidR="005D778C" w:rsidRPr="002A5C27" w:rsidRDefault="005D778C" w:rsidP="00F82AB9">
            <w:pPr>
              <w:spacing w:before="40" w:after="40"/>
              <w:rPr>
                <w:rFonts w:ascii="Times New Roman" w:hAnsi="Times New Roman"/>
                <w:sz w:val="18"/>
                <w:szCs w:val="18"/>
              </w:rPr>
            </w:pPr>
          </w:p>
        </w:tc>
        <w:tc>
          <w:tcPr>
            <w:tcW w:w="2085" w:type="dxa"/>
            <w:vMerge/>
            <w:vAlign w:val="center"/>
          </w:tcPr>
          <w:p w:rsidR="005D778C" w:rsidRPr="002A5C27" w:rsidRDefault="005D778C" w:rsidP="00F82AB9">
            <w:pPr>
              <w:spacing w:before="40" w:after="40"/>
              <w:rPr>
                <w:rFonts w:ascii="Times New Roman" w:hAnsi="Times New Roman"/>
                <w:sz w:val="18"/>
                <w:szCs w:val="18"/>
              </w:rPr>
            </w:pPr>
          </w:p>
        </w:tc>
        <w:tc>
          <w:tcPr>
            <w:tcW w:w="791" w:type="dxa"/>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ГРБС</w:t>
            </w:r>
          </w:p>
        </w:tc>
        <w:tc>
          <w:tcPr>
            <w:tcW w:w="720" w:type="dxa"/>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Рз</w:t>
            </w:r>
          </w:p>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(раздел)</w:t>
            </w:r>
          </w:p>
        </w:tc>
        <w:tc>
          <w:tcPr>
            <w:tcW w:w="945" w:type="dxa"/>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Пр</w:t>
            </w:r>
          </w:p>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(подраздел)</w:t>
            </w:r>
          </w:p>
        </w:tc>
        <w:tc>
          <w:tcPr>
            <w:tcW w:w="1337" w:type="dxa"/>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ЦС</w:t>
            </w:r>
          </w:p>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(целевая статья)</w:t>
            </w:r>
          </w:p>
        </w:tc>
        <w:tc>
          <w:tcPr>
            <w:tcW w:w="926" w:type="dxa"/>
            <w:vAlign w:val="center"/>
          </w:tcPr>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ВР</w:t>
            </w:r>
          </w:p>
          <w:p w:rsidR="005D778C" w:rsidRPr="002A5C27" w:rsidRDefault="005D778C" w:rsidP="00F82AB9">
            <w:pPr>
              <w:spacing w:before="40" w:after="40"/>
              <w:jc w:val="center"/>
              <w:rPr>
                <w:rFonts w:ascii="Times New Roman" w:hAnsi="Times New Roman"/>
                <w:sz w:val="18"/>
                <w:szCs w:val="18"/>
              </w:rPr>
            </w:pPr>
            <w:r w:rsidRPr="002A5C27">
              <w:rPr>
                <w:rFonts w:ascii="Times New Roman" w:hAnsi="Times New Roman"/>
                <w:sz w:val="18"/>
                <w:szCs w:val="18"/>
              </w:rPr>
              <w:t>(вид расхода)</w:t>
            </w:r>
          </w:p>
        </w:tc>
        <w:tc>
          <w:tcPr>
            <w:tcW w:w="1069" w:type="dxa"/>
            <w:vAlign w:val="center"/>
          </w:tcPr>
          <w:p w:rsidR="005D778C" w:rsidRPr="002A5C27" w:rsidRDefault="005D778C" w:rsidP="009A246D">
            <w:pPr>
              <w:spacing w:before="40" w:after="4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2</w:t>
            </w:r>
          </w:p>
        </w:tc>
        <w:tc>
          <w:tcPr>
            <w:tcW w:w="1068" w:type="dxa"/>
            <w:vAlign w:val="center"/>
          </w:tcPr>
          <w:p w:rsidR="005D778C" w:rsidRPr="002A5C27" w:rsidRDefault="005D778C" w:rsidP="009A246D">
            <w:pPr>
              <w:spacing w:before="40" w:after="4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3</w:t>
            </w:r>
          </w:p>
        </w:tc>
        <w:tc>
          <w:tcPr>
            <w:tcW w:w="1277" w:type="dxa"/>
            <w:vAlign w:val="center"/>
          </w:tcPr>
          <w:p w:rsidR="005D778C" w:rsidRPr="002A5C27" w:rsidRDefault="005D778C" w:rsidP="009A246D">
            <w:pPr>
              <w:spacing w:before="40" w:after="4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4</w:t>
            </w:r>
          </w:p>
        </w:tc>
      </w:tr>
      <w:tr w:rsidR="00CF6E29" w:rsidRPr="002A5C27" w:rsidTr="00F82AB9">
        <w:trPr>
          <w:trHeight w:val="259"/>
          <w:jc w:val="center"/>
        </w:trPr>
        <w:tc>
          <w:tcPr>
            <w:tcW w:w="1319" w:type="dxa"/>
            <w:vMerge w:val="restart"/>
            <w:noWrap/>
            <w:vAlign w:val="center"/>
          </w:tcPr>
          <w:p w:rsidR="00CF6E29" w:rsidRPr="002A5C27" w:rsidRDefault="00CF6E29" w:rsidP="00F82AB9">
            <w:pPr>
              <w:spacing w:before="40" w:after="40"/>
              <w:jc w:val="center"/>
              <w:rPr>
                <w:rFonts w:ascii="Times New Roman" w:hAnsi="Times New Roman"/>
                <w:bCs/>
                <w:sz w:val="18"/>
                <w:szCs w:val="18"/>
              </w:rPr>
            </w:pPr>
            <w:r w:rsidRPr="002A5C27">
              <w:rPr>
                <w:rFonts w:ascii="Times New Roman" w:hAnsi="Times New Roman"/>
                <w:bCs/>
                <w:sz w:val="18"/>
                <w:szCs w:val="18"/>
              </w:rPr>
              <w:t>Программа</w:t>
            </w:r>
          </w:p>
        </w:tc>
        <w:tc>
          <w:tcPr>
            <w:tcW w:w="3119" w:type="dxa"/>
            <w:vMerge w:val="restart"/>
            <w:vAlign w:val="center"/>
          </w:tcPr>
          <w:p w:rsidR="00CF6E29" w:rsidRPr="002A5C27" w:rsidRDefault="00CF6E29" w:rsidP="00F82AB9">
            <w:pPr>
              <w:spacing w:before="40" w:after="40"/>
              <w:rPr>
                <w:rFonts w:ascii="Times New Roman" w:hAnsi="Times New Roman"/>
                <w:bCs/>
                <w:sz w:val="18"/>
                <w:szCs w:val="18"/>
              </w:rPr>
            </w:pPr>
            <w:r w:rsidRPr="002A5C27">
              <w:rPr>
                <w:rFonts w:ascii="Times New Roman" w:hAnsi="Times New Roman"/>
                <w:bCs/>
                <w:sz w:val="18"/>
                <w:szCs w:val="18"/>
              </w:rPr>
              <w:t>Благоустройство территории города Коврова</w:t>
            </w:r>
          </w:p>
        </w:tc>
        <w:tc>
          <w:tcPr>
            <w:tcW w:w="2085" w:type="dxa"/>
            <w:vAlign w:val="center"/>
          </w:tcPr>
          <w:p w:rsidR="00CF6E29" w:rsidRPr="002A5C27" w:rsidRDefault="00CF6E29" w:rsidP="00F82AB9">
            <w:pPr>
              <w:spacing w:before="40" w:after="40"/>
              <w:rPr>
                <w:rFonts w:ascii="Times New Roman" w:hAnsi="Times New Roman"/>
                <w:bCs/>
                <w:sz w:val="18"/>
                <w:szCs w:val="18"/>
              </w:rPr>
            </w:pPr>
            <w:r w:rsidRPr="002A5C27">
              <w:rPr>
                <w:rFonts w:ascii="Times New Roman" w:hAnsi="Times New Roman"/>
                <w:bCs/>
                <w:sz w:val="18"/>
                <w:szCs w:val="18"/>
              </w:rPr>
              <w:t>Всего</w:t>
            </w:r>
          </w:p>
        </w:tc>
        <w:tc>
          <w:tcPr>
            <w:tcW w:w="791"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720"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945"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1337"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926"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1069" w:type="dxa"/>
            <w:noWrap/>
            <w:vAlign w:val="center"/>
          </w:tcPr>
          <w:p w:rsidR="00CF6E29" w:rsidRPr="002A5C27" w:rsidRDefault="00CF6E29" w:rsidP="00DC5F6C">
            <w:pPr>
              <w:jc w:val="center"/>
              <w:rPr>
                <w:rFonts w:ascii="Times New Roman" w:hAnsi="Times New Roman"/>
                <w:sz w:val="18"/>
                <w:szCs w:val="18"/>
              </w:rPr>
            </w:pPr>
            <w:r w:rsidRPr="002A5C27">
              <w:rPr>
                <w:rFonts w:ascii="Times New Roman" w:hAnsi="Times New Roman"/>
                <w:sz w:val="18"/>
                <w:szCs w:val="18"/>
              </w:rPr>
              <w:t>61 389,7</w:t>
            </w:r>
          </w:p>
        </w:tc>
        <w:tc>
          <w:tcPr>
            <w:tcW w:w="1068" w:type="dxa"/>
            <w:noWrap/>
            <w:vAlign w:val="center"/>
          </w:tcPr>
          <w:p w:rsidR="00CF6E29" w:rsidRPr="002A5C27" w:rsidRDefault="00CF6E29" w:rsidP="00DC5F6C">
            <w:pPr>
              <w:jc w:val="center"/>
              <w:rPr>
                <w:rFonts w:ascii="Times New Roman" w:hAnsi="Times New Roman"/>
                <w:sz w:val="18"/>
                <w:szCs w:val="18"/>
              </w:rPr>
            </w:pPr>
            <w:r w:rsidRPr="002A5C27">
              <w:rPr>
                <w:rFonts w:ascii="Times New Roman" w:hAnsi="Times New Roman"/>
                <w:sz w:val="18"/>
                <w:szCs w:val="18"/>
              </w:rPr>
              <w:t>58 122,2</w:t>
            </w:r>
          </w:p>
        </w:tc>
        <w:tc>
          <w:tcPr>
            <w:tcW w:w="1277" w:type="dxa"/>
            <w:vAlign w:val="center"/>
          </w:tcPr>
          <w:p w:rsidR="00CF6E29" w:rsidRPr="002A5C27" w:rsidRDefault="00CF6E29" w:rsidP="00DC5F6C">
            <w:pPr>
              <w:jc w:val="center"/>
              <w:rPr>
                <w:rFonts w:ascii="Times New Roman" w:hAnsi="Times New Roman"/>
                <w:sz w:val="18"/>
                <w:szCs w:val="18"/>
              </w:rPr>
            </w:pPr>
            <w:r w:rsidRPr="002A5C27">
              <w:rPr>
                <w:rFonts w:ascii="Times New Roman" w:hAnsi="Times New Roman"/>
                <w:sz w:val="18"/>
                <w:szCs w:val="18"/>
              </w:rPr>
              <w:t>60 435,5</w:t>
            </w:r>
          </w:p>
        </w:tc>
      </w:tr>
      <w:tr w:rsidR="00CF6E29" w:rsidRPr="002A5C27" w:rsidTr="005C28D9">
        <w:trPr>
          <w:trHeight w:val="1511"/>
          <w:jc w:val="center"/>
        </w:trPr>
        <w:tc>
          <w:tcPr>
            <w:tcW w:w="1319" w:type="dxa"/>
            <w:vMerge/>
            <w:vAlign w:val="center"/>
          </w:tcPr>
          <w:p w:rsidR="00CF6E29" w:rsidRPr="002A5C27" w:rsidRDefault="00CF6E29" w:rsidP="00F82AB9">
            <w:pPr>
              <w:spacing w:before="40" w:after="40"/>
              <w:jc w:val="center"/>
              <w:rPr>
                <w:rFonts w:ascii="Times New Roman" w:hAnsi="Times New Roman"/>
                <w:bCs/>
                <w:sz w:val="18"/>
                <w:szCs w:val="18"/>
              </w:rPr>
            </w:pPr>
          </w:p>
        </w:tc>
        <w:tc>
          <w:tcPr>
            <w:tcW w:w="3119" w:type="dxa"/>
            <w:vMerge/>
            <w:vAlign w:val="center"/>
          </w:tcPr>
          <w:p w:rsidR="00CF6E29" w:rsidRPr="002A5C27" w:rsidRDefault="00CF6E29" w:rsidP="00F82AB9">
            <w:pPr>
              <w:spacing w:before="40" w:after="40"/>
              <w:rPr>
                <w:rFonts w:ascii="Times New Roman" w:hAnsi="Times New Roman"/>
                <w:bCs/>
                <w:sz w:val="18"/>
                <w:szCs w:val="18"/>
              </w:rPr>
            </w:pPr>
          </w:p>
        </w:tc>
        <w:tc>
          <w:tcPr>
            <w:tcW w:w="2085" w:type="dxa"/>
            <w:vAlign w:val="center"/>
          </w:tcPr>
          <w:p w:rsidR="00CF6E29" w:rsidRPr="002A5C27" w:rsidRDefault="00CF6E29" w:rsidP="00F82AB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F82AB9">
            <w:pPr>
              <w:spacing w:before="40" w:after="40"/>
              <w:rPr>
                <w:rFonts w:ascii="Times New Roman" w:hAnsi="Times New Roman"/>
                <w:bCs/>
                <w:sz w:val="18"/>
                <w:szCs w:val="18"/>
              </w:rPr>
            </w:pPr>
          </w:p>
        </w:tc>
        <w:tc>
          <w:tcPr>
            <w:tcW w:w="791"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720"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945"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1337"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926" w:type="dxa"/>
            <w:noWrap/>
            <w:vAlign w:val="center"/>
          </w:tcPr>
          <w:p w:rsidR="00CF6E29" w:rsidRPr="002A5C27" w:rsidRDefault="00CF6E29" w:rsidP="00F82AB9">
            <w:pPr>
              <w:spacing w:before="40" w:after="40"/>
              <w:jc w:val="center"/>
              <w:rPr>
                <w:rFonts w:ascii="Times New Roman" w:hAnsi="Times New Roman"/>
                <w:b/>
                <w:bCs/>
                <w:sz w:val="18"/>
                <w:szCs w:val="18"/>
              </w:rPr>
            </w:pPr>
          </w:p>
        </w:tc>
        <w:tc>
          <w:tcPr>
            <w:tcW w:w="1069" w:type="dxa"/>
            <w:noWrap/>
            <w:vAlign w:val="center"/>
          </w:tcPr>
          <w:p w:rsidR="00CF6E29" w:rsidRPr="002A5C27" w:rsidRDefault="00CF6E29" w:rsidP="00F82AB9">
            <w:pPr>
              <w:jc w:val="center"/>
              <w:rPr>
                <w:rFonts w:ascii="Times New Roman" w:hAnsi="Times New Roman"/>
                <w:sz w:val="18"/>
                <w:szCs w:val="18"/>
              </w:rPr>
            </w:pPr>
            <w:r w:rsidRPr="002A5C27">
              <w:rPr>
                <w:rFonts w:ascii="Times New Roman" w:hAnsi="Times New Roman"/>
                <w:sz w:val="18"/>
                <w:szCs w:val="18"/>
              </w:rPr>
              <w:t>58 122,2</w:t>
            </w:r>
          </w:p>
        </w:tc>
        <w:tc>
          <w:tcPr>
            <w:tcW w:w="1068" w:type="dxa"/>
            <w:noWrap/>
            <w:vAlign w:val="center"/>
          </w:tcPr>
          <w:p w:rsidR="00CF6E29" w:rsidRPr="002A5C27" w:rsidRDefault="00CF6E29" w:rsidP="00F82AB9">
            <w:pPr>
              <w:jc w:val="center"/>
              <w:rPr>
                <w:rFonts w:ascii="Times New Roman" w:hAnsi="Times New Roman"/>
                <w:sz w:val="18"/>
                <w:szCs w:val="18"/>
              </w:rPr>
            </w:pPr>
          </w:p>
        </w:tc>
        <w:tc>
          <w:tcPr>
            <w:tcW w:w="1277" w:type="dxa"/>
            <w:vAlign w:val="center"/>
          </w:tcPr>
          <w:p w:rsidR="00CF6E29" w:rsidRPr="002A5C27" w:rsidRDefault="00CF6E29" w:rsidP="00F82AB9">
            <w:pPr>
              <w:jc w:val="center"/>
              <w:rPr>
                <w:rFonts w:ascii="Times New Roman" w:hAnsi="Times New Roman"/>
                <w:sz w:val="18"/>
                <w:szCs w:val="18"/>
              </w:rPr>
            </w:pPr>
          </w:p>
        </w:tc>
      </w:tr>
      <w:tr w:rsidR="00CF6E29" w:rsidRPr="002A5C27" w:rsidTr="005C28D9">
        <w:trPr>
          <w:trHeight w:val="446"/>
          <w:jc w:val="center"/>
        </w:trPr>
        <w:tc>
          <w:tcPr>
            <w:tcW w:w="1319" w:type="dxa"/>
            <w:vMerge/>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Merge/>
            <w:vAlign w:val="center"/>
          </w:tcPr>
          <w:p w:rsidR="00CF6E29" w:rsidRPr="002A5C27" w:rsidRDefault="00CF6E29" w:rsidP="00CF6E29">
            <w:pPr>
              <w:spacing w:before="40" w:after="40"/>
              <w:rPr>
                <w:rFonts w:ascii="Times New Roman" w:hAnsi="Times New Roman"/>
                <w:bCs/>
                <w:sz w:val="18"/>
                <w:szCs w:val="18"/>
              </w:rPr>
            </w:pPr>
          </w:p>
        </w:tc>
        <w:tc>
          <w:tcPr>
            <w:tcW w:w="2085" w:type="dxa"/>
            <w:vAlign w:val="center"/>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городского хозяйства</w:t>
            </w:r>
          </w:p>
        </w:tc>
        <w:tc>
          <w:tcPr>
            <w:tcW w:w="791" w:type="dxa"/>
            <w:noWrap/>
            <w:vAlign w:val="center"/>
          </w:tcPr>
          <w:p w:rsidR="00CF6E29" w:rsidRPr="002A5C27" w:rsidRDefault="00CF6E29" w:rsidP="00CF6E29">
            <w:pPr>
              <w:spacing w:before="40" w:after="40"/>
              <w:jc w:val="center"/>
              <w:rPr>
                <w:rFonts w:ascii="Times New Roman" w:hAnsi="Times New Roman"/>
                <w:sz w:val="18"/>
                <w:szCs w:val="18"/>
                <w:highlight w:val="cyan"/>
              </w:rPr>
            </w:pPr>
          </w:p>
        </w:tc>
        <w:tc>
          <w:tcPr>
            <w:tcW w:w="720" w:type="dxa"/>
            <w:noWrap/>
            <w:vAlign w:val="center"/>
          </w:tcPr>
          <w:p w:rsidR="00CF6E29" w:rsidRPr="002A5C27" w:rsidRDefault="00CF6E29" w:rsidP="00CF6E29">
            <w:pPr>
              <w:spacing w:before="40" w:after="40"/>
              <w:jc w:val="center"/>
              <w:rPr>
                <w:rFonts w:ascii="Times New Roman" w:hAnsi="Times New Roman"/>
                <w:sz w:val="18"/>
                <w:szCs w:val="18"/>
                <w:highlight w:val="cyan"/>
              </w:rPr>
            </w:pPr>
          </w:p>
        </w:tc>
        <w:tc>
          <w:tcPr>
            <w:tcW w:w="945" w:type="dxa"/>
            <w:noWrap/>
            <w:vAlign w:val="center"/>
          </w:tcPr>
          <w:p w:rsidR="00CF6E29" w:rsidRPr="002A5C27" w:rsidRDefault="00CF6E29" w:rsidP="00CF6E29">
            <w:pPr>
              <w:spacing w:before="40" w:after="40"/>
              <w:jc w:val="center"/>
              <w:rPr>
                <w:rFonts w:ascii="Times New Roman" w:hAnsi="Times New Roman"/>
                <w:sz w:val="18"/>
                <w:szCs w:val="18"/>
                <w:highlight w:val="cyan"/>
              </w:rPr>
            </w:pPr>
          </w:p>
        </w:tc>
        <w:tc>
          <w:tcPr>
            <w:tcW w:w="1337" w:type="dxa"/>
            <w:noWrap/>
            <w:vAlign w:val="center"/>
          </w:tcPr>
          <w:p w:rsidR="00CF6E29" w:rsidRPr="002A5C27" w:rsidRDefault="00CF6E29" w:rsidP="00CF6E29">
            <w:pPr>
              <w:spacing w:before="40" w:after="40"/>
              <w:jc w:val="center"/>
              <w:rPr>
                <w:rFonts w:ascii="Times New Roman" w:hAnsi="Times New Roman"/>
                <w:sz w:val="18"/>
                <w:szCs w:val="18"/>
                <w:highlight w:val="cyan"/>
              </w:rPr>
            </w:pPr>
          </w:p>
        </w:tc>
        <w:tc>
          <w:tcPr>
            <w:tcW w:w="926" w:type="dxa"/>
            <w:noWrap/>
            <w:vAlign w:val="center"/>
          </w:tcPr>
          <w:p w:rsidR="00CF6E29" w:rsidRPr="002A5C27" w:rsidRDefault="00CF6E29" w:rsidP="00CF6E29">
            <w:pPr>
              <w:spacing w:before="40" w:after="40"/>
              <w:jc w:val="center"/>
              <w:rPr>
                <w:rFonts w:ascii="Times New Roman" w:hAnsi="Times New Roman"/>
                <w:sz w:val="18"/>
                <w:szCs w:val="18"/>
                <w:highlight w:val="cyan"/>
              </w:rPr>
            </w:pPr>
          </w:p>
        </w:tc>
        <w:tc>
          <w:tcPr>
            <w:tcW w:w="1069" w:type="dxa"/>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3 267,5</w:t>
            </w:r>
          </w:p>
        </w:tc>
        <w:tc>
          <w:tcPr>
            <w:tcW w:w="1068" w:type="dxa"/>
            <w:noWrap/>
            <w:vAlign w:val="center"/>
          </w:tcPr>
          <w:p w:rsidR="00CF6E29" w:rsidRPr="002A5C27" w:rsidRDefault="00CF6E29" w:rsidP="00CF6E29">
            <w:pPr>
              <w:jc w:val="center"/>
              <w:rPr>
                <w:rFonts w:ascii="Times New Roman" w:hAnsi="Times New Roman"/>
                <w:sz w:val="18"/>
                <w:szCs w:val="18"/>
              </w:rPr>
            </w:pPr>
          </w:p>
        </w:tc>
        <w:tc>
          <w:tcPr>
            <w:tcW w:w="1277" w:type="dxa"/>
            <w:vAlign w:val="center"/>
          </w:tcPr>
          <w:p w:rsidR="00CF6E29" w:rsidRPr="002A5C27" w:rsidRDefault="00CF6E29" w:rsidP="00CF6E29">
            <w:pPr>
              <w:jc w:val="center"/>
              <w:rPr>
                <w:rFonts w:ascii="Times New Roman" w:hAnsi="Times New Roman"/>
                <w:sz w:val="18"/>
                <w:szCs w:val="18"/>
              </w:rPr>
            </w:pPr>
          </w:p>
        </w:tc>
      </w:tr>
      <w:tr w:rsidR="00CF6E29" w:rsidRPr="002A5C27" w:rsidTr="00F82AB9">
        <w:trPr>
          <w:trHeight w:val="259"/>
          <w:jc w:val="center"/>
        </w:trPr>
        <w:tc>
          <w:tcPr>
            <w:tcW w:w="1319"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Подпрограмма 1</w:t>
            </w:r>
          </w:p>
        </w:tc>
        <w:tc>
          <w:tcPr>
            <w:tcW w:w="3119" w:type="dxa"/>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Формирование современной городской среды на территории города Коврова</w:t>
            </w:r>
          </w:p>
        </w:tc>
        <w:tc>
          <w:tcPr>
            <w:tcW w:w="2085" w:type="dxa"/>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Всего</w:t>
            </w:r>
          </w:p>
        </w:tc>
        <w:tc>
          <w:tcPr>
            <w:tcW w:w="791"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26"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1069" w:type="dxa"/>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61 389,7</w:t>
            </w:r>
          </w:p>
        </w:tc>
        <w:tc>
          <w:tcPr>
            <w:tcW w:w="1068" w:type="dxa"/>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58 122,2</w:t>
            </w:r>
          </w:p>
        </w:tc>
        <w:tc>
          <w:tcPr>
            <w:tcW w:w="1277" w:type="dxa"/>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60 435,5</w:t>
            </w:r>
          </w:p>
        </w:tc>
      </w:tr>
      <w:tr w:rsidR="00CF6E29" w:rsidRPr="002A5C27" w:rsidTr="00F82AB9">
        <w:trPr>
          <w:trHeight w:val="345"/>
          <w:jc w:val="center"/>
        </w:trPr>
        <w:tc>
          <w:tcPr>
            <w:tcW w:w="1319" w:type="dxa"/>
            <w:vMerge w:val="restart"/>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Основное мероприятие 2</w:t>
            </w:r>
          </w:p>
        </w:tc>
        <w:tc>
          <w:tcPr>
            <w:tcW w:w="3119" w:type="dxa"/>
            <w:vMerge w:val="restart"/>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Реализация мероприятий по благоустройству дворовых территорий многоквартирных домов и (или) общественных территорий</w:t>
            </w:r>
          </w:p>
        </w:tc>
        <w:tc>
          <w:tcPr>
            <w:tcW w:w="2085" w:type="dxa"/>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Всего</w:t>
            </w:r>
          </w:p>
        </w:tc>
        <w:tc>
          <w:tcPr>
            <w:tcW w:w="791"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27102</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
                <w:bCs/>
                <w:sz w:val="18"/>
                <w:szCs w:val="18"/>
              </w:rPr>
            </w:pPr>
          </w:p>
        </w:tc>
        <w:tc>
          <w:tcPr>
            <w:tcW w:w="1069"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3 267,5</w:t>
            </w:r>
          </w:p>
        </w:tc>
        <w:tc>
          <w:tcPr>
            <w:tcW w:w="1068"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0,0</w:t>
            </w:r>
          </w:p>
        </w:tc>
        <w:tc>
          <w:tcPr>
            <w:tcW w:w="1277" w:type="dxa"/>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0,0</w:t>
            </w:r>
          </w:p>
        </w:tc>
      </w:tr>
      <w:tr w:rsidR="00CF6E29" w:rsidRPr="002A5C27" w:rsidTr="005C28D9">
        <w:trPr>
          <w:trHeight w:val="1578"/>
          <w:jc w:val="center"/>
        </w:trPr>
        <w:tc>
          <w:tcPr>
            <w:tcW w:w="1319" w:type="dxa"/>
            <w:vMerge/>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Merge/>
            <w:vAlign w:val="center"/>
          </w:tcPr>
          <w:p w:rsidR="00CF6E29" w:rsidRPr="002A5C27" w:rsidRDefault="00CF6E29" w:rsidP="00CF6E29">
            <w:pPr>
              <w:spacing w:before="40" w:after="40"/>
              <w:rPr>
                <w:rFonts w:ascii="Times New Roman" w:hAnsi="Times New Roman"/>
                <w:bCs/>
                <w:sz w:val="18"/>
                <w:szCs w:val="18"/>
              </w:rPr>
            </w:pP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
                <w:bCs/>
                <w:sz w:val="18"/>
                <w:szCs w:val="18"/>
              </w:rPr>
            </w:pPr>
          </w:p>
        </w:tc>
        <w:tc>
          <w:tcPr>
            <w:tcW w:w="1069"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100</w:t>
            </w:r>
          </w:p>
        </w:tc>
        <w:tc>
          <w:tcPr>
            <w:tcW w:w="1068" w:type="dxa"/>
            <w:shd w:val="clear" w:color="auto" w:fill="auto"/>
            <w:noWrap/>
            <w:vAlign w:val="center"/>
          </w:tcPr>
          <w:p w:rsidR="00CF6E29" w:rsidRPr="002A5C27" w:rsidRDefault="00CF6E29" w:rsidP="00CF6E29">
            <w:pPr>
              <w:spacing w:before="40" w:after="40"/>
              <w:jc w:val="center"/>
              <w:rPr>
                <w:rFonts w:ascii="Times New Roman" w:hAnsi="Times New Roman"/>
                <w:b/>
                <w:bCs/>
                <w:sz w:val="18"/>
                <w:szCs w:val="18"/>
              </w:rPr>
            </w:pPr>
          </w:p>
        </w:tc>
        <w:tc>
          <w:tcPr>
            <w:tcW w:w="1277" w:type="dxa"/>
            <w:vAlign w:val="center"/>
          </w:tcPr>
          <w:p w:rsidR="00CF6E29" w:rsidRPr="002A5C27" w:rsidRDefault="00CF6E29" w:rsidP="00CF6E29">
            <w:pPr>
              <w:spacing w:before="40" w:after="40"/>
              <w:jc w:val="center"/>
              <w:rPr>
                <w:rFonts w:ascii="Times New Roman" w:hAnsi="Times New Roman"/>
                <w:b/>
                <w:bCs/>
                <w:sz w:val="18"/>
                <w:szCs w:val="18"/>
              </w:rPr>
            </w:pPr>
          </w:p>
        </w:tc>
      </w:tr>
      <w:tr w:rsidR="00CF6E29" w:rsidRPr="002A5C27" w:rsidTr="00CF6E29">
        <w:trPr>
          <w:trHeight w:val="187"/>
          <w:jc w:val="center"/>
        </w:trPr>
        <w:tc>
          <w:tcPr>
            <w:tcW w:w="1319" w:type="dxa"/>
            <w:vMerge/>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Merge/>
            <w:vAlign w:val="center"/>
          </w:tcPr>
          <w:p w:rsidR="00CF6E29" w:rsidRPr="002A5C27" w:rsidRDefault="00CF6E29" w:rsidP="00CF6E29">
            <w:pPr>
              <w:spacing w:before="40" w:after="40"/>
              <w:rPr>
                <w:rFonts w:ascii="Times New Roman" w:hAnsi="Times New Roman"/>
                <w:bCs/>
                <w:sz w:val="18"/>
                <w:szCs w:val="18"/>
              </w:rPr>
            </w:pP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городского хозяйства</w:t>
            </w:r>
          </w:p>
        </w:tc>
        <w:tc>
          <w:tcPr>
            <w:tcW w:w="791"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b/>
                <w:bCs/>
                <w:sz w:val="18"/>
                <w:szCs w:val="18"/>
              </w:rPr>
            </w:pP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
                <w:bCs/>
                <w:sz w:val="18"/>
                <w:szCs w:val="18"/>
              </w:rPr>
            </w:pPr>
          </w:p>
        </w:tc>
        <w:tc>
          <w:tcPr>
            <w:tcW w:w="1069"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3 167,5</w:t>
            </w:r>
          </w:p>
        </w:tc>
        <w:tc>
          <w:tcPr>
            <w:tcW w:w="1068" w:type="dxa"/>
            <w:shd w:val="clear" w:color="auto" w:fill="auto"/>
            <w:noWrap/>
            <w:vAlign w:val="center"/>
          </w:tcPr>
          <w:p w:rsidR="00CF6E29" w:rsidRPr="002A5C27" w:rsidRDefault="00CF6E29" w:rsidP="00CF6E29">
            <w:pPr>
              <w:spacing w:before="40" w:after="40"/>
              <w:jc w:val="center"/>
              <w:rPr>
                <w:rFonts w:ascii="Times New Roman" w:hAnsi="Times New Roman"/>
                <w:b/>
                <w:bCs/>
                <w:sz w:val="18"/>
                <w:szCs w:val="18"/>
              </w:rPr>
            </w:pPr>
          </w:p>
        </w:tc>
        <w:tc>
          <w:tcPr>
            <w:tcW w:w="1277" w:type="dxa"/>
            <w:vAlign w:val="center"/>
          </w:tcPr>
          <w:p w:rsidR="00CF6E29" w:rsidRPr="002A5C27" w:rsidRDefault="00CF6E29" w:rsidP="00CF6E29">
            <w:pPr>
              <w:spacing w:before="40" w:after="40"/>
              <w:jc w:val="center"/>
              <w:rPr>
                <w:rFonts w:ascii="Times New Roman" w:hAnsi="Times New Roman"/>
                <w:b/>
                <w:bCs/>
                <w:sz w:val="18"/>
                <w:szCs w:val="18"/>
              </w:rPr>
            </w:pPr>
          </w:p>
        </w:tc>
      </w:tr>
      <w:tr w:rsidR="00CF6E29" w:rsidRPr="002A5C27" w:rsidTr="005C28D9">
        <w:trPr>
          <w:trHeight w:val="1538"/>
          <w:jc w:val="center"/>
        </w:trPr>
        <w:tc>
          <w:tcPr>
            <w:tcW w:w="1319" w:type="dxa"/>
            <w:vMerge w:val="restart"/>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2.1</w:t>
            </w:r>
          </w:p>
        </w:tc>
        <w:tc>
          <w:tcPr>
            <w:tcW w:w="3119" w:type="dxa"/>
            <w:vMerge w:val="restart"/>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Благоустройство дворовых территорий многоквартирных домов</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703</w:t>
            </w:r>
          </w:p>
        </w:tc>
        <w:tc>
          <w:tcPr>
            <w:tcW w:w="720" w:type="dxa"/>
            <w:noWrap/>
            <w:vAlign w:val="center"/>
          </w:tcPr>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CF6E29" w:rsidRPr="002A5C27" w:rsidRDefault="00904EA7" w:rsidP="00904EA7">
            <w:pPr>
              <w:spacing w:before="40" w:after="40"/>
              <w:rPr>
                <w:rFonts w:ascii="Times New Roman" w:hAnsi="Times New Roman"/>
                <w:sz w:val="18"/>
                <w:szCs w:val="18"/>
              </w:rPr>
            </w:pPr>
            <w:r>
              <w:rPr>
                <w:rFonts w:ascii="Times New Roman" w:hAnsi="Times New Roman"/>
                <w:sz w:val="18"/>
                <w:szCs w:val="18"/>
              </w:rPr>
              <w:t xml:space="preserve">   </w:t>
            </w:r>
            <w:r w:rsidR="00CF6E29" w:rsidRPr="002A5C27">
              <w:rPr>
                <w:rFonts w:ascii="Times New Roman" w:hAnsi="Times New Roman"/>
                <w:sz w:val="18"/>
                <w:szCs w:val="18"/>
              </w:rPr>
              <w:t>05</w:t>
            </w:r>
          </w:p>
        </w:tc>
        <w:tc>
          <w:tcPr>
            <w:tcW w:w="945" w:type="dxa"/>
            <w:noWrap/>
            <w:vAlign w:val="center"/>
          </w:tcPr>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03</w:t>
            </w:r>
          </w:p>
        </w:tc>
        <w:tc>
          <w:tcPr>
            <w:tcW w:w="1337" w:type="dxa"/>
            <w:noWrap/>
            <w:vAlign w:val="center"/>
          </w:tcPr>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2710221250</w:t>
            </w:r>
          </w:p>
        </w:tc>
        <w:tc>
          <w:tcPr>
            <w:tcW w:w="926" w:type="dxa"/>
            <w:shd w:val="clear" w:color="auto" w:fill="auto"/>
            <w:noWrap/>
            <w:vAlign w:val="center"/>
          </w:tcPr>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904EA7" w:rsidRDefault="00904EA7" w:rsidP="00CF6E29">
            <w:pPr>
              <w:spacing w:before="40" w:after="40"/>
              <w:jc w:val="center"/>
              <w:rPr>
                <w:rFonts w:ascii="Times New Roman" w:hAnsi="Times New Roman"/>
                <w:sz w:val="18"/>
                <w:szCs w:val="18"/>
              </w:rPr>
            </w:pPr>
          </w:p>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200</w:t>
            </w:r>
          </w:p>
        </w:tc>
        <w:tc>
          <w:tcPr>
            <w:tcW w:w="1069" w:type="dxa"/>
            <w:shd w:val="clear" w:color="auto" w:fill="auto"/>
            <w:noWrap/>
            <w:vAlign w:val="center"/>
          </w:tcPr>
          <w:p w:rsidR="00904EA7" w:rsidRDefault="00904EA7" w:rsidP="00CF6E29">
            <w:pPr>
              <w:jc w:val="center"/>
              <w:rPr>
                <w:rFonts w:ascii="Times New Roman" w:hAnsi="Times New Roman"/>
                <w:sz w:val="18"/>
                <w:szCs w:val="18"/>
              </w:rPr>
            </w:pPr>
          </w:p>
          <w:p w:rsidR="00904EA7" w:rsidRDefault="00904EA7" w:rsidP="00CF6E29">
            <w:pPr>
              <w:jc w:val="center"/>
              <w:rPr>
                <w:rFonts w:ascii="Times New Roman" w:hAnsi="Times New Roman"/>
                <w:sz w:val="18"/>
                <w:szCs w:val="18"/>
              </w:rPr>
            </w:pPr>
          </w:p>
          <w:p w:rsidR="00CF6E29" w:rsidRPr="002A5C27" w:rsidRDefault="00904EA7" w:rsidP="00904EA7">
            <w:pPr>
              <w:rPr>
                <w:rFonts w:ascii="Times New Roman" w:hAnsi="Times New Roman"/>
                <w:sz w:val="18"/>
                <w:szCs w:val="18"/>
              </w:rPr>
            </w:pPr>
            <w:r>
              <w:rPr>
                <w:rFonts w:ascii="Times New Roman" w:hAnsi="Times New Roman"/>
                <w:sz w:val="18"/>
                <w:szCs w:val="18"/>
              </w:rPr>
              <w:t xml:space="preserve">     </w:t>
            </w:r>
            <w:r w:rsidR="00CF6E29" w:rsidRPr="002A5C27">
              <w:rPr>
                <w:rFonts w:ascii="Times New Roman" w:hAnsi="Times New Roman"/>
                <w:sz w:val="18"/>
                <w:szCs w:val="18"/>
              </w:rPr>
              <w:t>0,0</w:t>
            </w:r>
          </w:p>
        </w:tc>
        <w:tc>
          <w:tcPr>
            <w:tcW w:w="1068" w:type="dxa"/>
            <w:shd w:val="clear" w:color="auto" w:fill="auto"/>
            <w:noWrap/>
            <w:vAlign w:val="center"/>
          </w:tcPr>
          <w:p w:rsidR="00904EA7" w:rsidRDefault="00904EA7" w:rsidP="00CF6E29">
            <w:pPr>
              <w:jc w:val="center"/>
              <w:rPr>
                <w:rFonts w:ascii="Times New Roman" w:hAnsi="Times New Roman"/>
                <w:sz w:val="18"/>
                <w:szCs w:val="18"/>
              </w:rPr>
            </w:pPr>
          </w:p>
          <w:p w:rsidR="00904EA7" w:rsidRDefault="00904EA7" w:rsidP="00CF6E29">
            <w:pPr>
              <w:jc w:val="center"/>
              <w:rPr>
                <w:rFonts w:ascii="Times New Roman" w:hAnsi="Times New Roman"/>
                <w:sz w:val="18"/>
                <w:szCs w:val="18"/>
              </w:rPr>
            </w:pPr>
          </w:p>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c>
          <w:tcPr>
            <w:tcW w:w="1277" w:type="dxa"/>
            <w:vAlign w:val="center"/>
          </w:tcPr>
          <w:p w:rsidR="00904EA7" w:rsidRDefault="00904EA7" w:rsidP="00CF6E29">
            <w:pPr>
              <w:jc w:val="center"/>
              <w:rPr>
                <w:rFonts w:ascii="Times New Roman" w:hAnsi="Times New Roman"/>
                <w:sz w:val="18"/>
                <w:szCs w:val="18"/>
              </w:rPr>
            </w:pPr>
          </w:p>
          <w:p w:rsidR="00904EA7" w:rsidRDefault="00904EA7" w:rsidP="00CF6E29">
            <w:pPr>
              <w:jc w:val="center"/>
              <w:rPr>
                <w:rFonts w:ascii="Times New Roman" w:hAnsi="Times New Roman"/>
                <w:sz w:val="18"/>
                <w:szCs w:val="18"/>
              </w:rPr>
            </w:pPr>
          </w:p>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r>
      <w:tr w:rsidR="00CF6E29" w:rsidRPr="002A5C27" w:rsidTr="005C28D9">
        <w:trPr>
          <w:trHeight w:val="608"/>
          <w:jc w:val="center"/>
        </w:trPr>
        <w:tc>
          <w:tcPr>
            <w:tcW w:w="1319" w:type="dxa"/>
            <w:vMerge/>
            <w:noWrap/>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Merge/>
            <w:vAlign w:val="center"/>
          </w:tcPr>
          <w:p w:rsidR="00CF6E29" w:rsidRPr="002A5C27" w:rsidRDefault="00CF6E29" w:rsidP="00CF6E29">
            <w:pPr>
              <w:autoSpaceDE w:val="0"/>
              <w:autoSpaceDN w:val="0"/>
              <w:adjustRightInd w:val="0"/>
              <w:rPr>
                <w:rFonts w:ascii="Times New Roman" w:hAnsi="Times New Roman"/>
                <w:bCs/>
                <w:sz w:val="18"/>
                <w:szCs w:val="18"/>
              </w:rPr>
            </w:pPr>
          </w:p>
        </w:tc>
        <w:tc>
          <w:tcPr>
            <w:tcW w:w="2085" w:type="dxa"/>
          </w:tcPr>
          <w:p w:rsidR="00CF6E29" w:rsidRPr="002A5C27" w:rsidRDefault="003A79D0" w:rsidP="00CF6E29">
            <w:pPr>
              <w:rPr>
                <w:rFonts w:ascii="Times New Roman" w:hAnsi="Times New Roman"/>
                <w:bCs/>
                <w:sz w:val="18"/>
                <w:szCs w:val="18"/>
              </w:rPr>
            </w:pPr>
            <w:r w:rsidRPr="002A5C27">
              <w:rPr>
                <w:rFonts w:ascii="Times New Roman" w:hAnsi="Times New Roman"/>
                <w:bCs/>
                <w:sz w:val="18"/>
                <w:szCs w:val="18"/>
              </w:rPr>
              <w:t>Управление городского хозяйства</w:t>
            </w:r>
          </w:p>
        </w:tc>
        <w:tc>
          <w:tcPr>
            <w:tcW w:w="791" w:type="dxa"/>
            <w:noWrap/>
            <w:vAlign w:val="center"/>
          </w:tcPr>
          <w:p w:rsidR="00CF6E29"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733</w:t>
            </w:r>
          </w:p>
        </w:tc>
        <w:tc>
          <w:tcPr>
            <w:tcW w:w="720" w:type="dxa"/>
            <w:noWrap/>
            <w:vAlign w:val="center"/>
          </w:tcPr>
          <w:p w:rsidR="00CF6E29"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05</w:t>
            </w:r>
          </w:p>
        </w:tc>
        <w:tc>
          <w:tcPr>
            <w:tcW w:w="945" w:type="dxa"/>
            <w:noWrap/>
            <w:vAlign w:val="center"/>
          </w:tcPr>
          <w:p w:rsidR="00CF6E29"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03</w:t>
            </w:r>
          </w:p>
        </w:tc>
        <w:tc>
          <w:tcPr>
            <w:tcW w:w="1337" w:type="dxa"/>
            <w:noWrap/>
            <w:vAlign w:val="center"/>
          </w:tcPr>
          <w:p w:rsidR="00CF6E29" w:rsidRPr="002A5C27" w:rsidRDefault="008D0781" w:rsidP="00CF6E29">
            <w:pPr>
              <w:spacing w:before="40" w:after="40"/>
              <w:jc w:val="center"/>
              <w:rPr>
                <w:rFonts w:ascii="Times New Roman" w:hAnsi="Times New Roman"/>
                <w:sz w:val="18"/>
                <w:szCs w:val="18"/>
              </w:rPr>
            </w:pPr>
            <w:r w:rsidRPr="002A5C27">
              <w:rPr>
                <w:rFonts w:ascii="Times New Roman" w:hAnsi="Times New Roman"/>
                <w:sz w:val="18"/>
                <w:szCs w:val="18"/>
              </w:rPr>
              <w:t>2710221250</w:t>
            </w:r>
          </w:p>
        </w:tc>
        <w:tc>
          <w:tcPr>
            <w:tcW w:w="926" w:type="dxa"/>
            <w:shd w:val="clear" w:color="auto" w:fill="auto"/>
            <w:noWrap/>
            <w:vAlign w:val="center"/>
          </w:tcPr>
          <w:p w:rsidR="00CF6E29"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200</w:t>
            </w:r>
          </w:p>
        </w:tc>
        <w:tc>
          <w:tcPr>
            <w:tcW w:w="1069" w:type="dxa"/>
            <w:shd w:val="clear" w:color="auto" w:fill="auto"/>
            <w:noWrap/>
            <w:vAlign w:val="center"/>
          </w:tcPr>
          <w:p w:rsidR="00CF6E29" w:rsidRPr="002A5C27" w:rsidRDefault="003A79D0" w:rsidP="00CF6E29">
            <w:pPr>
              <w:jc w:val="center"/>
              <w:rPr>
                <w:rFonts w:ascii="Times New Roman" w:hAnsi="Times New Roman"/>
                <w:sz w:val="18"/>
                <w:szCs w:val="18"/>
              </w:rPr>
            </w:pPr>
            <w:r w:rsidRPr="002A5C27">
              <w:rPr>
                <w:rFonts w:ascii="Times New Roman" w:hAnsi="Times New Roman"/>
                <w:sz w:val="18"/>
                <w:szCs w:val="18"/>
              </w:rPr>
              <w:t>2 168,2</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p>
        </w:tc>
        <w:tc>
          <w:tcPr>
            <w:tcW w:w="1277" w:type="dxa"/>
            <w:vAlign w:val="center"/>
          </w:tcPr>
          <w:p w:rsidR="00CF6E29" w:rsidRPr="002A5C27" w:rsidRDefault="00CF6E29" w:rsidP="00CF6E29">
            <w:pPr>
              <w:jc w:val="center"/>
              <w:rPr>
                <w:rFonts w:ascii="Times New Roman" w:hAnsi="Times New Roman"/>
                <w:sz w:val="18"/>
                <w:szCs w:val="18"/>
              </w:rPr>
            </w:pPr>
          </w:p>
        </w:tc>
      </w:tr>
      <w:tr w:rsidR="00CF6E29" w:rsidRPr="002A5C27" w:rsidTr="001554B5">
        <w:trPr>
          <w:trHeight w:val="1065"/>
          <w:jc w:val="center"/>
        </w:trPr>
        <w:tc>
          <w:tcPr>
            <w:tcW w:w="1319" w:type="dxa"/>
            <w:vMerge w:val="restart"/>
            <w:tcBorders>
              <w:top w:val="single" w:sz="4" w:space="0" w:color="auto"/>
            </w:tcBorders>
            <w:noWrap/>
            <w:vAlign w:val="center"/>
          </w:tcPr>
          <w:p w:rsidR="00CF6E29" w:rsidRPr="002A5C27" w:rsidRDefault="003A79D0" w:rsidP="00CF6E29">
            <w:pPr>
              <w:spacing w:before="40" w:after="40"/>
              <w:jc w:val="center"/>
              <w:rPr>
                <w:rFonts w:ascii="Times New Roman" w:hAnsi="Times New Roman"/>
                <w:sz w:val="18"/>
                <w:szCs w:val="18"/>
              </w:rPr>
            </w:pPr>
            <w:r w:rsidRPr="002A5C27">
              <w:rPr>
                <w:rFonts w:ascii="Times New Roman" w:hAnsi="Times New Roman"/>
                <w:sz w:val="18"/>
                <w:szCs w:val="18"/>
              </w:rPr>
              <w:t>2.2</w:t>
            </w:r>
          </w:p>
        </w:tc>
        <w:tc>
          <w:tcPr>
            <w:tcW w:w="3119" w:type="dxa"/>
            <w:vMerge w:val="restart"/>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Благоустройство наиболее посещаемых муниципальных территорий общего пользования города</w:t>
            </w:r>
          </w:p>
        </w:tc>
        <w:tc>
          <w:tcPr>
            <w:tcW w:w="2085" w:type="dxa"/>
            <w:tcBorders>
              <w:bottom w:val="single" w:sz="4" w:space="0" w:color="auto"/>
            </w:tcBorders>
          </w:tcPr>
          <w:p w:rsidR="00CF6E29" w:rsidRPr="002A5C27" w:rsidRDefault="00CF6E29" w:rsidP="00CF6E29">
            <w:pPr>
              <w:rPr>
                <w:rFonts w:ascii="Times New Roman" w:hAnsi="Times New Roman"/>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tc>
        <w:tc>
          <w:tcPr>
            <w:tcW w:w="791" w:type="dxa"/>
            <w:tcBorders>
              <w:bottom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703</w:t>
            </w:r>
          </w:p>
        </w:tc>
        <w:tc>
          <w:tcPr>
            <w:tcW w:w="720" w:type="dxa"/>
            <w:tcBorders>
              <w:bottom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05</w:t>
            </w:r>
          </w:p>
        </w:tc>
        <w:tc>
          <w:tcPr>
            <w:tcW w:w="945" w:type="dxa"/>
            <w:tcBorders>
              <w:bottom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03</w:t>
            </w:r>
          </w:p>
        </w:tc>
        <w:tc>
          <w:tcPr>
            <w:tcW w:w="1337" w:type="dxa"/>
            <w:tcBorders>
              <w:bottom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2710221260</w:t>
            </w:r>
          </w:p>
        </w:tc>
        <w:tc>
          <w:tcPr>
            <w:tcW w:w="926" w:type="dxa"/>
            <w:tcBorders>
              <w:bottom w:val="single" w:sz="4" w:space="0" w:color="auto"/>
            </w:tcBorders>
            <w:shd w:val="clear" w:color="auto" w:fill="auto"/>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200</w:t>
            </w:r>
          </w:p>
        </w:tc>
        <w:tc>
          <w:tcPr>
            <w:tcW w:w="1069" w:type="dxa"/>
            <w:tcBorders>
              <w:bottom w:val="single" w:sz="4" w:space="0" w:color="auto"/>
            </w:tcBorders>
            <w:shd w:val="clear" w:color="auto" w:fill="auto"/>
            <w:noWrap/>
            <w:vAlign w:val="center"/>
          </w:tcPr>
          <w:p w:rsidR="00CF6E29" w:rsidRPr="002A5C27" w:rsidRDefault="00FC308E" w:rsidP="00CF6E29">
            <w:pPr>
              <w:jc w:val="center"/>
              <w:rPr>
                <w:rFonts w:ascii="Times New Roman" w:hAnsi="Times New Roman"/>
                <w:sz w:val="18"/>
                <w:szCs w:val="18"/>
              </w:rPr>
            </w:pPr>
            <w:r w:rsidRPr="002A5C27">
              <w:rPr>
                <w:rFonts w:ascii="Times New Roman" w:hAnsi="Times New Roman"/>
                <w:sz w:val="18"/>
                <w:szCs w:val="18"/>
              </w:rPr>
              <w:t>100</w:t>
            </w:r>
          </w:p>
        </w:tc>
        <w:tc>
          <w:tcPr>
            <w:tcW w:w="1068" w:type="dxa"/>
            <w:tcBorders>
              <w:bottom w:val="single" w:sz="4" w:space="0" w:color="auto"/>
            </w:tcBorders>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c>
          <w:tcPr>
            <w:tcW w:w="1277" w:type="dxa"/>
            <w:tcBorders>
              <w:bottom w:val="single" w:sz="4" w:space="0" w:color="auto"/>
            </w:tcBorders>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r>
      <w:tr w:rsidR="00CF6E29" w:rsidRPr="002A5C27" w:rsidTr="001554B5">
        <w:trPr>
          <w:trHeight w:val="391"/>
          <w:jc w:val="center"/>
        </w:trPr>
        <w:tc>
          <w:tcPr>
            <w:tcW w:w="1319" w:type="dxa"/>
            <w:vMerge/>
            <w:noWrap/>
            <w:vAlign w:val="center"/>
          </w:tcPr>
          <w:p w:rsidR="00CF6E29" w:rsidRPr="002A5C27" w:rsidRDefault="00CF6E29" w:rsidP="00CF6E29">
            <w:pPr>
              <w:spacing w:before="40" w:after="40"/>
              <w:jc w:val="center"/>
              <w:rPr>
                <w:rFonts w:ascii="Times New Roman" w:hAnsi="Times New Roman"/>
                <w:sz w:val="18"/>
                <w:szCs w:val="18"/>
              </w:rPr>
            </w:pPr>
          </w:p>
        </w:tc>
        <w:tc>
          <w:tcPr>
            <w:tcW w:w="3119" w:type="dxa"/>
            <w:vMerge/>
            <w:vAlign w:val="center"/>
          </w:tcPr>
          <w:p w:rsidR="00CF6E29" w:rsidRPr="002A5C27" w:rsidRDefault="00CF6E29" w:rsidP="00CF6E29">
            <w:pPr>
              <w:spacing w:before="40" w:after="40"/>
              <w:rPr>
                <w:rFonts w:ascii="Times New Roman" w:hAnsi="Times New Roman"/>
                <w:bCs/>
                <w:sz w:val="18"/>
                <w:szCs w:val="18"/>
              </w:rPr>
            </w:pPr>
          </w:p>
        </w:tc>
        <w:tc>
          <w:tcPr>
            <w:tcW w:w="2085" w:type="dxa"/>
            <w:tcBorders>
              <w:top w:val="single" w:sz="4" w:space="0" w:color="auto"/>
            </w:tcBorders>
          </w:tcPr>
          <w:p w:rsidR="00CF6E29" w:rsidRPr="002A5C27" w:rsidRDefault="00CF6E29" w:rsidP="00CF6E29">
            <w:pPr>
              <w:jc w:val="center"/>
              <w:rPr>
                <w:rFonts w:ascii="Times New Roman" w:hAnsi="Times New Roman"/>
                <w:bCs/>
                <w:sz w:val="18"/>
                <w:szCs w:val="18"/>
              </w:rPr>
            </w:pPr>
            <w:r w:rsidRPr="002A5C27">
              <w:rPr>
                <w:rFonts w:ascii="Times New Roman" w:hAnsi="Times New Roman"/>
                <w:bCs/>
                <w:sz w:val="18"/>
                <w:szCs w:val="18"/>
              </w:rPr>
              <w:t>Управление городского хозяйства</w:t>
            </w:r>
          </w:p>
        </w:tc>
        <w:tc>
          <w:tcPr>
            <w:tcW w:w="791"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733</w:t>
            </w:r>
          </w:p>
        </w:tc>
        <w:tc>
          <w:tcPr>
            <w:tcW w:w="720"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05</w:t>
            </w:r>
          </w:p>
        </w:tc>
        <w:tc>
          <w:tcPr>
            <w:tcW w:w="945"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03</w:t>
            </w:r>
          </w:p>
        </w:tc>
        <w:tc>
          <w:tcPr>
            <w:tcW w:w="1337"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2710221260</w:t>
            </w:r>
          </w:p>
        </w:tc>
        <w:tc>
          <w:tcPr>
            <w:tcW w:w="926" w:type="dxa"/>
            <w:tcBorders>
              <w:top w:val="single" w:sz="4" w:space="0" w:color="auto"/>
            </w:tcBorders>
            <w:shd w:val="clear" w:color="auto" w:fill="auto"/>
            <w:noWrap/>
            <w:vAlign w:val="center"/>
          </w:tcPr>
          <w:p w:rsidR="00CF6E29" w:rsidRPr="002A5C27" w:rsidRDefault="00904EA7" w:rsidP="00904EA7">
            <w:pPr>
              <w:spacing w:before="40" w:after="40"/>
              <w:jc w:val="center"/>
              <w:rPr>
                <w:rFonts w:ascii="Times New Roman" w:hAnsi="Times New Roman"/>
                <w:sz w:val="18"/>
                <w:szCs w:val="18"/>
              </w:rPr>
            </w:pPr>
            <w:r>
              <w:rPr>
                <w:rFonts w:ascii="Times New Roman" w:hAnsi="Times New Roman"/>
                <w:sz w:val="18"/>
                <w:szCs w:val="18"/>
              </w:rPr>
              <w:t>200</w:t>
            </w:r>
          </w:p>
        </w:tc>
        <w:tc>
          <w:tcPr>
            <w:tcW w:w="1069" w:type="dxa"/>
            <w:tcBorders>
              <w:top w:val="single" w:sz="4" w:space="0" w:color="auto"/>
            </w:tcBorders>
            <w:shd w:val="clear" w:color="auto" w:fill="auto"/>
            <w:noWrap/>
            <w:vAlign w:val="center"/>
          </w:tcPr>
          <w:p w:rsidR="00CF6E29" w:rsidRPr="002A5C27" w:rsidRDefault="003A79D0" w:rsidP="00CF6E29">
            <w:pPr>
              <w:jc w:val="center"/>
              <w:rPr>
                <w:rFonts w:ascii="Times New Roman" w:hAnsi="Times New Roman"/>
                <w:sz w:val="18"/>
                <w:szCs w:val="18"/>
              </w:rPr>
            </w:pPr>
            <w:r w:rsidRPr="002A5C27">
              <w:rPr>
                <w:rFonts w:ascii="Times New Roman" w:hAnsi="Times New Roman"/>
                <w:sz w:val="18"/>
                <w:szCs w:val="18"/>
              </w:rPr>
              <w:t>999,3</w:t>
            </w:r>
          </w:p>
        </w:tc>
        <w:tc>
          <w:tcPr>
            <w:tcW w:w="1068" w:type="dxa"/>
            <w:tcBorders>
              <w:top w:val="single" w:sz="4" w:space="0" w:color="auto"/>
            </w:tcBorders>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c>
          <w:tcPr>
            <w:tcW w:w="1277" w:type="dxa"/>
            <w:tcBorders>
              <w:top w:val="single" w:sz="4" w:space="0" w:color="auto"/>
            </w:tcBorders>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r>
      <w:tr w:rsidR="00CF6E29" w:rsidRPr="002A5C27" w:rsidTr="005C28D9">
        <w:trPr>
          <w:trHeight w:val="1983"/>
          <w:jc w:val="center"/>
        </w:trPr>
        <w:tc>
          <w:tcPr>
            <w:tcW w:w="1319" w:type="dxa"/>
            <w:tcBorders>
              <w:top w:val="single" w:sz="4" w:space="0" w:color="auto"/>
            </w:tcBorders>
            <w:noWrap/>
            <w:vAlign w:val="center"/>
          </w:tcPr>
          <w:p w:rsidR="00CF6E29" w:rsidRPr="002A5C27" w:rsidRDefault="003A79D0" w:rsidP="00CF6E29">
            <w:pPr>
              <w:spacing w:before="40" w:after="40"/>
              <w:jc w:val="center"/>
              <w:rPr>
                <w:rFonts w:ascii="Times New Roman" w:hAnsi="Times New Roman"/>
                <w:bCs/>
                <w:sz w:val="18"/>
                <w:szCs w:val="18"/>
              </w:rPr>
            </w:pPr>
            <w:r w:rsidRPr="002A5C27">
              <w:rPr>
                <w:rFonts w:ascii="Times New Roman" w:hAnsi="Times New Roman"/>
                <w:bCs/>
                <w:sz w:val="18"/>
                <w:szCs w:val="18"/>
              </w:rPr>
              <w:t>2.3</w:t>
            </w: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Благоустройство дворовых территорий многоквартирных домов за счет средств собственников помещений в многоквартирных домах, направляемых на выполнение работ по благоустройству дворовых территорий города Коврова</w:t>
            </w:r>
          </w:p>
        </w:tc>
        <w:tc>
          <w:tcPr>
            <w:tcW w:w="2085" w:type="dxa"/>
            <w:vAlign w:val="center"/>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spacing w:before="40" w:after="40"/>
              <w:rPr>
                <w:rFonts w:ascii="Times New Roman" w:hAnsi="Times New Roman"/>
                <w:bCs/>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2710221340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800</w:t>
            </w:r>
          </w:p>
        </w:tc>
        <w:tc>
          <w:tcPr>
            <w:tcW w:w="1069"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r>
      <w:tr w:rsidR="00CF6E29" w:rsidRPr="002A5C27" w:rsidTr="00F82AB9">
        <w:trPr>
          <w:trHeight w:val="259"/>
          <w:jc w:val="center"/>
        </w:trPr>
        <w:tc>
          <w:tcPr>
            <w:tcW w:w="1319" w:type="dxa"/>
            <w:vMerge w:val="restart"/>
            <w:tcBorders>
              <w:top w:val="single" w:sz="4" w:space="0" w:color="auto"/>
            </w:tcBorders>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 xml:space="preserve">Основное мероприятие </w:t>
            </w:r>
            <w:r w:rsidRPr="002A5C27">
              <w:rPr>
                <w:rFonts w:ascii="Times New Roman" w:hAnsi="Times New Roman"/>
                <w:bCs/>
                <w:sz w:val="18"/>
                <w:szCs w:val="18"/>
                <w:lang w:val="en-US"/>
              </w:rPr>
              <w:t>F2</w:t>
            </w:r>
          </w:p>
        </w:tc>
        <w:tc>
          <w:tcPr>
            <w:tcW w:w="3119" w:type="dxa"/>
            <w:vMerge w:val="restart"/>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Федеральный проект «Формирование комфортной городской среды»»</w:t>
            </w:r>
          </w:p>
        </w:tc>
        <w:tc>
          <w:tcPr>
            <w:tcW w:w="2085" w:type="dxa"/>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Всего</w:t>
            </w: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271</w:t>
            </w:r>
            <w:r w:rsidRPr="002A5C27">
              <w:rPr>
                <w:rFonts w:ascii="Times New Roman" w:hAnsi="Times New Roman"/>
                <w:bCs/>
                <w:sz w:val="18"/>
                <w:szCs w:val="18"/>
                <w:lang w:val="en-US"/>
              </w:rPr>
              <w:t>F2</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p>
        </w:tc>
        <w:tc>
          <w:tcPr>
            <w:tcW w:w="1069"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58 122,2</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58 122,2</w:t>
            </w:r>
          </w:p>
        </w:tc>
        <w:tc>
          <w:tcPr>
            <w:tcW w:w="1277" w:type="dxa"/>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60 435,5</w:t>
            </w:r>
          </w:p>
        </w:tc>
      </w:tr>
      <w:tr w:rsidR="00CF6E29" w:rsidRPr="002A5C27" w:rsidTr="005C28D9">
        <w:trPr>
          <w:trHeight w:val="121"/>
          <w:jc w:val="center"/>
        </w:trPr>
        <w:tc>
          <w:tcPr>
            <w:tcW w:w="1319" w:type="dxa"/>
            <w:vMerge/>
            <w:noWrap/>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Merge/>
            <w:vAlign w:val="center"/>
          </w:tcPr>
          <w:p w:rsidR="00CF6E29" w:rsidRPr="002A5C27" w:rsidRDefault="00CF6E29" w:rsidP="00CF6E29">
            <w:pPr>
              <w:spacing w:before="40" w:after="40"/>
              <w:rPr>
                <w:rFonts w:ascii="Times New Roman" w:hAnsi="Times New Roman"/>
                <w:bCs/>
                <w:sz w:val="18"/>
                <w:szCs w:val="18"/>
              </w:rPr>
            </w:pPr>
          </w:p>
        </w:tc>
        <w:tc>
          <w:tcPr>
            <w:tcW w:w="2085" w:type="dxa"/>
          </w:tcPr>
          <w:p w:rsidR="00CF6E29" w:rsidRPr="002A5C27" w:rsidRDefault="00CF6E29" w:rsidP="00CF6E29">
            <w:pPr>
              <w:rPr>
                <w:rFonts w:ascii="Times New Roman" w:hAnsi="Times New Roman"/>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p>
        </w:tc>
        <w:tc>
          <w:tcPr>
            <w:tcW w:w="1069" w:type="dxa"/>
            <w:shd w:val="clear" w:color="auto" w:fill="auto"/>
            <w:noWrap/>
            <w:vAlign w:val="center"/>
          </w:tcPr>
          <w:p w:rsidR="00CF6E29" w:rsidRPr="002A5C27" w:rsidRDefault="003A79D0" w:rsidP="00CF6E29">
            <w:pPr>
              <w:jc w:val="center"/>
              <w:rPr>
                <w:rFonts w:ascii="Times New Roman" w:hAnsi="Times New Roman"/>
                <w:sz w:val="18"/>
                <w:szCs w:val="18"/>
              </w:rPr>
            </w:pPr>
            <w:r w:rsidRPr="002A5C27">
              <w:rPr>
                <w:rFonts w:ascii="Times New Roman" w:hAnsi="Times New Roman"/>
                <w:sz w:val="18"/>
                <w:szCs w:val="18"/>
              </w:rPr>
              <w:t>58 122,2</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p>
        </w:tc>
        <w:tc>
          <w:tcPr>
            <w:tcW w:w="1277" w:type="dxa"/>
            <w:vAlign w:val="center"/>
          </w:tcPr>
          <w:p w:rsidR="00CF6E29" w:rsidRPr="002A5C27" w:rsidRDefault="00CF6E29" w:rsidP="00CF6E29">
            <w:pPr>
              <w:jc w:val="center"/>
              <w:rPr>
                <w:rFonts w:ascii="Times New Roman" w:hAnsi="Times New Roman"/>
                <w:sz w:val="18"/>
                <w:szCs w:val="18"/>
              </w:rPr>
            </w:pPr>
          </w:p>
        </w:tc>
      </w:tr>
      <w:tr w:rsidR="00CF6E29" w:rsidRPr="002A5C27" w:rsidTr="005C28D9">
        <w:trPr>
          <w:trHeight w:val="1658"/>
          <w:jc w:val="center"/>
        </w:trPr>
        <w:tc>
          <w:tcPr>
            <w:tcW w:w="1319"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bCs/>
                <w:color w:val="000000" w:themeColor="text1"/>
                <w:sz w:val="18"/>
                <w:szCs w:val="18"/>
              </w:rPr>
            </w:pP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федерального бюджета (скверы и парки)</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271</w:t>
            </w:r>
            <w:r w:rsidRPr="002A5C27">
              <w:rPr>
                <w:rFonts w:ascii="Times New Roman" w:hAnsi="Times New Roman"/>
                <w:bCs/>
                <w:sz w:val="18"/>
                <w:szCs w:val="18"/>
                <w:lang w:val="en-US"/>
              </w:rPr>
              <w:t>F255550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200</w:t>
            </w:r>
          </w:p>
        </w:tc>
        <w:tc>
          <w:tcPr>
            <w:tcW w:w="1069" w:type="dxa"/>
            <w:shd w:val="clear" w:color="auto" w:fill="auto"/>
            <w:noWrap/>
            <w:vAlign w:val="center"/>
          </w:tcPr>
          <w:p w:rsidR="00CF6E29" w:rsidRPr="002A5C27" w:rsidRDefault="003A79D0" w:rsidP="00CF6E29">
            <w:pPr>
              <w:jc w:val="center"/>
              <w:rPr>
                <w:rFonts w:ascii="Times New Roman" w:hAnsi="Times New Roman"/>
                <w:sz w:val="18"/>
                <w:szCs w:val="18"/>
              </w:rPr>
            </w:pPr>
            <w:r w:rsidRPr="002A5C27">
              <w:rPr>
                <w:rFonts w:ascii="Times New Roman" w:hAnsi="Times New Roman"/>
                <w:sz w:val="18"/>
                <w:szCs w:val="18"/>
              </w:rPr>
              <w:t>38 610,3</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41 329,0</w:t>
            </w:r>
          </w:p>
        </w:tc>
        <w:tc>
          <w:tcPr>
            <w:tcW w:w="1277" w:type="dxa"/>
            <w:vAlign w:val="center"/>
          </w:tcPr>
          <w:p w:rsidR="00CF6E29" w:rsidRPr="002A5C27" w:rsidRDefault="00CF6E29" w:rsidP="00CF6E29">
            <w:pPr>
              <w:jc w:val="center"/>
              <w:rPr>
                <w:rFonts w:ascii="Times New Roman" w:hAnsi="Times New Roman"/>
                <w:color w:val="000000"/>
                <w:sz w:val="18"/>
                <w:szCs w:val="18"/>
              </w:rPr>
            </w:pPr>
            <w:r w:rsidRPr="002A5C27">
              <w:rPr>
                <w:rFonts w:ascii="Times New Roman" w:hAnsi="Times New Roman"/>
                <w:color w:val="000000"/>
                <w:sz w:val="18"/>
                <w:szCs w:val="18"/>
              </w:rPr>
              <w:t>46 955,4</w:t>
            </w:r>
          </w:p>
        </w:tc>
      </w:tr>
      <w:tr w:rsidR="00CF6E29" w:rsidRPr="002A5C27" w:rsidTr="005C28D9">
        <w:trPr>
          <w:trHeight w:val="1574"/>
          <w:jc w:val="center"/>
        </w:trPr>
        <w:tc>
          <w:tcPr>
            <w:tcW w:w="1319"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bCs/>
                <w:color w:val="000000" w:themeColor="text1"/>
                <w:sz w:val="18"/>
                <w:szCs w:val="18"/>
              </w:rPr>
            </w:pP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 xml:space="preserve">Расходы на реализацию программ формирования современной городской среды за счет средств федерального бюджета (дворы) </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w:t>
            </w:r>
            <w:r w:rsidRPr="002A5C27">
              <w:rPr>
                <w:rFonts w:ascii="Times New Roman" w:hAnsi="Times New Roman"/>
                <w:bCs/>
                <w:sz w:val="18"/>
                <w:szCs w:val="18"/>
                <w:lang w:val="en-US"/>
              </w:rPr>
              <w:t>F</w:t>
            </w:r>
            <w:r w:rsidRPr="002A5C27">
              <w:rPr>
                <w:rFonts w:ascii="Times New Roman" w:hAnsi="Times New Roman"/>
                <w:bCs/>
                <w:sz w:val="18"/>
                <w:szCs w:val="18"/>
              </w:rPr>
              <w:t>255550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8</w:t>
            </w:r>
            <w:r w:rsidRPr="002A5C27">
              <w:rPr>
                <w:rFonts w:ascii="Times New Roman" w:hAnsi="Times New Roman"/>
                <w:bCs/>
                <w:sz w:val="18"/>
                <w:szCs w:val="18"/>
                <w:lang w:val="en-US"/>
              </w:rPr>
              <w:t>00</w:t>
            </w:r>
          </w:p>
        </w:tc>
        <w:tc>
          <w:tcPr>
            <w:tcW w:w="1069" w:type="dxa"/>
            <w:shd w:val="clear" w:color="auto" w:fill="auto"/>
            <w:noWrap/>
            <w:vAlign w:val="center"/>
          </w:tcPr>
          <w:p w:rsidR="00CF6E29" w:rsidRPr="002A5C27" w:rsidRDefault="003A79D0" w:rsidP="00CF6E29">
            <w:pPr>
              <w:jc w:val="center"/>
              <w:rPr>
                <w:rFonts w:ascii="Times New Roman" w:hAnsi="Times New Roman"/>
                <w:sz w:val="18"/>
                <w:szCs w:val="18"/>
              </w:rPr>
            </w:pPr>
            <w:r w:rsidRPr="002A5C27">
              <w:rPr>
                <w:rFonts w:ascii="Times New Roman" w:hAnsi="Times New Roman"/>
                <w:sz w:val="18"/>
                <w:szCs w:val="18"/>
              </w:rPr>
              <w:t>12 028,7</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9 310,0</w:t>
            </w:r>
          </w:p>
        </w:tc>
        <w:tc>
          <w:tcPr>
            <w:tcW w:w="1277" w:type="dxa"/>
            <w:vAlign w:val="center"/>
          </w:tcPr>
          <w:p w:rsidR="00CF6E29" w:rsidRPr="002A5C27" w:rsidRDefault="00CF6E29" w:rsidP="00CF6E29">
            <w:pPr>
              <w:jc w:val="center"/>
              <w:rPr>
                <w:rFonts w:ascii="Times New Roman" w:hAnsi="Times New Roman"/>
                <w:color w:val="000000"/>
                <w:sz w:val="18"/>
                <w:szCs w:val="18"/>
              </w:rPr>
            </w:pPr>
            <w:r w:rsidRPr="002A5C27">
              <w:rPr>
                <w:rFonts w:ascii="Times New Roman" w:hAnsi="Times New Roman"/>
                <w:color w:val="000000"/>
                <w:sz w:val="18"/>
                <w:szCs w:val="18"/>
              </w:rPr>
              <w:t>9 310,0</w:t>
            </w:r>
          </w:p>
        </w:tc>
      </w:tr>
      <w:tr w:rsidR="00CF6E29" w:rsidRPr="002A5C27" w:rsidTr="003A79D0">
        <w:trPr>
          <w:trHeight w:val="644"/>
          <w:jc w:val="center"/>
        </w:trPr>
        <w:tc>
          <w:tcPr>
            <w:tcW w:w="1319"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bCs/>
                <w:color w:val="000000" w:themeColor="text1"/>
                <w:sz w:val="18"/>
                <w:szCs w:val="18"/>
              </w:rPr>
            </w:pP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областного бюджета (скверы и парки)</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w:t>
            </w:r>
            <w:r w:rsidRPr="002A5C27">
              <w:rPr>
                <w:rFonts w:ascii="Times New Roman" w:hAnsi="Times New Roman"/>
                <w:bCs/>
                <w:sz w:val="18"/>
                <w:szCs w:val="18"/>
                <w:lang w:val="en-US"/>
              </w:rPr>
              <w:t>F</w:t>
            </w:r>
            <w:r w:rsidRPr="002A5C27">
              <w:rPr>
                <w:rFonts w:ascii="Times New Roman" w:hAnsi="Times New Roman"/>
                <w:bCs/>
                <w:sz w:val="18"/>
                <w:szCs w:val="18"/>
              </w:rPr>
              <w:t>255550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200</w:t>
            </w:r>
          </w:p>
        </w:tc>
        <w:tc>
          <w:tcPr>
            <w:tcW w:w="1069" w:type="dxa"/>
            <w:shd w:val="clear" w:color="auto" w:fill="auto"/>
            <w:noWrap/>
            <w:vAlign w:val="center"/>
          </w:tcPr>
          <w:p w:rsidR="00CF6E29" w:rsidRPr="002A5C27" w:rsidRDefault="00904EA7" w:rsidP="00CF6E29">
            <w:pPr>
              <w:jc w:val="center"/>
              <w:rPr>
                <w:rFonts w:ascii="Times New Roman" w:hAnsi="Times New Roman"/>
                <w:sz w:val="18"/>
                <w:szCs w:val="18"/>
              </w:rPr>
            </w:pPr>
            <w:r>
              <w:rPr>
                <w:rFonts w:ascii="Times New Roman" w:hAnsi="Times New Roman"/>
                <w:sz w:val="18"/>
                <w:szCs w:val="18"/>
              </w:rPr>
              <w:t>787,9</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843,4</w:t>
            </w:r>
          </w:p>
        </w:tc>
        <w:tc>
          <w:tcPr>
            <w:tcW w:w="1277" w:type="dxa"/>
            <w:vAlign w:val="center"/>
          </w:tcPr>
          <w:p w:rsidR="00CF6E29" w:rsidRPr="002A5C27" w:rsidRDefault="00904EA7" w:rsidP="00CF6E29">
            <w:pPr>
              <w:jc w:val="center"/>
              <w:rPr>
                <w:rFonts w:ascii="Times New Roman" w:hAnsi="Times New Roman"/>
                <w:color w:val="000000"/>
                <w:sz w:val="18"/>
                <w:szCs w:val="18"/>
              </w:rPr>
            </w:pPr>
            <w:r>
              <w:rPr>
                <w:rFonts w:ascii="Times New Roman" w:hAnsi="Times New Roman"/>
                <w:color w:val="000000"/>
                <w:sz w:val="18"/>
                <w:szCs w:val="18"/>
              </w:rPr>
              <w:t>958,3</w:t>
            </w:r>
          </w:p>
        </w:tc>
      </w:tr>
      <w:tr w:rsidR="00CF6E29" w:rsidRPr="002A5C27" w:rsidTr="005C28D9">
        <w:trPr>
          <w:trHeight w:val="404"/>
          <w:jc w:val="center"/>
        </w:trPr>
        <w:tc>
          <w:tcPr>
            <w:tcW w:w="1319"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bCs/>
                <w:color w:val="000000" w:themeColor="text1"/>
                <w:sz w:val="18"/>
                <w:szCs w:val="18"/>
              </w:rPr>
            </w:pP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областного бюджета (дворы)</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w:t>
            </w:r>
            <w:r w:rsidRPr="002A5C27">
              <w:rPr>
                <w:rFonts w:ascii="Times New Roman" w:hAnsi="Times New Roman"/>
                <w:bCs/>
                <w:sz w:val="18"/>
                <w:szCs w:val="18"/>
                <w:lang w:val="en-US"/>
              </w:rPr>
              <w:t>F</w:t>
            </w:r>
            <w:r w:rsidRPr="002A5C27">
              <w:rPr>
                <w:rFonts w:ascii="Times New Roman" w:hAnsi="Times New Roman"/>
                <w:bCs/>
                <w:sz w:val="18"/>
                <w:szCs w:val="18"/>
              </w:rPr>
              <w:t>255550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8</w:t>
            </w:r>
            <w:r w:rsidRPr="002A5C27">
              <w:rPr>
                <w:rFonts w:ascii="Times New Roman" w:hAnsi="Times New Roman"/>
                <w:bCs/>
                <w:sz w:val="18"/>
                <w:szCs w:val="18"/>
                <w:lang w:val="en-US"/>
              </w:rPr>
              <w:t>00</w:t>
            </w:r>
          </w:p>
        </w:tc>
        <w:tc>
          <w:tcPr>
            <w:tcW w:w="1069" w:type="dxa"/>
            <w:shd w:val="clear" w:color="auto" w:fill="auto"/>
            <w:noWrap/>
            <w:vAlign w:val="center"/>
          </w:tcPr>
          <w:p w:rsidR="00CF6E29" w:rsidRPr="002A5C27" w:rsidRDefault="00B6783D" w:rsidP="00904EA7">
            <w:pPr>
              <w:jc w:val="center"/>
              <w:rPr>
                <w:rFonts w:ascii="Times New Roman" w:hAnsi="Times New Roman"/>
                <w:sz w:val="18"/>
                <w:szCs w:val="18"/>
              </w:rPr>
            </w:pPr>
            <w:r>
              <w:rPr>
                <w:rFonts w:ascii="Times New Roman" w:hAnsi="Times New Roman"/>
                <w:sz w:val="18"/>
                <w:szCs w:val="18"/>
              </w:rPr>
              <w:t>245,5</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190,0</w:t>
            </w:r>
          </w:p>
        </w:tc>
        <w:tc>
          <w:tcPr>
            <w:tcW w:w="1277" w:type="dxa"/>
            <w:vAlign w:val="center"/>
          </w:tcPr>
          <w:p w:rsidR="00CF6E29" w:rsidRPr="002A5C27" w:rsidRDefault="00CF6E29" w:rsidP="00CF6E29">
            <w:pPr>
              <w:jc w:val="center"/>
              <w:rPr>
                <w:rFonts w:ascii="Times New Roman" w:hAnsi="Times New Roman"/>
                <w:color w:val="000000"/>
                <w:sz w:val="18"/>
                <w:szCs w:val="18"/>
              </w:rPr>
            </w:pPr>
            <w:r w:rsidRPr="002A5C27">
              <w:rPr>
                <w:rFonts w:ascii="Times New Roman" w:hAnsi="Times New Roman"/>
                <w:color w:val="000000"/>
                <w:sz w:val="18"/>
                <w:szCs w:val="18"/>
              </w:rPr>
              <w:t>190,0</w:t>
            </w:r>
          </w:p>
        </w:tc>
      </w:tr>
      <w:tr w:rsidR="00CF6E29" w:rsidRPr="002A5C27" w:rsidTr="005C28D9">
        <w:trPr>
          <w:trHeight w:val="1649"/>
          <w:jc w:val="center"/>
        </w:trPr>
        <w:tc>
          <w:tcPr>
            <w:tcW w:w="1319"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bCs/>
                <w:color w:val="000000" w:themeColor="text1"/>
                <w:sz w:val="18"/>
                <w:szCs w:val="18"/>
              </w:rPr>
            </w:pP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городского бюджета (скверы и парки)</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lang w:val="en-US"/>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w:t>
            </w:r>
            <w:r w:rsidRPr="002A5C27">
              <w:rPr>
                <w:rFonts w:ascii="Times New Roman" w:hAnsi="Times New Roman"/>
                <w:bCs/>
                <w:sz w:val="18"/>
                <w:szCs w:val="18"/>
                <w:lang w:val="en-US"/>
              </w:rPr>
              <w:t>F</w:t>
            </w:r>
            <w:r w:rsidRPr="002A5C27">
              <w:rPr>
                <w:rFonts w:ascii="Times New Roman" w:hAnsi="Times New Roman"/>
                <w:bCs/>
                <w:sz w:val="18"/>
                <w:szCs w:val="18"/>
              </w:rPr>
              <w:t>255550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200</w:t>
            </w:r>
          </w:p>
        </w:tc>
        <w:tc>
          <w:tcPr>
            <w:tcW w:w="1069" w:type="dxa"/>
            <w:shd w:val="clear" w:color="auto" w:fill="auto"/>
            <w:noWrap/>
            <w:vAlign w:val="center"/>
          </w:tcPr>
          <w:p w:rsidR="00CF6E29" w:rsidRPr="002A5C27" w:rsidRDefault="00904EA7" w:rsidP="00CF6E29">
            <w:pPr>
              <w:jc w:val="center"/>
              <w:rPr>
                <w:rFonts w:ascii="Times New Roman" w:hAnsi="Times New Roman"/>
                <w:sz w:val="18"/>
                <w:szCs w:val="18"/>
              </w:rPr>
            </w:pPr>
            <w:r>
              <w:rPr>
                <w:rFonts w:ascii="Times New Roman" w:hAnsi="Times New Roman"/>
                <w:sz w:val="18"/>
                <w:szCs w:val="18"/>
              </w:rPr>
              <w:t>2073,6</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2219,6</w:t>
            </w:r>
          </w:p>
        </w:tc>
        <w:tc>
          <w:tcPr>
            <w:tcW w:w="1277" w:type="dxa"/>
            <w:vAlign w:val="center"/>
          </w:tcPr>
          <w:p w:rsidR="00CF6E29" w:rsidRPr="002A5C27" w:rsidRDefault="00CF6E29" w:rsidP="00CF6E29">
            <w:pPr>
              <w:jc w:val="center"/>
              <w:rPr>
                <w:rFonts w:ascii="Times New Roman" w:hAnsi="Times New Roman"/>
                <w:color w:val="000000"/>
                <w:sz w:val="18"/>
                <w:szCs w:val="18"/>
              </w:rPr>
            </w:pPr>
            <w:r w:rsidRPr="002A5C27">
              <w:rPr>
                <w:rFonts w:ascii="Times New Roman" w:hAnsi="Times New Roman"/>
                <w:color w:val="000000"/>
                <w:sz w:val="18"/>
                <w:szCs w:val="18"/>
              </w:rPr>
              <w:t>2521,8</w:t>
            </w:r>
          </w:p>
        </w:tc>
      </w:tr>
      <w:tr w:rsidR="00CF6E29" w:rsidRPr="002A5C27" w:rsidTr="005C28D9">
        <w:trPr>
          <w:trHeight w:val="1552"/>
          <w:jc w:val="center"/>
        </w:trPr>
        <w:tc>
          <w:tcPr>
            <w:tcW w:w="1319" w:type="dxa"/>
            <w:tcBorders>
              <w:top w:val="single" w:sz="4" w:space="0" w:color="auto"/>
            </w:tcBorders>
            <w:noWrap/>
            <w:vAlign w:val="center"/>
          </w:tcPr>
          <w:p w:rsidR="00CF6E29" w:rsidRPr="002A5C27" w:rsidRDefault="00CF6E29" w:rsidP="00CF6E29">
            <w:pPr>
              <w:spacing w:before="40" w:after="40"/>
              <w:jc w:val="center"/>
              <w:rPr>
                <w:rFonts w:ascii="Times New Roman" w:hAnsi="Times New Roman"/>
                <w:bCs/>
                <w:color w:val="000000" w:themeColor="text1"/>
                <w:sz w:val="18"/>
                <w:szCs w:val="18"/>
              </w:rPr>
            </w:pPr>
          </w:p>
        </w:tc>
        <w:tc>
          <w:tcPr>
            <w:tcW w:w="3119" w:type="dxa"/>
            <w:tcBorders>
              <w:top w:val="single" w:sz="4" w:space="0" w:color="auto"/>
            </w:tcBorders>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городского бюджета (дворы)</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271</w:t>
            </w:r>
            <w:r w:rsidRPr="002A5C27">
              <w:rPr>
                <w:rFonts w:ascii="Times New Roman" w:hAnsi="Times New Roman"/>
                <w:bCs/>
                <w:sz w:val="18"/>
                <w:szCs w:val="18"/>
                <w:lang w:val="en-US"/>
              </w:rPr>
              <w:t>F</w:t>
            </w:r>
            <w:r w:rsidRPr="002A5C27">
              <w:rPr>
                <w:rFonts w:ascii="Times New Roman" w:hAnsi="Times New Roman"/>
                <w:bCs/>
                <w:sz w:val="18"/>
                <w:szCs w:val="18"/>
              </w:rPr>
              <w:t>255550</w:t>
            </w:r>
          </w:p>
        </w:tc>
        <w:tc>
          <w:tcPr>
            <w:tcW w:w="926" w:type="dxa"/>
            <w:shd w:val="clear" w:color="auto" w:fill="auto"/>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8</w:t>
            </w:r>
            <w:r w:rsidRPr="002A5C27">
              <w:rPr>
                <w:rFonts w:ascii="Times New Roman" w:hAnsi="Times New Roman"/>
                <w:bCs/>
                <w:sz w:val="18"/>
                <w:szCs w:val="18"/>
                <w:lang w:val="en-US"/>
              </w:rPr>
              <w:t>00</w:t>
            </w:r>
          </w:p>
        </w:tc>
        <w:tc>
          <w:tcPr>
            <w:tcW w:w="1069" w:type="dxa"/>
            <w:shd w:val="clear" w:color="auto" w:fill="auto"/>
            <w:noWrap/>
            <w:vAlign w:val="center"/>
          </w:tcPr>
          <w:p w:rsidR="00CF6E29" w:rsidRPr="002A5C27" w:rsidRDefault="00904EA7" w:rsidP="00CF6E29">
            <w:pPr>
              <w:jc w:val="center"/>
              <w:rPr>
                <w:rFonts w:ascii="Times New Roman" w:hAnsi="Times New Roman"/>
                <w:sz w:val="18"/>
                <w:szCs w:val="18"/>
              </w:rPr>
            </w:pPr>
            <w:r>
              <w:rPr>
                <w:rFonts w:ascii="Times New Roman" w:hAnsi="Times New Roman"/>
                <w:sz w:val="18"/>
                <w:szCs w:val="18"/>
              </w:rPr>
              <w:t>646</w:t>
            </w:r>
          </w:p>
        </w:tc>
        <w:tc>
          <w:tcPr>
            <w:tcW w:w="1068" w:type="dxa"/>
            <w:shd w:val="clear" w:color="auto" w:fill="auto"/>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500,0</w:t>
            </w:r>
          </w:p>
        </w:tc>
        <w:tc>
          <w:tcPr>
            <w:tcW w:w="1277" w:type="dxa"/>
            <w:vAlign w:val="center"/>
          </w:tcPr>
          <w:p w:rsidR="00CF6E29" w:rsidRPr="002A5C27" w:rsidRDefault="00CF6E29" w:rsidP="00CF6E29">
            <w:pPr>
              <w:jc w:val="center"/>
              <w:rPr>
                <w:rFonts w:ascii="Times New Roman" w:hAnsi="Times New Roman"/>
                <w:color w:val="000000"/>
                <w:sz w:val="18"/>
                <w:szCs w:val="18"/>
              </w:rPr>
            </w:pPr>
            <w:r w:rsidRPr="002A5C27">
              <w:rPr>
                <w:rFonts w:ascii="Times New Roman" w:hAnsi="Times New Roman"/>
                <w:color w:val="000000"/>
                <w:sz w:val="18"/>
                <w:szCs w:val="18"/>
              </w:rPr>
              <w:t>500,0</w:t>
            </w:r>
          </w:p>
        </w:tc>
      </w:tr>
      <w:tr w:rsidR="00CF6E29" w:rsidRPr="002A5C27" w:rsidTr="005C28D9">
        <w:trPr>
          <w:trHeight w:val="1043"/>
          <w:jc w:val="center"/>
        </w:trPr>
        <w:tc>
          <w:tcPr>
            <w:tcW w:w="1319" w:type="dxa"/>
            <w:noWrap/>
            <w:vAlign w:val="center"/>
          </w:tcPr>
          <w:p w:rsidR="00CF6E29" w:rsidRPr="002A5C27" w:rsidRDefault="00CF6E29" w:rsidP="00CF6E29">
            <w:pPr>
              <w:spacing w:before="40" w:after="40"/>
              <w:jc w:val="center"/>
              <w:rPr>
                <w:rFonts w:ascii="Times New Roman" w:hAnsi="Times New Roman"/>
                <w:bCs/>
                <w:color w:val="FF0000"/>
                <w:sz w:val="18"/>
                <w:szCs w:val="18"/>
              </w:rPr>
            </w:pP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областного бюджета</w:t>
            </w:r>
            <w:r w:rsidR="005C28D9">
              <w:rPr>
                <w:rFonts w:ascii="Times New Roman" w:hAnsi="Times New Roman"/>
                <w:bCs/>
                <w:sz w:val="18"/>
                <w:szCs w:val="18"/>
              </w:rPr>
              <w:t xml:space="preserve"> (скверы и парки)</w:t>
            </w:r>
          </w:p>
        </w:tc>
        <w:tc>
          <w:tcPr>
            <w:tcW w:w="2085" w:type="dxa"/>
            <w:vAlign w:val="center"/>
          </w:tcPr>
          <w:p w:rsidR="00CF6E29" w:rsidRPr="002A5C27" w:rsidRDefault="00CF6E29" w:rsidP="00CF6E29">
            <w:pPr>
              <w:spacing w:before="40" w:after="40"/>
              <w:rPr>
                <w:rFonts w:ascii="Times New Roman" w:hAnsi="Times New Roman"/>
                <w:bCs/>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sz w:val="18"/>
                <w:szCs w:val="18"/>
                <w:lang w:val="en-US"/>
              </w:rPr>
            </w:pPr>
            <w:r w:rsidRPr="002A5C27">
              <w:rPr>
                <w:rFonts w:ascii="Times New Roman" w:hAnsi="Times New Roman"/>
                <w:sz w:val="18"/>
                <w:szCs w:val="18"/>
              </w:rPr>
              <w:t>271</w:t>
            </w:r>
            <w:r w:rsidRPr="002A5C27">
              <w:rPr>
                <w:rFonts w:ascii="Times New Roman" w:hAnsi="Times New Roman"/>
                <w:sz w:val="18"/>
                <w:szCs w:val="18"/>
                <w:lang w:val="en-US"/>
              </w:rPr>
              <w:t>F</w:t>
            </w:r>
            <w:r w:rsidRPr="002A5C27">
              <w:rPr>
                <w:rFonts w:ascii="Times New Roman" w:hAnsi="Times New Roman"/>
                <w:sz w:val="18"/>
                <w:szCs w:val="18"/>
              </w:rPr>
              <w:t>25555</w:t>
            </w:r>
            <w:r w:rsidRPr="002A5C27">
              <w:rPr>
                <w:rFonts w:ascii="Times New Roman" w:hAnsi="Times New Roman"/>
                <w:sz w:val="18"/>
                <w:szCs w:val="18"/>
                <w:lang w:val="en-US"/>
              </w:rPr>
              <w:t>D</w:t>
            </w:r>
          </w:p>
        </w:tc>
        <w:tc>
          <w:tcPr>
            <w:tcW w:w="926" w:type="dxa"/>
            <w:noWrap/>
            <w:vAlign w:val="center"/>
          </w:tcPr>
          <w:p w:rsidR="00CF6E29" w:rsidRPr="002A5C27" w:rsidRDefault="00CF6E29" w:rsidP="00CF6E29">
            <w:pPr>
              <w:spacing w:before="40" w:after="40"/>
              <w:jc w:val="center"/>
              <w:rPr>
                <w:rFonts w:ascii="Times New Roman" w:hAnsi="Times New Roman"/>
                <w:sz w:val="18"/>
                <w:szCs w:val="18"/>
                <w:lang w:val="en-US"/>
              </w:rPr>
            </w:pPr>
            <w:r w:rsidRPr="002A5C27">
              <w:rPr>
                <w:rFonts w:ascii="Times New Roman" w:hAnsi="Times New Roman"/>
                <w:sz w:val="18"/>
                <w:szCs w:val="18"/>
                <w:lang w:val="en-US"/>
              </w:rPr>
              <w:t>200</w:t>
            </w:r>
          </w:p>
        </w:tc>
        <w:tc>
          <w:tcPr>
            <w:tcW w:w="1069" w:type="dxa"/>
            <w:noWrap/>
            <w:vAlign w:val="center"/>
          </w:tcPr>
          <w:p w:rsidR="00CF6E29" w:rsidRPr="002A5C27" w:rsidRDefault="00904EA7" w:rsidP="00CF6E29">
            <w:pPr>
              <w:jc w:val="center"/>
              <w:rPr>
                <w:rFonts w:ascii="Times New Roman" w:hAnsi="Times New Roman"/>
                <w:sz w:val="18"/>
                <w:szCs w:val="18"/>
              </w:rPr>
            </w:pPr>
            <w:r>
              <w:rPr>
                <w:rFonts w:ascii="Times New Roman" w:hAnsi="Times New Roman"/>
                <w:sz w:val="18"/>
                <w:szCs w:val="18"/>
              </w:rPr>
              <w:t>3484,8</w:t>
            </w:r>
          </w:p>
        </w:tc>
        <w:tc>
          <w:tcPr>
            <w:tcW w:w="1068" w:type="dxa"/>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3 543,7</w:t>
            </w:r>
          </w:p>
        </w:tc>
        <w:tc>
          <w:tcPr>
            <w:tcW w:w="1277" w:type="dxa"/>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r>
      <w:tr w:rsidR="00904EA7" w:rsidRPr="002A5C27" w:rsidTr="00FB4AB5">
        <w:trPr>
          <w:trHeight w:val="495"/>
          <w:jc w:val="center"/>
        </w:trPr>
        <w:tc>
          <w:tcPr>
            <w:tcW w:w="1319" w:type="dxa"/>
            <w:noWrap/>
            <w:vAlign w:val="center"/>
          </w:tcPr>
          <w:p w:rsidR="00904EA7" w:rsidRPr="002A5C27" w:rsidRDefault="00904EA7" w:rsidP="00CF6E29">
            <w:pPr>
              <w:spacing w:before="40" w:after="40"/>
              <w:jc w:val="center"/>
              <w:rPr>
                <w:rFonts w:ascii="Times New Roman" w:hAnsi="Times New Roman"/>
                <w:bCs/>
                <w:color w:val="FF0000"/>
                <w:sz w:val="18"/>
                <w:szCs w:val="18"/>
              </w:rPr>
            </w:pPr>
          </w:p>
        </w:tc>
        <w:tc>
          <w:tcPr>
            <w:tcW w:w="3119" w:type="dxa"/>
            <w:vAlign w:val="center"/>
          </w:tcPr>
          <w:p w:rsidR="00904EA7" w:rsidRPr="002A5C27" w:rsidRDefault="005C28D9" w:rsidP="005C28D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областного бюджета</w:t>
            </w:r>
            <w:r>
              <w:rPr>
                <w:rFonts w:ascii="Times New Roman" w:hAnsi="Times New Roman"/>
                <w:bCs/>
                <w:sz w:val="18"/>
                <w:szCs w:val="18"/>
              </w:rPr>
              <w:t xml:space="preserve"> (</w:t>
            </w:r>
            <w:r>
              <w:rPr>
                <w:rFonts w:ascii="Times New Roman" w:hAnsi="Times New Roman"/>
                <w:bCs/>
                <w:sz w:val="18"/>
                <w:szCs w:val="18"/>
              </w:rPr>
              <w:t>дворы</w:t>
            </w:r>
            <w:r>
              <w:rPr>
                <w:rFonts w:ascii="Times New Roman" w:hAnsi="Times New Roman"/>
                <w:bCs/>
                <w:sz w:val="18"/>
                <w:szCs w:val="18"/>
              </w:rPr>
              <w:t>)</w:t>
            </w:r>
          </w:p>
        </w:tc>
        <w:tc>
          <w:tcPr>
            <w:tcW w:w="2085" w:type="dxa"/>
            <w:vAlign w:val="center"/>
          </w:tcPr>
          <w:p w:rsidR="00904EA7" w:rsidRPr="002A5C27" w:rsidRDefault="00904EA7" w:rsidP="00CF6E29">
            <w:pPr>
              <w:spacing w:before="40" w:after="40"/>
              <w:rPr>
                <w:rFonts w:ascii="Times New Roman" w:hAnsi="Times New Roman"/>
                <w:bCs/>
                <w:sz w:val="18"/>
                <w:szCs w:val="18"/>
              </w:rPr>
            </w:pPr>
          </w:p>
        </w:tc>
        <w:tc>
          <w:tcPr>
            <w:tcW w:w="791" w:type="dxa"/>
            <w:noWrap/>
            <w:vAlign w:val="center"/>
          </w:tcPr>
          <w:p w:rsidR="00904EA7" w:rsidRPr="002A5C27" w:rsidRDefault="008D0781" w:rsidP="00CF6E29">
            <w:pPr>
              <w:spacing w:before="40" w:after="40"/>
              <w:jc w:val="center"/>
              <w:rPr>
                <w:rFonts w:ascii="Times New Roman" w:hAnsi="Times New Roman"/>
                <w:bCs/>
                <w:sz w:val="18"/>
                <w:szCs w:val="18"/>
              </w:rPr>
            </w:pPr>
            <w:r>
              <w:rPr>
                <w:rFonts w:ascii="Times New Roman" w:hAnsi="Times New Roman"/>
                <w:bCs/>
                <w:sz w:val="18"/>
                <w:szCs w:val="18"/>
              </w:rPr>
              <w:t>703</w:t>
            </w:r>
          </w:p>
        </w:tc>
        <w:tc>
          <w:tcPr>
            <w:tcW w:w="720" w:type="dxa"/>
            <w:noWrap/>
            <w:vAlign w:val="center"/>
          </w:tcPr>
          <w:p w:rsidR="00904EA7"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05</w:t>
            </w:r>
          </w:p>
        </w:tc>
        <w:tc>
          <w:tcPr>
            <w:tcW w:w="945" w:type="dxa"/>
            <w:noWrap/>
            <w:vAlign w:val="center"/>
          </w:tcPr>
          <w:p w:rsidR="00904EA7"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03</w:t>
            </w:r>
          </w:p>
        </w:tc>
        <w:tc>
          <w:tcPr>
            <w:tcW w:w="1337" w:type="dxa"/>
            <w:noWrap/>
            <w:vAlign w:val="center"/>
          </w:tcPr>
          <w:p w:rsidR="00904EA7" w:rsidRPr="002A5C27" w:rsidRDefault="008D0781" w:rsidP="00CF6E29">
            <w:pPr>
              <w:spacing w:before="40" w:after="40"/>
              <w:jc w:val="center"/>
              <w:rPr>
                <w:rFonts w:ascii="Times New Roman" w:hAnsi="Times New Roman"/>
                <w:sz w:val="18"/>
                <w:szCs w:val="18"/>
              </w:rPr>
            </w:pPr>
            <w:r w:rsidRPr="002A5C27">
              <w:rPr>
                <w:rFonts w:ascii="Times New Roman" w:hAnsi="Times New Roman"/>
                <w:sz w:val="18"/>
                <w:szCs w:val="18"/>
              </w:rPr>
              <w:t>271</w:t>
            </w:r>
            <w:r w:rsidRPr="002A5C27">
              <w:rPr>
                <w:rFonts w:ascii="Times New Roman" w:hAnsi="Times New Roman"/>
                <w:sz w:val="18"/>
                <w:szCs w:val="18"/>
                <w:lang w:val="en-US"/>
              </w:rPr>
              <w:t>F</w:t>
            </w:r>
            <w:r w:rsidRPr="002A5C27">
              <w:rPr>
                <w:rFonts w:ascii="Times New Roman" w:hAnsi="Times New Roman"/>
                <w:sz w:val="18"/>
                <w:szCs w:val="18"/>
              </w:rPr>
              <w:t>25555</w:t>
            </w:r>
            <w:r w:rsidRPr="002A5C27">
              <w:rPr>
                <w:rFonts w:ascii="Times New Roman" w:hAnsi="Times New Roman"/>
                <w:sz w:val="18"/>
                <w:szCs w:val="18"/>
                <w:lang w:val="en-US"/>
              </w:rPr>
              <w:t>D</w:t>
            </w:r>
          </w:p>
        </w:tc>
        <w:tc>
          <w:tcPr>
            <w:tcW w:w="926" w:type="dxa"/>
            <w:noWrap/>
            <w:vAlign w:val="center"/>
          </w:tcPr>
          <w:p w:rsidR="00904EA7" w:rsidRPr="00904EA7" w:rsidRDefault="00904EA7" w:rsidP="00CF6E29">
            <w:pPr>
              <w:spacing w:before="40" w:after="40"/>
              <w:jc w:val="center"/>
              <w:rPr>
                <w:rFonts w:ascii="Times New Roman" w:hAnsi="Times New Roman"/>
                <w:sz w:val="18"/>
                <w:szCs w:val="18"/>
              </w:rPr>
            </w:pPr>
            <w:r>
              <w:rPr>
                <w:rFonts w:ascii="Times New Roman" w:hAnsi="Times New Roman"/>
                <w:sz w:val="18"/>
                <w:szCs w:val="18"/>
              </w:rPr>
              <w:t>800</w:t>
            </w:r>
          </w:p>
        </w:tc>
        <w:tc>
          <w:tcPr>
            <w:tcW w:w="1069" w:type="dxa"/>
            <w:noWrap/>
            <w:vAlign w:val="center"/>
          </w:tcPr>
          <w:p w:rsidR="00904EA7" w:rsidRDefault="00904EA7" w:rsidP="00CF6E29">
            <w:pPr>
              <w:jc w:val="center"/>
              <w:rPr>
                <w:rFonts w:ascii="Times New Roman" w:hAnsi="Times New Roman"/>
                <w:sz w:val="18"/>
                <w:szCs w:val="18"/>
              </w:rPr>
            </w:pPr>
            <w:r>
              <w:rPr>
                <w:rFonts w:ascii="Times New Roman" w:hAnsi="Times New Roman"/>
                <w:sz w:val="18"/>
                <w:szCs w:val="18"/>
              </w:rPr>
              <w:t>58,9</w:t>
            </w:r>
          </w:p>
        </w:tc>
        <w:tc>
          <w:tcPr>
            <w:tcW w:w="1068" w:type="dxa"/>
            <w:noWrap/>
            <w:vAlign w:val="center"/>
          </w:tcPr>
          <w:p w:rsidR="00904EA7" w:rsidRPr="002A5C27" w:rsidRDefault="00904EA7" w:rsidP="00CF6E29">
            <w:pPr>
              <w:jc w:val="center"/>
              <w:rPr>
                <w:rFonts w:ascii="Times New Roman" w:hAnsi="Times New Roman"/>
                <w:sz w:val="18"/>
                <w:szCs w:val="18"/>
              </w:rPr>
            </w:pPr>
          </w:p>
        </w:tc>
        <w:tc>
          <w:tcPr>
            <w:tcW w:w="1277" w:type="dxa"/>
            <w:vAlign w:val="center"/>
          </w:tcPr>
          <w:p w:rsidR="00904EA7" w:rsidRPr="002A5C27" w:rsidRDefault="00904EA7" w:rsidP="00CF6E29">
            <w:pPr>
              <w:jc w:val="center"/>
              <w:rPr>
                <w:rFonts w:ascii="Times New Roman" w:hAnsi="Times New Roman"/>
                <w:sz w:val="18"/>
                <w:szCs w:val="18"/>
              </w:rPr>
            </w:pP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jc w:val="center"/>
              <w:rPr>
                <w:rFonts w:ascii="Times New Roman" w:hAnsi="Times New Roman"/>
                <w:bCs/>
                <w:color w:val="FF0000"/>
                <w:sz w:val="18"/>
                <w:szCs w:val="18"/>
              </w:rPr>
            </w:pP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городского бюджета</w:t>
            </w:r>
            <w:r w:rsidR="005C28D9">
              <w:rPr>
                <w:rFonts w:ascii="Times New Roman" w:hAnsi="Times New Roman"/>
                <w:bCs/>
                <w:sz w:val="18"/>
                <w:szCs w:val="18"/>
              </w:rPr>
              <w:t xml:space="preserve"> </w:t>
            </w:r>
            <w:r w:rsidR="005C28D9">
              <w:rPr>
                <w:rFonts w:ascii="Times New Roman" w:hAnsi="Times New Roman"/>
                <w:bCs/>
                <w:sz w:val="18"/>
                <w:szCs w:val="18"/>
              </w:rPr>
              <w:t>(скверы и парки)</w:t>
            </w:r>
          </w:p>
        </w:tc>
        <w:tc>
          <w:tcPr>
            <w:tcW w:w="2085" w:type="dxa"/>
            <w:vAlign w:val="center"/>
          </w:tcPr>
          <w:p w:rsidR="00CF6E29" w:rsidRPr="002A5C27" w:rsidRDefault="00CF6E29" w:rsidP="00CF6E29">
            <w:pPr>
              <w:spacing w:before="40" w:after="40"/>
              <w:rPr>
                <w:rFonts w:ascii="Times New Roman" w:hAnsi="Times New Roman"/>
                <w:bCs/>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sz w:val="18"/>
                <w:szCs w:val="18"/>
                <w:lang w:val="en-US"/>
              </w:rPr>
            </w:pPr>
            <w:r w:rsidRPr="002A5C27">
              <w:rPr>
                <w:rFonts w:ascii="Times New Roman" w:hAnsi="Times New Roman"/>
                <w:sz w:val="18"/>
                <w:szCs w:val="18"/>
              </w:rPr>
              <w:t>271</w:t>
            </w:r>
            <w:r w:rsidRPr="002A5C27">
              <w:rPr>
                <w:rFonts w:ascii="Times New Roman" w:hAnsi="Times New Roman"/>
                <w:sz w:val="18"/>
                <w:szCs w:val="18"/>
                <w:lang w:val="en-US"/>
              </w:rPr>
              <w:t>F</w:t>
            </w:r>
            <w:r w:rsidRPr="002A5C27">
              <w:rPr>
                <w:rFonts w:ascii="Times New Roman" w:hAnsi="Times New Roman"/>
                <w:sz w:val="18"/>
                <w:szCs w:val="18"/>
              </w:rPr>
              <w:t>25555</w:t>
            </w:r>
            <w:r w:rsidRPr="002A5C27">
              <w:rPr>
                <w:rFonts w:ascii="Times New Roman" w:hAnsi="Times New Roman"/>
                <w:sz w:val="18"/>
                <w:szCs w:val="18"/>
                <w:lang w:val="en-US"/>
              </w:rPr>
              <w:t>D</w:t>
            </w:r>
          </w:p>
        </w:tc>
        <w:tc>
          <w:tcPr>
            <w:tcW w:w="926" w:type="dxa"/>
            <w:noWrap/>
            <w:vAlign w:val="center"/>
          </w:tcPr>
          <w:p w:rsidR="00CF6E29" w:rsidRPr="002A5C27" w:rsidRDefault="00CF6E29" w:rsidP="00CF6E29">
            <w:pPr>
              <w:spacing w:before="40" w:after="40"/>
              <w:jc w:val="center"/>
              <w:rPr>
                <w:rFonts w:ascii="Times New Roman" w:hAnsi="Times New Roman"/>
                <w:sz w:val="18"/>
                <w:szCs w:val="18"/>
                <w:lang w:val="en-US"/>
              </w:rPr>
            </w:pPr>
            <w:r w:rsidRPr="002A5C27">
              <w:rPr>
                <w:rFonts w:ascii="Times New Roman" w:hAnsi="Times New Roman"/>
                <w:sz w:val="18"/>
                <w:szCs w:val="18"/>
                <w:lang w:val="en-US"/>
              </w:rPr>
              <w:t>200</w:t>
            </w:r>
          </w:p>
        </w:tc>
        <w:tc>
          <w:tcPr>
            <w:tcW w:w="1069" w:type="dxa"/>
            <w:noWrap/>
            <w:vAlign w:val="center"/>
          </w:tcPr>
          <w:p w:rsidR="00CF6E29" w:rsidRPr="002A5C27" w:rsidRDefault="00B6783D" w:rsidP="00CF6E29">
            <w:pPr>
              <w:jc w:val="center"/>
              <w:rPr>
                <w:rFonts w:ascii="Times New Roman" w:hAnsi="Times New Roman"/>
                <w:sz w:val="18"/>
                <w:szCs w:val="18"/>
              </w:rPr>
            </w:pPr>
            <w:r>
              <w:rPr>
                <w:rFonts w:ascii="Times New Roman" w:hAnsi="Times New Roman"/>
                <w:sz w:val="18"/>
                <w:szCs w:val="18"/>
              </w:rPr>
              <w:t>183,4</w:t>
            </w:r>
          </w:p>
        </w:tc>
        <w:tc>
          <w:tcPr>
            <w:tcW w:w="1068" w:type="dxa"/>
            <w:noWrap/>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186,5</w:t>
            </w:r>
          </w:p>
        </w:tc>
        <w:tc>
          <w:tcPr>
            <w:tcW w:w="1277" w:type="dxa"/>
            <w:vAlign w:val="center"/>
          </w:tcPr>
          <w:p w:rsidR="00CF6E29" w:rsidRPr="002A5C27" w:rsidRDefault="00CF6E29" w:rsidP="00CF6E29">
            <w:pPr>
              <w:jc w:val="center"/>
              <w:rPr>
                <w:rFonts w:ascii="Times New Roman" w:hAnsi="Times New Roman"/>
                <w:sz w:val="18"/>
                <w:szCs w:val="18"/>
              </w:rPr>
            </w:pPr>
            <w:r w:rsidRPr="002A5C27">
              <w:rPr>
                <w:rFonts w:ascii="Times New Roman" w:hAnsi="Times New Roman"/>
                <w:sz w:val="18"/>
                <w:szCs w:val="18"/>
              </w:rPr>
              <w:t>0,0</w:t>
            </w:r>
          </w:p>
        </w:tc>
      </w:tr>
      <w:tr w:rsidR="00904EA7" w:rsidRPr="002A5C27" w:rsidTr="00FB4AB5">
        <w:trPr>
          <w:trHeight w:val="495"/>
          <w:jc w:val="center"/>
        </w:trPr>
        <w:tc>
          <w:tcPr>
            <w:tcW w:w="1319" w:type="dxa"/>
            <w:noWrap/>
            <w:vAlign w:val="center"/>
          </w:tcPr>
          <w:p w:rsidR="00904EA7" w:rsidRPr="002A5C27" w:rsidRDefault="00904EA7" w:rsidP="00CF6E29">
            <w:pPr>
              <w:spacing w:before="40" w:after="40"/>
              <w:jc w:val="center"/>
              <w:rPr>
                <w:rFonts w:ascii="Times New Roman" w:hAnsi="Times New Roman"/>
                <w:bCs/>
                <w:color w:val="FF0000"/>
                <w:sz w:val="18"/>
                <w:szCs w:val="18"/>
              </w:rPr>
            </w:pPr>
          </w:p>
        </w:tc>
        <w:tc>
          <w:tcPr>
            <w:tcW w:w="3119" w:type="dxa"/>
            <w:vAlign w:val="center"/>
          </w:tcPr>
          <w:p w:rsidR="00904EA7" w:rsidRPr="002A5C27" w:rsidRDefault="005C28D9" w:rsidP="005C28D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реализацию программ формирования современной городской среды за счет средств городского бюджета</w:t>
            </w:r>
            <w:r>
              <w:rPr>
                <w:rFonts w:ascii="Times New Roman" w:hAnsi="Times New Roman"/>
                <w:bCs/>
                <w:sz w:val="18"/>
                <w:szCs w:val="18"/>
              </w:rPr>
              <w:t xml:space="preserve"> </w:t>
            </w:r>
            <w:r>
              <w:rPr>
                <w:rFonts w:ascii="Times New Roman" w:hAnsi="Times New Roman"/>
                <w:bCs/>
                <w:sz w:val="18"/>
                <w:szCs w:val="18"/>
              </w:rPr>
              <w:t>(</w:t>
            </w:r>
            <w:r>
              <w:rPr>
                <w:rFonts w:ascii="Times New Roman" w:hAnsi="Times New Roman"/>
                <w:bCs/>
                <w:sz w:val="18"/>
                <w:szCs w:val="18"/>
              </w:rPr>
              <w:t>дворы</w:t>
            </w:r>
            <w:r>
              <w:rPr>
                <w:rFonts w:ascii="Times New Roman" w:hAnsi="Times New Roman"/>
                <w:bCs/>
                <w:sz w:val="18"/>
                <w:szCs w:val="18"/>
              </w:rPr>
              <w:t>)</w:t>
            </w:r>
          </w:p>
        </w:tc>
        <w:tc>
          <w:tcPr>
            <w:tcW w:w="2085" w:type="dxa"/>
            <w:vAlign w:val="center"/>
          </w:tcPr>
          <w:p w:rsidR="00904EA7" w:rsidRPr="002A5C27" w:rsidRDefault="00904EA7" w:rsidP="00CF6E29">
            <w:pPr>
              <w:spacing w:before="40" w:after="40"/>
              <w:rPr>
                <w:rFonts w:ascii="Times New Roman" w:hAnsi="Times New Roman"/>
                <w:bCs/>
                <w:sz w:val="18"/>
                <w:szCs w:val="18"/>
              </w:rPr>
            </w:pPr>
          </w:p>
        </w:tc>
        <w:tc>
          <w:tcPr>
            <w:tcW w:w="791" w:type="dxa"/>
            <w:noWrap/>
            <w:vAlign w:val="center"/>
          </w:tcPr>
          <w:p w:rsidR="00904EA7" w:rsidRPr="002A5C27" w:rsidRDefault="008D0781" w:rsidP="00CF6E29">
            <w:pPr>
              <w:spacing w:before="40" w:after="40"/>
              <w:jc w:val="center"/>
              <w:rPr>
                <w:rFonts w:ascii="Times New Roman" w:hAnsi="Times New Roman"/>
                <w:bCs/>
                <w:sz w:val="18"/>
                <w:szCs w:val="18"/>
              </w:rPr>
            </w:pPr>
            <w:r>
              <w:rPr>
                <w:rFonts w:ascii="Times New Roman" w:hAnsi="Times New Roman"/>
                <w:bCs/>
                <w:sz w:val="18"/>
                <w:szCs w:val="18"/>
              </w:rPr>
              <w:t>703</w:t>
            </w:r>
          </w:p>
        </w:tc>
        <w:tc>
          <w:tcPr>
            <w:tcW w:w="720" w:type="dxa"/>
            <w:noWrap/>
            <w:vAlign w:val="center"/>
          </w:tcPr>
          <w:p w:rsidR="00904EA7"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05</w:t>
            </w:r>
          </w:p>
        </w:tc>
        <w:tc>
          <w:tcPr>
            <w:tcW w:w="945" w:type="dxa"/>
            <w:noWrap/>
            <w:vAlign w:val="center"/>
          </w:tcPr>
          <w:p w:rsidR="00904EA7" w:rsidRPr="002A5C27" w:rsidRDefault="008D0781" w:rsidP="00CF6E29">
            <w:pPr>
              <w:spacing w:before="40" w:after="40"/>
              <w:jc w:val="center"/>
              <w:rPr>
                <w:rFonts w:ascii="Times New Roman" w:hAnsi="Times New Roman"/>
                <w:sz w:val="18"/>
                <w:szCs w:val="18"/>
              </w:rPr>
            </w:pPr>
            <w:r>
              <w:rPr>
                <w:rFonts w:ascii="Times New Roman" w:hAnsi="Times New Roman"/>
                <w:sz w:val="18"/>
                <w:szCs w:val="18"/>
              </w:rPr>
              <w:t>03</w:t>
            </w:r>
          </w:p>
        </w:tc>
        <w:tc>
          <w:tcPr>
            <w:tcW w:w="1337" w:type="dxa"/>
            <w:noWrap/>
            <w:vAlign w:val="center"/>
          </w:tcPr>
          <w:p w:rsidR="00904EA7" w:rsidRPr="002A5C27" w:rsidRDefault="008D0781" w:rsidP="00CF6E29">
            <w:pPr>
              <w:spacing w:before="40" w:after="40"/>
              <w:jc w:val="center"/>
              <w:rPr>
                <w:rFonts w:ascii="Times New Roman" w:hAnsi="Times New Roman"/>
                <w:sz w:val="18"/>
                <w:szCs w:val="18"/>
              </w:rPr>
            </w:pPr>
            <w:r w:rsidRPr="002A5C27">
              <w:rPr>
                <w:rFonts w:ascii="Times New Roman" w:hAnsi="Times New Roman"/>
                <w:sz w:val="18"/>
                <w:szCs w:val="18"/>
              </w:rPr>
              <w:t>271</w:t>
            </w:r>
            <w:r w:rsidRPr="002A5C27">
              <w:rPr>
                <w:rFonts w:ascii="Times New Roman" w:hAnsi="Times New Roman"/>
                <w:sz w:val="18"/>
                <w:szCs w:val="18"/>
                <w:lang w:val="en-US"/>
              </w:rPr>
              <w:t>F</w:t>
            </w:r>
            <w:r w:rsidRPr="002A5C27">
              <w:rPr>
                <w:rFonts w:ascii="Times New Roman" w:hAnsi="Times New Roman"/>
                <w:sz w:val="18"/>
                <w:szCs w:val="18"/>
              </w:rPr>
              <w:t>25555</w:t>
            </w:r>
            <w:r w:rsidRPr="002A5C27">
              <w:rPr>
                <w:rFonts w:ascii="Times New Roman" w:hAnsi="Times New Roman"/>
                <w:sz w:val="18"/>
                <w:szCs w:val="18"/>
                <w:lang w:val="en-US"/>
              </w:rPr>
              <w:t>D</w:t>
            </w:r>
          </w:p>
        </w:tc>
        <w:tc>
          <w:tcPr>
            <w:tcW w:w="926" w:type="dxa"/>
            <w:noWrap/>
            <w:vAlign w:val="center"/>
          </w:tcPr>
          <w:p w:rsidR="00904EA7" w:rsidRPr="00904EA7" w:rsidRDefault="00904EA7" w:rsidP="00CF6E29">
            <w:pPr>
              <w:spacing w:before="40" w:after="40"/>
              <w:jc w:val="center"/>
              <w:rPr>
                <w:rFonts w:ascii="Times New Roman" w:hAnsi="Times New Roman"/>
                <w:sz w:val="18"/>
                <w:szCs w:val="18"/>
              </w:rPr>
            </w:pPr>
            <w:r>
              <w:rPr>
                <w:rFonts w:ascii="Times New Roman" w:hAnsi="Times New Roman"/>
                <w:sz w:val="18"/>
                <w:szCs w:val="18"/>
              </w:rPr>
              <w:t>800</w:t>
            </w:r>
          </w:p>
        </w:tc>
        <w:tc>
          <w:tcPr>
            <w:tcW w:w="1069" w:type="dxa"/>
            <w:noWrap/>
            <w:vAlign w:val="center"/>
          </w:tcPr>
          <w:p w:rsidR="00904EA7" w:rsidRPr="002A5C27" w:rsidRDefault="00904EA7" w:rsidP="00CF6E29">
            <w:pPr>
              <w:jc w:val="center"/>
              <w:rPr>
                <w:rFonts w:ascii="Times New Roman" w:hAnsi="Times New Roman"/>
                <w:sz w:val="18"/>
                <w:szCs w:val="18"/>
              </w:rPr>
            </w:pPr>
            <w:r>
              <w:rPr>
                <w:rFonts w:ascii="Times New Roman" w:hAnsi="Times New Roman"/>
                <w:sz w:val="18"/>
                <w:szCs w:val="18"/>
              </w:rPr>
              <w:t>3,1</w:t>
            </w:r>
          </w:p>
        </w:tc>
        <w:tc>
          <w:tcPr>
            <w:tcW w:w="1068" w:type="dxa"/>
            <w:noWrap/>
            <w:vAlign w:val="center"/>
          </w:tcPr>
          <w:p w:rsidR="00904EA7" w:rsidRPr="002A5C27" w:rsidRDefault="00904EA7" w:rsidP="00CF6E29">
            <w:pPr>
              <w:jc w:val="center"/>
              <w:rPr>
                <w:rFonts w:ascii="Times New Roman" w:hAnsi="Times New Roman"/>
                <w:sz w:val="18"/>
                <w:szCs w:val="18"/>
              </w:rPr>
            </w:pPr>
          </w:p>
        </w:tc>
        <w:tc>
          <w:tcPr>
            <w:tcW w:w="1277" w:type="dxa"/>
            <w:vAlign w:val="center"/>
          </w:tcPr>
          <w:p w:rsidR="00904EA7" w:rsidRPr="002A5C27" w:rsidRDefault="00904EA7" w:rsidP="00CF6E29">
            <w:pPr>
              <w:jc w:val="center"/>
              <w:rPr>
                <w:rFonts w:ascii="Times New Roman" w:hAnsi="Times New Roman"/>
                <w:sz w:val="18"/>
                <w:szCs w:val="18"/>
              </w:rPr>
            </w:pP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Подпрограмма 2</w:t>
            </w: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 xml:space="preserve">«Обустройство мест массового отдыха населения (городских парков) в городе Коврове» </w:t>
            </w:r>
          </w:p>
        </w:tc>
        <w:tc>
          <w:tcPr>
            <w:tcW w:w="2085" w:type="dxa"/>
            <w:vAlign w:val="center"/>
          </w:tcPr>
          <w:p w:rsidR="00CF6E29" w:rsidRPr="002A5C27" w:rsidRDefault="00CF6E29" w:rsidP="00CF6E29">
            <w:pPr>
              <w:spacing w:before="40" w:after="40"/>
              <w:rPr>
                <w:rFonts w:ascii="Times New Roman" w:hAnsi="Times New Roman"/>
                <w:bCs/>
                <w:sz w:val="18"/>
                <w:szCs w:val="18"/>
              </w:rPr>
            </w:pPr>
            <w:r w:rsidRPr="002A5C27">
              <w:rPr>
                <w:rFonts w:ascii="Times New Roman" w:hAnsi="Times New Roman"/>
                <w:bCs/>
                <w:sz w:val="18"/>
                <w:szCs w:val="18"/>
              </w:rPr>
              <w:t>Всего</w:t>
            </w: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sz w:val="18"/>
                <w:szCs w:val="18"/>
              </w:rPr>
            </w:pPr>
          </w:p>
        </w:tc>
        <w:tc>
          <w:tcPr>
            <w:tcW w:w="926" w:type="dxa"/>
            <w:noWrap/>
            <w:vAlign w:val="center"/>
          </w:tcPr>
          <w:p w:rsidR="00CF6E29" w:rsidRPr="002A5C27" w:rsidRDefault="00CF6E29" w:rsidP="00CF6E29">
            <w:pPr>
              <w:spacing w:before="40" w:after="40"/>
              <w:jc w:val="center"/>
              <w:rPr>
                <w:rFonts w:ascii="Times New Roman" w:hAnsi="Times New Roman"/>
                <w:sz w:val="18"/>
                <w:szCs w:val="18"/>
              </w:rPr>
            </w:pPr>
          </w:p>
        </w:tc>
        <w:tc>
          <w:tcPr>
            <w:tcW w:w="1069"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068"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ind w:right="-152"/>
              <w:jc w:val="center"/>
              <w:rPr>
                <w:rFonts w:ascii="Times New Roman" w:hAnsi="Times New Roman"/>
                <w:bCs/>
                <w:sz w:val="18"/>
                <w:szCs w:val="18"/>
              </w:rPr>
            </w:pPr>
            <w:r w:rsidRPr="002A5C27">
              <w:rPr>
                <w:rFonts w:ascii="Times New Roman" w:hAnsi="Times New Roman"/>
                <w:bCs/>
                <w:sz w:val="18"/>
                <w:szCs w:val="18"/>
              </w:rPr>
              <w:t>Основное</w:t>
            </w:r>
          </w:p>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мероприятие 1</w:t>
            </w: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«Реализация мероприятий по благоустройству мест массового отдыха населения»</w:t>
            </w:r>
          </w:p>
        </w:tc>
        <w:tc>
          <w:tcPr>
            <w:tcW w:w="2085" w:type="dxa"/>
          </w:tcPr>
          <w:p w:rsidR="00CF6E29" w:rsidRPr="002A5C27" w:rsidRDefault="00CF6E29" w:rsidP="00CF6E29">
            <w:pPr>
              <w:rPr>
                <w:rFonts w:ascii="Times New Roman" w:hAnsi="Times New Roman"/>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720" w:type="dxa"/>
            <w:noWrap/>
            <w:vAlign w:val="center"/>
          </w:tcPr>
          <w:p w:rsidR="00CF6E29" w:rsidRPr="002A5C27" w:rsidRDefault="00CF6E29" w:rsidP="00CF6E29">
            <w:pPr>
              <w:spacing w:before="40" w:after="40"/>
              <w:jc w:val="center"/>
              <w:rPr>
                <w:rFonts w:ascii="Times New Roman" w:hAnsi="Times New Roman"/>
                <w:sz w:val="18"/>
                <w:szCs w:val="18"/>
              </w:rPr>
            </w:pPr>
          </w:p>
        </w:tc>
        <w:tc>
          <w:tcPr>
            <w:tcW w:w="945" w:type="dxa"/>
            <w:noWrap/>
            <w:vAlign w:val="center"/>
          </w:tcPr>
          <w:p w:rsidR="00CF6E29" w:rsidRPr="002A5C27" w:rsidRDefault="00CF6E29" w:rsidP="00CF6E29">
            <w:pPr>
              <w:spacing w:before="40" w:after="40"/>
              <w:jc w:val="center"/>
              <w:rPr>
                <w:rFonts w:ascii="Times New Roman" w:hAnsi="Times New Roman"/>
                <w:sz w:val="18"/>
                <w:szCs w:val="18"/>
              </w:rPr>
            </w:pPr>
          </w:p>
        </w:tc>
        <w:tc>
          <w:tcPr>
            <w:tcW w:w="1337" w:type="dxa"/>
            <w:noWrap/>
            <w:vAlign w:val="center"/>
          </w:tcPr>
          <w:p w:rsidR="00CF6E29" w:rsidRPr="002A5C27" w:rsidRDefault="00CF6E29" w:rsidP="00CF6E29">
            <w:pPr>
              <w:spacing w:before="40" w:after="40"/>
              <w:jc w:val="center"/>
              <w:rPr>
                <w:rFonts w:ascii="Times New Roman" w:hAnsi="Times New Roman"/>
                <w:sz w:val="18"/>
                <w:szCs w:val="18"/>
              </w:rPr>
            </w:pPr>
          </w:p>
        </w:tc>
        <w:tc>
          <w:tcPr>
            <w:tcW w:w="926" w:type="dxa"/>
            <w:noWrap/>
            <w:vAlign w:val="center"/>
          </w:tcPr>
          <w:p w:rsidR="00CF6E29" w:rsidRPr="002A5C27" w:rsidRDefault="00CF6E29" w:rsidP="00CF6E29">
            <w:pPr>
              <w:spacing w:before="40" w:after="40"/>
              <w:jc w:val="center"/>
              <w:rPr>
                <w:rFonts w:ascii="Times New Roman" w:hAnsi="Times New Roman"/>
                <w:sz w:val="18"/>
                <w:szCs w:val="18"/>
              </w:rPr>
            </w:pPr>
          </w:p>
        </w:tc>
        <w:tc>
          <w:tcPr>
            <w:tcW w:w="1069"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068"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Обустройство мест массового отдыха населения (городских парков)</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2720121270</w:t>
            </w:r>
          </w:p>
        </w:tc>
        <w:tc>
          <w:tcPr>
            <w:tcW w:w="926" w:type="dxa"/>
            <w:noWrap/>
            <w:vAlign w:val="center"/>
          </w:tcPr>
          <w:p w:rsidR="00CF6E29" w:rsidRPr="002A5C27" w:rsidRDefault="00CF6E29" w:rsidP="00CF6E29">
            <w:pPr>
              <w:spacing w:before="40" w:after="40"/>
              <w:jc w:val="center"/>
              <w:rPr>
                <w:rFonts w:ascii="Times New Roman" w:hAnsi="Times New Roman"/>
                <w:sz w:val="18"/>
                <w:szCs w:val="18"/>
              </w:rPr>
            </w:pPr>
            <w:r w:rsidRPr="002A5C27">
              <w:rPr>
                <w:rFonts w:ascii="Times New Roman" w:hAnsi="Times New Roman"/>
                <w:sz w:val="18"/>
                <w:szCs w:val="18"/>
              </w:rPr>
              <w:t>200</w:t>
            </w:r>
          </w:p>
        </w:tc>
        <w:tc>
          <w:tcPr>
            <w:tcW w:w="1069"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068"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поддержку благоустройства мест массового отдыха населения (городских парков) за счет средств федерального бюджета</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lang w:val="en-US"/>
              </w:rPr>
            </w:pPr>
            <w:r w:rsidRPr="002A5C27">
              <w:rPr>
                <w:rFonts w:ascii="Times New Roman" w:hAnsi="Times New Roman"/>
                <w:bCs/>
                <w:sz w:val="18"/>
                <w:szCs w:val="18"/>
              </w:rPr>
              <w:t>27201</w:t>
            </w:r>
            <w:r w:rsidRPr="002A5C27">
              <w:rPr>
                <w:rFonts w:ascii="Times New Roman" w:hAnsi="Times New Roman"/>
                <w:bCs/>
                <w:sz w:val="18"/>
                <w:szCs w:val="18"/>
                <w:lang w:val="en-US"/>
              </w:rPr>
              <w:t>R5600</w:t>
            </w:r>
          </w:p>
        </w:tc>
        <w:tc>
          <w:tcPr>
            <w:tcW w:w="926"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200</w:t>
            </w:r>
          </w:p>
        </w:tc>
        <w:tc>
          <w:tcPr>
            <w:tcW w:w="1069"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068"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поддержку благоустройства мест массового отдыха населения (городских парков) за счет средств областного бюджета</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27201</w:t>
            </w:r>
            <w:r w:rsidRPr="002A5C27">
              <w:rPr>
                <w:rFonts w:ascii="Times New Roman" w:hAnsi="Times New Roman"/>
                <w:bCs/>
                <w:sz w:val="18"/>
                <w:szCs w:val="18"/>
                <w:lang w:val="en-US"/>
              </w:rPr>
              <w:t>R5600</w:t>
            </w:r>
          </w:p>
        </w:tc>
        <w:tc>
          <w:tcPr>
            <w:tcW w:w="926"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200</w:t>
            </w:r>
          </w:p>
        </w:tc>
        <w:tc>
          <w:tcPr>
            <w:tcW w:w="1069"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068"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r>
      <w:tr w:rsidR="00CF6E29" w:rsidRPr="002A5C27" w:rsidTr="00FB4AB5">
        <w:trPr>
          <w:trHeight w:val="495"/>
          <w:jc w:val="center"/>
        </w:trPr>
        <w:tc>
          <w:tcPr>
            <w:tcW w:w="1319" w:type="dxa"/>
            <w:noWrap/>
            <w:vAlign w:val="center"/>
          </w:tcPr>
          <w:p w:rsidR="00CF6E29" w:rsidRPr="002A5C27" w:rsidRDefault="00CF6E29" w:rsidP="00CF6E29">
            <w:pPr>
              <w:spacing w:before="40" w:after="40"/>
              <w:jc w:val="center"/>
              <w:rPr>
                <w:rFonts w:ascii="Times New Roman" w:hAnsi="Times New Roman"/>
                <w:bCs/>
                <w:sz w:val="18"/>
                <w:szCs w:val="18"/>
              </w:rPr>
            </w:pPr>
          </w:p>
        </w:tc>
        <w:tc>
          <w:tcPr>
            <w:tcW w:w="3119" w:type="dxa"/>
            <w:vAlign w:val="center"/>
          </w:tcPr>
          <w:p w:rsidR="00CF6E29" w:rsidRPr="002A5C27" w:rsidRDefault="00CF6E29" w:rsidP="00CF6E29">
            <w:pPr>
              <w:autoSpaceDE w:val="0"/>
              <w:autoSpaceDN w:val="0"/>
              <w:adjustRightInd w:val="0"/>
              <w:rPr>
                <w:rFonts w:ascii="Times New Roman" w:hAnsi="Times New Roman"/>
                <w:bCs/>
                <w:sz w:val="18"/>
                <w:szCs w:val="18"/>
              </w:rPr>
            </w:pPr>
            <w:r w:rsidRPr="002A5C27">
              <w:rPr>
                <w:rFonts w:ascii="Times New Roman" w:hAnsi="Times New Roman"/>
                <w:bCs/>
                <w:sz w:val="18"/>
                <w:szCs w:val="18"/>
              </w:rPr>
              <w:t>Расходы на поддержку благоустройства мест массового отдыха населения (городских парков) за счет средств городского бюджета</w:t>
            </w:r>
          </w:p>
        </w:tc>
        <w:tc>
          <w:tcPr>
            <w:tcW w:w="2085" w:type="dxa"/>
          </w:tcPr>
          <w:p w:rsidR="00CF6E29" w:rsidRPr="002A5C27" w:rsidRDefault="00CF6E29" w:rsidP="00CF6E29">
            <w:pPr>
              <w:rPr>
                <w:rFonts w:ascii="Times New Roman" w:hAnsi="Times New Roman"/>
                <w:bCs/>
                <w:sz w:val="18"/>
                <w:szCs w:val="18"/>
              </w:rPr>
            </w:pPr>
            <w:r w:rsidRPr="002A5C27">
              <w:rPr>
                <w:rFonts w:ascii="Times New Roman" w:hAnsi="Times New Roman"/>
                <w:bCs/>
                <w:sz w:val="18"/>
                <w:szCs w:val="18"/>
              </w:rPr>
              <w:t>Управление по экономической политике, стратегическому развитию и инвестициям</w:t>
            </w:r>
          </w:p>
          <w:p w:rsidR="00CF6E29" w:rsidRPr="002A5C27" w:rsidRDefault="00CF6E29" w:rsidP="00CF6E29">
            <w:pPr>
              <w:rPr>
                <w:rFonts w:ascii="Times New Roman" w:hAnsi="Times New Roman"/>
                <w:sz w:val="18"/>
                <w:szCs w:val="18"/>
              </w:rPr>
            </w:pPr>
          </w:p>
        </w:tc>
        <w:tc>
          <w:tcPr>
            <w:tcW w:w="791"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703</w:t>
            </w:r>
          </w:p>
        </w:tc>
        <w:tc>
          <w:tcPr>
            <w:tcW w:w="720"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05</w:t>
            </w:r>
          </w:p>
        </w:tc>
        <w:tc>
          <w:tcPr>
            <w:tcW w:w="945"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03</w:t>
            </w:r>
          </w:p>
        </w:tc>
        <w:tc>
          <w:tcPr>
            <w:tcW w:w="1337"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27201</w:t>
            </w:r>
            <w:r w:rsidRPr="002A5C27">
              <w:rPr>
                <w:rFonts w:ascii="Times New Roman" w:hAnsi="Times New Roman"/>
                <w:bCs/>
                <w:sz w:val="18"/>
                <w:szCs w:val="18"/>
                <w:lang w:val="en-US"/>
              </w:rPr>
              <w:t>R5600</w:t>
            </w:r>
          </w:p>
        </w:tc>
        <w:tc>
          <w:tcPr>
            <w:tcW w:w="926" w:type="dxa"/>
            <w:noWrap/>
            <w:vAlign w:val="center"/>
          </w:tcPr>
          <w:p w:rsidR="00CF6E29" w:rsidRPr="002A5C27" w:rsidRDefault="00CF6E29" w:rsidP="00CF6E29">
            <w:pPr>
              <w:spacing w:before="40" w:after="40"/>
              <w:jc w:val="center"/>
              <w:rPr>
                <w:rFonts w:ascii="Times New Roman" w:hAnsi="Times New Roman"/>
                <w:bCs/>
                <w:sz w:val="18"/>
                <w:szCs w:val="18"/>
              </w:rPr>
            </w:pPr>
            <w:r w:rsidRPr="002A5C27">
              <w:rPr>
                <w:rFonts w:ascii="Times New Roman" w:hAnsi="Times New Roman"/>
                <w:bCs/>
                <w:sz w:val="18"/>
                <w:szCs w:val="18"/>
              </w:rPr>
              <w:t>200</w:t>
            </w:r>
          </w:p>
        </w:tc>
        <w:tc>
          <w:tcPr>
            <w:tcW w:w="1069"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068" w:type="dxa"/>
            <w:noWrap/>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c>
          <w:tcPr>
            <w:tcW w:w="1277" w:type="dxa"/>
            <w:vAlign w:val="center"/>
          </w:tcPr>
          <w:p w:rsidR="00CF6E29" w:rsidRPr="002A5C27" w:rsidRDefault="00CF6E29" w:rsidP="00CF6E29">
            <w:pPr>
              <w:jc w:val="center"/>
              <w:rPr>
                <w:sz w:val="18"/>
                <w:szCs w:val="18"/>
              </w:rPr>
            </w:pPr>
            <w:r w:rsidRPr="002A5C27">
              <w:rPr>
                <w:rFonts w:ascii="Times New Roman" w:hAnsi="Times New Roman"/>
                <w:sz w:val="18"/>
                <w:szCs w:val="18"/>
              </w:rPr>
              <w:t>0.0</w:t>
            </w:r>
          </w:p>
        </w:tc>
      </w:tr>
    </w:tbl>
    <w:p w:rsidR="00B95F1C" w:rsidRDefault="00B95F1C" w:rsidP="00B95F1C">
      <w:pPr>
        <w:rPr>
          <w:sz w:val="28"/>
          <w:szCs w:val="28"/>
        </w:rPr>
      </w:pPr>
    </w:p>
    <w:p w:rsidR="007F6B59" w:rsidRDefault="007F6B59" w:rsidP="00B95F1C">
      <w:pPr>
        <w:rPr>
          <w:rFonts w:ascii="Times New Roman" w:hAnsi="Times New Roman"/>
          <w:b/>
          <w:sz w:val="28"/>
          <w:szCs w:val="28"/>
        </w:rPr>
      </w:pPr>
    </w:p>
    <w:p w:rsidR="007F6B59" w:rsidRDefault="007F6B59" w:rsidP="00B95F1C">
      <w:pPr>
        <w:rPr>
          <w:rFonts w:ascii="Times New Roman" w:hAnsi="Times New Roman"/>
          <w:b/>
          <w:sz w:val="28"/>
          <w:szCs w:val="28"/>
        </w:rPr>
      </w:pPr>
    </w:p>
    <w:p w:rsidR="007F6B59" w:rsidRDefault="007F6B59" w:rsidP="00B95F1C">
      <w:pPr>
        <w:rPr>
          <w:rFonts w:ascii="Times New Roman" w:hAnsi="Times New Roman"/>
          <w:b/>
          <w:sz w:val="28"/>
          <w:szCs w:val="28"/>
        </w:rPr>
      </w:pPr>
    </w:p>
    <w:p w:rsidR="005C28D9" w:rsidRDefault="005C28D9" w:rsidP="00B95F1C">
      <w:pPr>
        <w:rPr>
          <w:rFonts w:ascii="Times New Roman" w:hAnsi="Times New Roman"/>
          <w:b/>
          <w:sz w:val="28"/>
          <w:szCs w:val="28"/>
        </w:rPr>
      </w:pPr>
    </w:p>
    <w:p w:rsidR="00FB5552" w:rsidRPr="00FB5552" w:rsidRDefault="00FB5552" w:rsidP="00B95F1C">
      <w:pPr>
        <w:rPr>
          <w:rFonts w:ascii="Times New Roman" w:hAnsi="Times New Roman"/>
          <w:sz w:val="28"/>
          <w:szCs w:val="28"/>
        </w:rPr>
      </w:pPr>
      <w:bookmarkStart w:id="8" w:name="_GoBack"/>
      <w:bookmarkEnd w:id="8"/>
      <w:r w:rsidRPr="00FB5552">
        <w:rPr>
          <w:rFonts w:ascii="Times New Roman" w:hAnsi="Times New Roman"/>
          <w:b/>
          <w:sz w:val="28"/>
          <w:szCs w:val="28"/>
        </w:rPr>
        <w:t>Форма 5.</w:t>
      </w:r>
      <w:hyperlink r:id="rId18" w:history="1">
        <w:r w:rsidRPr="00FB5552">
          <w:rPr>
            <w:rFonts w:ascii="Times New Roman" w:hAnsi="Times New Roman"/>
            <w:sz w:val="28"/>
            <w:szCs w:val="28"/>
          </w:rPr>
          <w:t>Отчет</w:t>
        </w:r>
      </w:hyperlink>
      <w:r w:rsidRPr="00FB5552">
        <w:rPr>
          <w:rFonts w:ascii="Times New Roman" w:hAnsi="Times New Roman"/>
          <w:sz w:val="28"/>
          <w:szCs w:val="28"/>
        </w:rPr>
        <w:t xml:space="preserve"> о расходах на реализацию муниципальной программы за счет всех источников финансирования</w:t>
      </w:r>
    </w:p>
    <w:tbl>
      <w:tblPr>
        <w:tblW w:w="15426"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
        <w:gridCol w:w="712"/>
        <w:gridCol w:w="2832"/>
        <w:gridCol w:w="6382"/>
        <w:gridCol w:w="1417"/>
        <w:gridCol w:w="1276"/>
        <w:gridCol w:w="1134"/>
        <w:gridCol w:w="1106"/>
      </w:tblGrid>
      <w:tr w:rsidR="00B76308" w:rsidRPr="002A5C27" w:rsidTr="00475A0E">
        <w:trPr>
          <w:trHeight w:val="20"/>
          <w:tblHeader/>
          <w:jc w:val="center"/>
        </w:trPr>
        <w:tc>
          <w:tcPr>
            <w:tcW w:w="1279" w:type="dxa"/>
            <w:gridSpan w:val="2"/>
            <w:vMerge w:val="restart"/>
            <w:shd w:val="clear" w:color="000000" w:fill="FFFFFF"/>
            <w:vAlign w:val="center"/>
          </w:tcPr>
          <w:p w:rsidR="00B76308" w:rsidRPr="002A5C27" w:rsidRDefault="00B76308" w:rsidP="00FB5552">
            <w:pPr>
              <w:spacing w:after="0"/>
              <w:jc w:val="center"/>
              <w:rPr>
                <w:rFonts w:ascii="Times New Roman" w:hAnsi="Times New Roman"/>
                <w:sz w:val="18"/>
                <w:szCs w:val="18"/>
              </w:rPr>
            </w:pPr>
            <w:r w:rsidRPr="002A5C27">
              <w:rPr>
                <w:rFonts w:ascii="Times New Roman" w:hAnsi="Times New Roman"/>
                <w:sz w:val="18"/>
                <w:szCs w:val="18"/>
              </w:rPr>
              <w:t>Код аналитической программной классификации</w:t>
            </w:r>
          </w:p>
        </w:tc>
        <w:tc>
          <w:tcPr>
            <w:tcW w:w="2832" w:type="dxa"/>
            <w:vMerge w:val="restart"/>
            <w:shd w:val="clear" w:color="000000" w:fill="FFFFFF"/>
            <w:vAlign w:val="center"/>
          </w:tcPr>
          <w:p w:rsidR="00B76308" w:rsidRPr="002A5C27" w:rsidRDefault="00B76308" w:rsidP="00FB5552">
            <w:pPr>
              <w:spacing w:after="0"/>
              <w:jc w:val="center"/>
              <w:rPr>
                <w:rFonts w:ascii="Times New Roman" w:hAnsi="Times New Roman"/>
                <w:sz w:val="18"/>
                <w:szCs w:val="18"/>
              </w:rPr>
            </w:pPr>
            <w:r w:rsidRPr="002A5C27">
              <w:rPr>
                <w:rFonts w:ascii="Times New Roman" w:hAnsi="Times New Roman"/>
                <w:sz w:val="18"/>
                <w:szCs w:val="18"/>
              </w:rPr>
              <w:t>Наименование муниципальной программы, подпрограммы</w:t>
            </w:r>
          </w:p>
        </w:tc>
        <w:tc>
          <w:tcPr>
            <w:tcW w:w="6382" w:type="dxa"/>
            <w:vMerge w:val="restart"/>
            <w:shd w:val="clear" w:color="000000" w:fill="FFFFFF"/>
            <w:vAlign w:val="center"/>
          </w:tcPr>
          <w:p w:rsidR="00B76308" w:rsidRPr="002A5C27" w:rsidRDefault="00B76308" w:rsidP="00FB5552">
            <w:pPr>
              <w:spacing w:after="0"/>
              <w:jc w:val="center"/>
              <w:rPr>
                <w:rFonts w:ascii="Times New Roman" w:hAnsi="Times New Roman"/>
                <w:sz w:val="18"/>
                <w:szCs w:val="18"/>
              </w:rPr>
            </w:pPr>
            <w:r w:rsidRPr="002A5C27">
              <w:rPr>
                <w:rFonts w:ascii="Times New Roman" w:hAnsi="Times New Roman"/>
                <w:sz w:val="18"/>
                <w:szCs w:val="18"/>
              </w:rPr>
              <w:t>Источник финансирования</w:t>
            </w:r>
          </w:p>
        </w:tc>
        <w:tc>
          <w:tcPr>
            <w:tcW w:w="4933" w:type="dxa"/>
            <w:gridSpan w:val="4"/>
            <w:shd w:val="clear" w:color="000000" w:fill="FFFFFF"/>
          </w:tcPr>
          <w:p w:rsidR="00B76308" w:rsidRPr="002A5C27" w:rsidRDefault="00B76308" w:rsidP="00FB5552">
            <w:pPr>
              <w:spacing w:after="0"/>
              <w:jc w:val="center"/>
              <w:rPr>
                <w:rFonts w:ascii="Times New Roman" w:hAnsi="Times New Roman"/>
                <w:sz w:val="18"/>
                <w:szCs w:val="18"/>
              </w:rPr>
            </w:pPr>
            <w:r w:rsidRPr="002A5C27">
              <w:rPr>
                <w:rFonts w:ascii="Times New Roman" w:hAnsi="Times New Roman"/>
                <w:sz w:val="18"/>
                <w:szCs w:val="18"/>
              </w:rPr>
              <w:t>Оценка расходов, тыс. рублей</w:t>
            </w:r>
          </w:p>
        </w:tc>
      </w:tr>
      <w:tr w:rsidR="00FB5552" w:rsidRPr="002A5C27" w:rsidTr="00B76308">
        <w:trPr>
          <w:trHeight w:val="333"/>
          <w:tblHeader/>
          <w:jc w:val="center"/>
        </w:trPr>
        <w:tc>
          <w:tcPr>
            <w:tcW w:w="1279" w:type="dxa"/>
            <w:gridSpan w:val="2"/>
            <w:vMerge/>
            <w:vAlign w:val="center"/>
          </w:tcPr>
          <w:p w:rsidR="00FB5552" w:rsidRPr="002A5C27" w:rsidRDefault="00FB5552" w:rsidP="00FB5552">
            <w:pPr>
              <w:spacing w:after="0"/>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vMerge/>
            <w:vAlign w:val="center"/>
          </w:tcPr>
          <w:p w:rsidR="00FB5552" w:rsidRPr="002A5C27" w:rsidRDefault="00FB5552" w:rsidP="00FB5552">
            <w:pPr>
              <w:spacing w:after="0"/>
              <w:rPr>
                <w:rFonts w:ascii="Times New Roman" w:hAnsi="Times New Roman"/>
                <w:sz w:val="18"/>
                <w:szCs w:val="18"/>
              </w:rPr>
            </w:pPr>
          </w:p>
        </w:tc>
        <w:tc>
          <w:tcPr>
            <w:tcW w:w="1417" w:type="dxa"/>
            <w:vMerge w:val="restart"/>
            <w:shd w:val="clear" w:color="000000" w:fill="FFFFFF"/>
            <w:vAlign w:val="center"/>
          </w:tcPr>
          <w:p w:rsidR="00FB5552" w:rsidRPr="002A5C27" w:rsidRDefault="00FB5552" w:rsidP="00B76308">
            <w:pPr>
              <w:spacing w:after="0"/>
              <w:jc w:val="center"/>
              <w:rPr>
                <w:rFonts w:ascii="Times New Roman" w:hAnsi="Times New Roman"/>
                <w:sz w:val="18"/>
                <w:szCs w:val="18"/>
              </w:rPr>
            </w:pPr>
            <w:r w:rsidRPr="002A5C27">
              <w:rPr>
                <w:rFonts w:ascii="Times New Roman" w:hAnsi="Times New Roman"/>
                <w:sz w:val="18"/>
                <w:szCs w:val="18"/>
              </w:rPr>
              <w:t>Итого</w:t>
            </w:r>
          </w:p>
        </w:tc>
        <w:tc>
          <w:tcPr>
            <w:tcW w:w="1276" w:type="dxa"/>
            <w:vMerge w:val="restart"/>
            <w:shd w:val="clear" w:color="000000" w:fill="FFFFFF"/>
            <w:vAlign w:val="center"/>
          </w:tcPr>
          <w:p w:rsidR="00FB5552" w:rsidRPr="002A5C27" w:rsidRDefault="00FB5552" w:rsidP="009A246D">
            <w:pPr>
              <w:spacing w:after="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2</w:t>
            </w:r>
          </w:p>
        </w:tc>
        <w:tc>
          <w:tcPr>
            <w:tcW w:w="1134" w:type="dxa"/>
            <w:vMerge w:val="restart"/>
            <w:shd w:val="clear" w:color="000000" w:fill="FFFFFF"/>
            <w:vAlign w:val="center"/>
          </w:tcPr>
          <w:p w:rsidR="00FB5552" w:rsidRPr="002A5C27" w:rsidRDefault="00FB5552" w:rsidP="009A246D">
            <w:pPr>
              <w:spacing w:after="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3</w:t>
            </w:r>
          </w:p>
        </w:tc>
        <w:tc>
          <w:tcPr>
            <w:tcW w:w="1106" w:type="dxa"/>
            <w:vMerge w:val="restart"/>
            <w:shd w:val="clear" w:color="000000" w:fill="FFFFFF"/>
            <w:vAlign w:val="center"/>
          </w:tcPr>
          <w:p w:rsidR="00FB5552" w:rsidRPr="002A5C27" w:rsidRDefault="00FB5552" w:rsidP="009A246D">
            <w:pPr>
              <w:spacing w:after="0"/>
              <w:jc w:val="center"/>
              <w:rPr>
                <w:rFonts w:ascii="Times New Roman" w:hAnsi="Times New Roman"/>
                <w:sz w:val="18"/>
                <w:szCs w:val="18"/>
              </w:rPr>
            </w:pPr>
            <w:r w:rsidRPr="002A5C27">
              <w:rPr>
                <w:rFonts w:ascii="Times New Roman" w:hAnsi="Times New Roman"/>
                <w:sz w:val="18"/>
                <w:szCs w:val="18"/>
              </w:rPr>
              <w:t>202</w:t>
            </w:r>
            <w:r w:rsidR="009A246D" w:rsidRPr="002A5C27">
              <w:rPr>
                <w:rFonts w:ascii="Times New Roman" w:hAnsi="Times New Roman"/>
                <w:sz w:val="18"/>
                <w:szCs w:val="18"/>
              </w:rPr>
              <w:t>4</w:t>
            </w:r>
          </w:p>
        </w:tc>
      </w:tr>
      <w:tr w:rsidR="00FB5552" w:rsidRPr="002A5C27" w:rsidTr="0001672B">
        <w:trPr>
          <w:trHeight w:val="20"/>
          <w:tblHeader/>
          <w:jc w:val="center"/>
        </w:trPr>
        <w:tc>
          <w:tcPr>
            <w:tcW w:w="567" w:type="dxa"/>
            <w:shd w:val="clear" w:color="000000" w:fill="FFFFFF"/>
            <w:vAlign w:val="center"/>
          </w:tcPr>
          <w:p w:rsidR="00FB5552" w:rsidRPr="002A5C27" w:rsidRDefault="00FB5552" w:rsidP="00FB5552">
            <w:pPr>
              <w:spacing w:after="0"/>
              <w:jc w:val="center"/>
              <w:rPr>
                <w:rFonts w:ascii="Times New Roman" w:hAnsi="Times New Roman"/>
                <w:sz w:val="18"/>
                <w:szCs w:val="18"/>
              </w:rPr>
            </w:pPr>
            <w:r w:rsidRPr="002A5C27">
              <w:rPr>
                <w:rFonts w:ascii="Times New Roman" w:hAnsi="Times New Roman"/>
                <w:sz w:val="18"/>
                <w:szCs w:val="18"/>
              </w:rPr>
              <w:t>МП</w:t>
            </w:r>
          </w:p>
        </w:tc>
        <w:tc>
          <w:tcPr>
            <w:tcW w:w="712" w:type="dxa"/>
            <w:shd w:val="clear" w:color="000000" w:fill="FFFFFF"/>
            <w:vAlign w:val="center"/>
          </w:tcPr>
          <w:p w:rsidR="00FB5552" w:rsidRPr="002A5C27" w:rsidRDefault="00FB5552" w:rsidP="00FB5552">
            <w:pPr>
              <w:spacing w:after="0"/>
              <w:jc w:val="center"/>
              <w:rPr>
                <w:rFonts w:ascii="Times New Roman" w:hAnsi="Times New Roman"/>
                <w:sz w:val="18"/>
                <w:szCs w:val="18"/>
              </w:rPr>
            </w:pPr>
            <w:r w:rsidRPr="002A5C27">
              <w:rPr>
                <w:rFonts w:ascii="Times New Roman" w:hAnsi="Times New Roman"/>
                <w:sz w:val="18"/>
                <w:szCs w:val="18"/>
              </w:rPr>
              <w:t>Пп</w:t>
            </w: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vMerge/>
            <w:vAlign w:val="center"/>
          </w:tcPr>
          <w:p w:rsidR="00FB5552" w:rsidRPr="002A5C27" w:rsidRDefault="00FB5552" w:rsidP="00FB5552">
            <w:pPr>
              <w:spacing w:after="0"/>
              <w:rPr>
                <w:rFonts w:ascii="Times New Roman" w:hAnsi="Times New Roman"/>
                <w:sz w:val="18"/>
                <w:szCs w:val="18"/>
              </w:rPr>
            </w:pPr>
          </w:p>
        </w:tc>
        <w:tc>
          <w:tcPr>
            <w:tcW w:w="1417" w:type="dxa"/>
            <w:vMerge/>
          </w:tcPr>
          <w:p w:rsidR="00FB5552" w:rsidRPr="002A5C27" w:rsidRDefault="00FB5552" w:rsidP="00FB5552">
            <w:pPr>
              <w:spacing w:after="0"/>
              <w:rPr>
                <w:rFonts w:ascii="Times New Roman" w:hAnsi="Times New Roman"/>
                <w:sz w:val="18"/>
                <w:szCs w:val="18"/>
              </w:rPr>
            </w:pPr>
          </w:p>
        </w:tc>
        <w:tc>
          <w:tcPr>
            <w:tcW w:w="1276" w:type="dxa"/>
            <w:vMerge/>
            <w:vAlign w:val="center"/>
          </w:tcPr>
          <w:p w:rsidR="00FB5552" w:rsidRPr="002A5C27" w:rsidRDefault="00FB5552" w:rsidP="00FB5552">
            <w:pPr>
              <w:spacing w:after="0"/>
              <w:rPr>
                <w:rFonts w:ascii="Times New Roman" w:hAnsi="Times New Roman"/>
                <w:sz w:val="18"/>
                <w:szCs w:val="18"/>
              </w:rPr>
            </w:pPr>
          </w:p>
        </w:tc>
        <w:tc>
          <w:tcPr>
            <w:tcW w:w="1134" w:type="dxa"/>
            <w:vMerge/>
            <w:vAlign w:val="center"/>
          </w:tcPr>
          <w:p w:rsidR="00FB5552" w:rsidRPr="002A5C27" w:rsidRDefault="00FB5552" w:rsidP="00FB5552">
            <w:pPr>
              <w:spacing w:after="0"/>
              <w:rPr>
                <w:rFonts w:ascii="Times New Roman" w:hAnsi="Times New Roman"/>
                <w:sz w:val="18"/>
                <w:szCs w:val="18"/>
              </w:rPr>
            </w:pPr>
          </w:p>
        </w:tc>
        <w:tc>
          <w:tcPr>
            <w:tcW w:w="1106" w:type="dxa"/>
            <w:vMerge/>
          </w:tcPr>
          <w:p w:rsidR="00FB5552" w:rsidRPr="002A5C27" w:rsidRDefault="00FB5552" w:rsidP="00FB5552">
            <w:pPr>
              <w:spacing w:after="0"/>
              <w:rPr>
                <w:rFonts w:ascii="Times New Roman" w:hAnsi="Times New Roman"/>
                <w:sz w:val="18"/>
                <w:szCs w:val="18"/>
              </w:rPr>
            </w:pPr>
          </w:p>
        </w:tc>
      </w:tr>
      <w:tr w:rsidR="00D73E45" w:rsidRPr="002A5C27" w:rsidTr="0001672B">
        <w:trPr>
          <w:trHeight w:val="20"/>
          <w:jc w:val="center"/>
        </w:trPr>
        <w:tc>
          <w:tcPr>
            <w:tcW w:w="567" w:type="dxa"/>
            <w:vMerge w:val="restart"/>
            <w:shd w:val="clear" w:color="000000" w:fill="FFFFFF"/>
            <w:noWrap/>
            <w:vAlign w:val="center"/>
          </w:tcPr>
          <w:p w:rsidR="00D73E45" w:rsidRPr="002A5C27" w:rsidRDefault="00D73E45" w:rsidP="00FB5552">
            <w:pPr>
              <w:spacing w:after="0"/>
              <w:jc w:val="center"/>
              <w:rPr>
                <w:rFonts w:ascii="Times New Roman" w:hAnsi="Times New Roman"/>
                <w:sz w:val="18"/>
                <w:szCs w:val="18"/>
              </w:rPr>
            </w:pPr>
            <w:r w:rsidRPr="002A5C27">
              <w:rPr>
                <w:rFonts w:ascii="Times New Roman" w:hAnsi="Times New Roman"/>
                <w:sz w:val="18"/>
                <w:szCs w:val="18"/>
              </w:rPr>
              <w:t>27</w:t>
            </w:r>
          </w:p>
        </w:tc>
        <w:tc>
          <w:tcPr>
            <w:tcW w:w="712" w:type="dxa"/>
            <w:vMerge w:val="restart"/>
            <w:shd w:val="clear" w:color="000000" w:fill="FFFFFF"/>
            <w:noWrap/>
            <w:vAlign w:val="center"/>
          </w:tcPr>
          <w:p w:rsidR="00D73E45" w:rsidRPr="002A5C27" w:rsidRDefault="00D73E45" w:rsidP="00FB5552">
            <w:pPr>
              <w:spacing w:after="0"/>
              <w:jc w:val="center"/>
              <w:rPr>
                <w:rFonts w:ascii="Times New Roman" w:hAnsi="Times New Roman"/>
                <w:sz w:val="18"/>
                <w:szCs w:val="18"/>
              </w:rPr>
            </w:pPr>
          </w:p>
        </w:tc>
        <w:tc>
          <w:tcPr>
            <w:tcW w:w="2832" w:type="dxa"/>
            <w:vMerge w:val="restart"/>
            <w:shd w:val="clear" w:color="000000" w:fill="FFFFFF"/>
            <w:vAlign w:val="center"/>
          </w:tcPr>
          <w:p w:rsidR="00D73E45" w:rsidRPr="002A5C27" w:rsidRDefault="00D73E45" w:rsidP="00FB5552">
            <w:pPr>
              <w:spacing w:after="0"/>
              <w:rPr>
                <w:rFonts w:ascii="Times New Roman" w:hAnsi="Times New Roman"/>
                <w:sz w:val="18"/>
                <w:szCs w:val="18"/>
              </w:rPr>
            </w:pPr>
            <w:r w:rsidRPr="002A5C27">
              <w:rPr>
                <w:rFonts w:ascii="Times New Roman" w:hAnsi="Times New Roman"/>
                <w:sz w:val="18"/>
                <w:szCs w:val="18"/>
              </w:rPr>
              <w:t xml:space="preserve">Муниципальная программа </w:t>
            </w:r>
            <w:r w:rsidRPr="002A5C27">
              <w:rPr>
                <w:rFonts w:ascii="Times New Roman" w:hAnsi="Times New Roman"/>
                <w:b/>
                <w:sz w:val="18"/>
                <w:szCs w:val="18"/>
              </w:rPr>
              <w:t>«Благоустройство территории города Коврова»</w:t>
            </w:r>
          </w:p>
        </w:tc>
        <w:tc>
          <w:tcPr>
            <w:tcW w:w="6382" w:type="dxa"/>
            <w:shd w:val="clear" w:color="000000" w:fill="FFFFFF"/>
            <w:vAlign w:val="center"/>
          </w:tcPr>
          <w:p w:rsidR="00D73E45" w:rsidRPr="002A5C27" w:rsidRDefault="00D73E45" w:rsidP="00FB5552">
            <w:pPr>
              <w:spacing w:after="0"/>
              <w:rPr>
                <w:rFonts w:ascii="Times New Roman" w:hAnsi="Times New Roman"/>
                <w:b/>
                <w:bCs/>
                <w:sz w:val="18"/>
                <w:szCs w:val="18"/>
              </w:rPr>
            </w:pPr>
            <w:r w:rsidRPr="002A5C27">
              <w:rPr>
                <w:rFonts w:ascii="Times New Roman" w:hAnsi="Times New Roman"/>
                <w:b/>
                <w:bCs/>
                <w:sz w:val="18"/>
                <w:szCs w:val="18"/>
              </w:rPr>
              <w:t>Всего</w:t>
            </w:r>
          </w:p>
        </w:tc>
        <w:tc>
          <w:tcPr>
            <w:tcW w:w="1417" w:type="dxa"/>
            <w:shd w:val="clear" w:color="000000" w:fill="FFFFFF"/>
          </w:tcPr>
          <w:p w:rsidR="00D73E45" w:rsidRPr="00023C99" w:rsidRDefault="00FC308E" w:rsidP="00FC308E">
            <w:pPr>
              <w:spacing w:after="0"/>
              <w:jc w:val="center"/>
              <w:rPr>
                <w:rFonts w:ascii="Times New Roman" w:hAnsi="Times New Roman"/>
                <w:sz w:val="18"/>
                <w:szCs w:val="18"/>
              </w:rPr>
            </w:pPr>
            <w:r w:rsidRPr="00023C99">
              <w:rPr>
                <w:rFonts w:ascii="Times New Roman" w:hAnsi="Times New Roman"/>
                <w:sz w:val="18"/>
                <w:szCs w:val="18"/>
              </w:rPr>
              <w:t>179 947,4</w:t>
            </w:r>
          </w:p>
        </w:tc>
        <w:tc>
          <w:tcPr>
            <w:tcW w:w="1276" w:type="dxa"/>
            <w:shd w:val="clear" w:color="000000" w:fill="FFFFFF"/>
            <w:vAlign w:val="center"/>
          </w:tcPr>
          <w:p w:rsidR="00D73E45" w:rsidRPr="00023C99" w:rsidRDefault="00023C99" w:rsidP="001B38BA">
            <w:pPr>
              <w:jc w:val="center"/>
              <w:rPr>
                <w:rFonts w:ascii="Times New Roman" w:hAnsi="Times New Roman"/>
                <w:sz w:val="18"/>
                <w:szCs w:val="18"/>
              </w:rPr>
            </w:pPr>
            <w:r w:rsidRPr="00023C99">
              <w:rPr>
                <w:rFonts w:ascii="Times New Roman" w:hAnsi="Times New Roman"/>
                <w:sz w:val="18"/>
                <w:szCs w:val="18"/>
              </w:rPr>
              <w:t>61 389,7</w:t>
            </w:r>
          </w:p>
        </w:tc>
        <w:tc>
          <w:tcPr>
            <w:tcW w:w="1134" w:type="dxa"/>
            <w:shd w:val="clear" w:color="000000" w:fill="FFFFFF"/>
            <w:noWrap/>
            <w:vAlign w:val="center"/>
          </w:tcPr>
          <w:p w:rsidR="00D73E45" w:rsidRPr="00023C99" w:rsidRDefault="00D73E45" w:rsidP="001B38BA">
            <w:pPr>
              <w:jc w:val="center"/>
              <w:rPr>
                <w:rFonts w:ascii="Times New Roman" w:hAnsi="Times New Roman"/>
                <w:sz w:val="18"/>
                <w:szCs w:val="18"/>
              </w:rPr>
            </w:pPr>
            <w:r w:rsidRPr="00023C99">
              <w:rPr>
                <w:rFonts w:ascii="Times New Roman" w:hAnsi="Times New Roman"/>
                <w:sz w:val="18"/>
                <w:szCs w:val="18"/>
              </w:rPr>
              <w:t>58 122,2</w:t>
            </w:r>
          </w:p>
        </w:tc>
        <w:tc>
          <w:tcPr>
            <w:tcW w:w="1106" w:type="dxa"/>
            <w:shd w:val="clear" w:color="000000" w:fill="FFFFFF"/>
            <w:vAlign w:val="center"/>
          </w:tcPr>
          <w:p w:rsidR="00D73E45" w:rsidRPr="00023C99" w:rsidRDefault="00D73E45" w:rsidP="001B38BA">
            <w:pPr>
              <w:jc w:val="center"/>
              <w:rPr>
                <w:rFonts w:ascii="Times New Roman" w:hAnsi="Times New Roman"/>
                <w:sz w:val="18"/>
                <w:szCs w:val="18"/>
              </w:rPr>
            </w:pPr>
            <w:r w:rsidRPr="00023C99">
              <w:rPr>
                <w:rFonts w:ascii="Times New Roman" w:hAnsi="Times New Roman"/>
                <w:sz w:val="18"/>
                <w:szCs w:val="18"/>
              </w:rPr>
              <w:t>60 435,5</w:t>
            </w:r>
          </w:p>
        </w:tc>
      </w:tr>
      <w:tr w:rsidR="00944368" w:rsidRPr="002A5C27" w:rsidTr="0001672B">
        <w:trPr>
          <w:trHeight w:val="20"/>
          <w:jc w:val="center"/>
        </w:trPr>
        <w:tc>
          <w:tcPr>
            <w:tcW w:w="567" w:type="dxa"/>
            <w:vMerge/>
            <w:vAlign w:val="center"/>
          </w:tcPr>
          <w:p w:rsidR="00944368" w:rsidRPr="002A5C27" w:rsidRDefault="00944368" w:rsidP="00FB5552">
            <w:pPr>
              <w:spacing w:after="0"/>
              <w:rPr>
                <w:rFonts w:ascii="Times New Roman" w:hAnsi="Times New Roman"/>
                <w:sz w:val="18"/>
                <w:szCs w:val="18"/>
              </w:rPr>
            </w:pPr>
          </w:p>
        </w:tc>
        <w:tc>
          <w:tcPr>
            <w:tcW w:w="712" w:type="dxa"/>
            <w:vMerge/>
            <w:vAlign w:val="center"/>
          </w:tcPr>
          <w:p w:rsidR="00944368" w:rsidRPr="002A5C27" w:rsidRDefault="00944368" w:rsidP="00FB5552">
            <w:pPr>
              <w:spacing w:after="0"/>
              <w:jc w:val="center"/>
              <w:rPr>
                <w:rFonts w:ascii="Times New Roman" w:hAnsi="Times New Roman"/>
                <w:sz w:val="18"/>
                <w:szCs w:val="18"/>
              </w:rPr>
            </w:pPr>
          </w:p>
        </w:tc>
        <w:tc>
          <w:tcPr>
            <w:tcW w:w="2832" w:type="dxa"/>
            <w:vMerge/>
            <w:vAlign w:val="center"/>
          </w:tcPr>
          <w:p w:rsidR="00944368" w:rsidRPr="002A5C27" w:rsidRDefault="00944368" w:rsidP="00FB5552">
            <w:pPr>
              <w:spacing w:after="0"/>
              <w:rPr>
                <w:rFonts w:ascii="Times New Roman" w:hAnsi="Times New Roman"/>
                <w:sz w:val="18"/>
                <w:szCs w:val="18"/>
              </w:rPr>
            </w:pPr>
          </w:p>
        </w:tc>
        <w:tc>
          <w:tcPr>
            <w:tcW w:w="6382" w:type="dxa"/>
            <w:shd w:val="clear" w:color="000000" w:fill="FFFFFF"/>
            <w:vAlign w:val="center"/>
          </w:tcPr>
          <w:p w:rsidR="00944368" w:rsidRPr="002A5C27" w:rsidRDefault="00944368" w:rsidP="00FB5552">
            <w:pPr>
              <w:spacing w:after="0"/>
              <w:ind w:firstLineChars="20" w:firstLine="36"/>
              <w:rPr>
                <w:rFonts w:ascii="Times New Roman" w:hAnsi="Times New Roman"/>
                <w:sz w:val="18"/>
                <w:szCs w:val="18"/>
              </w:rPr>
            </w:pPr>
            <w:r w:rsidRPr="002A5C27">
              <w:rPr>
                <w:rFonts w:ascii="Times New Roman" w:hAnsi="Times New Roman"/>
                <w:sz w:val="18"/>
                <w:szCs w:val="18"/>
              </w:rPr>
              <w:t>в том числе:</w:t>
            </w:r>
          </w:p>
        </w:tc>
        <w:tc>
          <w:tcPr>
            <w:tcW w:w="1417" w:type="dxa"/>
            <w:shd w:val="clear" w:color="000000" w:fill="FFFFFF"/>
          </w:tcPr>
          <w:p w:rsidR="00944368" w:rsidRPr="00023C99" w:rsidRDefault="00944368" w:rsidP="00944368">
            <w:pPr>
              <w:spacing w:after="0"/>
              <w:jc w:val="center"/>
              <w:rPr>
                <w:rFonts w:ascii="Times New Roman" w:hAnsi="Times New Roman"/>
                <w:sz w:val="18"/>
                <w:szCs w:val="18"/>
              </w:rPr>
            </w:pPr>
          </w:p>
        </w:tc>
        <w:tc>
          <w:tcPr>
            <w:tcW w:w="1276" w:type="dxa"/>
            <w:shd w:val="clear" w:color="000000" w:fill="FFFFFF"/>
            <w:vAlign w:val="center"/>
          </w:tcPr>
          <w:p w:rsidR="00944368" w:rsidRPr="00023C99" w:rsidRDefault="00944368" w:rsidP="00944368">
            <w:pPr>
              <w:spacing w:after="0"/>
              <w:jc w:val="center"/>
              <w:rPr>
                <w:rFonts w:ascii="Times New Roman" w:hAnsi="Times New Roman"/>
                <w:sz w:val="18"/>
                <w:szCs w:val="18"/>
              </w:rPr>
            </w:pPr>
          </w:p>
        </w:tc>
        <w:tc>
          <w:tcPr>
            <w:tcW w:w="1134" w:type="dxa"/>
            <w:shd w:val="clear" w:color="000000" w:fill="FFFFFF"/>
            <w:noWrap/>
            <w:vAlign w:val="center"/>
          </w:tcPr>
          <w:p w:rsidR="00944368" w:rsidRPr="00023C99" w:rsidRDefault="00944368" w:rsidP="00944368">
            <w:pPr>
              <w:spacing w:after="0"/>
              <w:jc w:val="center"/>
              <w:rPr>
                <w:rFonts w:ascii="Times New Roman" w:hAnsi="Times New Roman"/>
                <w:sz w:val="18"/>
                <w:szCs w:val="18"/>
              </w:rPr>
            </w:pPr>
          </w:p>
        </w:tc>
        <w:tc>
          <w:tcPr>
            <w:tcW w:w="1106" w:type="dxa"/>
            <w:shd w:val="clear" w:color="000000" w:fill="FFFFFF"/>
            <w:vAlign w:val="center"/>
          </w:tcPr>
          <w:p w:rsidR="00944368" w:rsidRPr="00023C99" w:rsidRDefault="00944368" w:rsidP="00944368">
            <w:pPr>
              <w:spacing w:after="0"/>
              <w:jc w:val="center"/>
              <w:rPr>
                <w:rFonts w:ascii="Times New Roman" w:hAnsi="Times New Roman"/>
                <w:sz w:val="18"/>
                <w:szCs w:val="18"/>
              </w:rPr>
            </w:pPr>
          </w:p>
        </w:tc>
      </w:tr>
      <w:tr w:rsidR="00944368" w:rsidRPr="002A5C27" w:rsidTr="0001672B">
        <w:trPr>
          <w:trHeight w:val="20"/>
          <w:jc w:val="center"/>
        </w:trPr>
        <w:tc>
          <w:tcPr>
            <w:tcW w:w="567" w:type="dxa"/>
            <w:vMerge/>
            <w:vAlign w:val="center"/>
          </w:tcPr>
          <w:p w:rsidR="00944368" w:rsidRPr="002A5C27" w:rsidRDefault="00944368" w:rsidP="00FB5552">
            <w:pPr>
              <w:spacing w:after="0"/>
              <w:rPr>
                <w:rFonts w:ascii="Times New Roman" w:hAnsi="Times New Roman"/>
                <w:sz w:val="18"/>
                <w:szCs w:val="18"/>
              </w:rPr>
            </w:pPr>
          </w:p>
        </w:tc>
        <w:tc>
          <w:tcPr>
            <w:tcW w:w="712" w:type="dxa"/>
            <w:vMerge/>
            <w:vAlign w:val="center"/>
          </w:tcPr>
          <w:p w:rsidR="00944368" w:rsidRPr="002A5C27" w:rsidRDefault="00944368" w:rsidP="00FB5552">
            <w:pPr>
              <w:spacing w:after="0"/>
              <w:jc w:val="center"/>
              <w:rPr>
                <w:rFonts w:ascii="Times New Roman" w:hAnsi="Times New Roman"/>
                <w:sz w:val="18"/>
                <w:szCs w:val="18"/>
              </w:rPr>
            </w:pPr>
          </w:p>
        </w:tc>
        <w:tc>
          <w:tcPr>
            <w:tcW w:w="2832" w:type="dxa"/>
            <w:vMerge/>
            <w:vAlign w:val="center"/>
          </w:tcPr>
          <w:p w:rsidR="00944368" w:rsidRPr="002A5C27" w:rsidRDefault="00944368" w:rsidP="00FB5552">
            <w:pPr>
              <w:spacing w:after="0"/>
              <w:rPr>
                <w:rFonts w:ascii="Times New Roman" w:hAnsi="Times New Roman"/>
                <w:sz w:val="18"/>
                <w:szCs w:val="18"/>
              </w:rPr>
            </w:pPr>
          </w:p>
        </w:tc>
        <w:tc>
          <w:tcPr>
            <w:tcW w:w="6382" w:type="dxa"/>
            <w:shd w:val="clear" w:color="000000" w:fill="FFFFFF"/>
            <w:vAlign w:val="center"/>
          </w:tcPr>
          <w:p w:rsidR="00944368" w:rsidRPr="002A5C27" w:rsidRDefault="00944368" w:rsidP="00FB5552">
            <w:pPr>
              <w:spacing w:after="0"/>
              <w:rPr>
                <w:rFonts w:ascii="Times New Roman" w:hAnsi="Times New Roman"/>
                <w:sz w:val="18"/>
                <w:szCs w:val="18"/>
              </w:rPr>
            </w:pPr>
            <w:r w:rsidRPr="002A5C27">
              <w:rPr>
                <w:rFonts w:ascii="Times New Roman" w:hAnsi="Times New Roman"/>
                <w:sz w:val="18"/>
                <w:szCs w:val="18"/>
              </w:rPr>
              <w:t>собственные средства бюджета города Коврова</w:t>
            </w:r>
          </w:p>
        </w:tc>
        <w:tc>
          <w:tcPr>
            <w:tcW w:w="1417" w:type="dxa"/>
            <w:shd w:val="clear" w:color="000000" w:fill="FFFFFF"/>
          </w:tcPr>
          <w:p w:rsidR="00944368" w:rsidRPr="00023C99" w:rsidRDefault="00FC308E" w:rsidP="001B38BA">
            <w:pPr>
              <w:spacing w:after="0"/>
              <w:jc w:val="center"/>
              <w:rPr>
                <w:rFonts w:ascii="Times New Roman" w:hAnsi="Times New Roman"/>
                <w:sz w:val="18"/>
                <w:szCs w:val="18"/>
              </w:rPr>
            </w:pPr>
            <w:r w:rsidRPr="00023C99">
              <w:rPr>
                <w:rFonts w:ascii="Times New Roman" w:hAnsi="Times New Roman"/>
                <w:sz w:val="18"/>
                <w:szCs w:val="18"/>
              </w:rPr>
              <w:t>12 101,5</w:t>
            </w:r>
          </w:p>
        </w:tc>
        <w:tc>
          <w:tcPr>
            <w:tcW w:w="1276" w:type="dxa"/>
            <w:shd w:val="clear" w:color="000000" w:fill="FFFFFF"/>
            <w:vAlign w:val="center"/>
          </w:tcPr>
          <w:p w:rsidR="00944368" w:rsidRPr="00023C99" w:rsidRDefault="00023C99" w:rsidP="001B38BA">
            <w:pPr>
              <w:spacing w:after="0"/>
              <w:jc w:val="center"/>
              <w:rPr>
                <w:rFonts w:ascii="Times New Roman" w:hAnsi="Times New Roman"/>
                <w:sz w:val="18"/>
                <w:szCs w:val="18"/>
              </w:rPr>
            </w:pPr>
            <w:r w:rsidRPr="00023C99">
              <w:rPr>
                <w:rFonts w:ascii="Times New Roman" w:hAnsi="Times New Roman"/>
                <w:sz w:val="18"/>
                <w:szCs w:val="18"/>
              </w:rPr>
              <w:t>6 173,6</w:t>
            </w:r>
          </w:p>
        </w:tc>
        <w:tc>
          <w:tcPr>
            <w:tcW w:w="1134" w:type="dxa"/>
            <w:shd w:val="clear" w:color="000000" w:fill="FFFFFF"/>
            <w:noWrap/>
            <w:vAlign w:val="center"/>
          </w:tcPr>
          <w:p w:rsidR="00944368" w:rsidRPr="00023C99" w:rsidRDefault="001B38BA" w:rsidP="001B38BA">
            <w:pPr>
              <w:spacing w:after="0"/>
              <w:jc w:val="center"/>
              <w:rPr>
                <w:rFonts w:ascii="Times New Roman" w:hAnsi="Times New Roman"/>
                <w:sz w:val="18"/>
                <w:szCs w:val="18"/>
              </w:rPr>
            </w:pPr>
            <w:r w:rsidRPr="00023C99">
              <w:rPr>
                <w:rFonts w:ascii="Times New Roman" w:hAnsi="Times New Roman"/>
                <w:sz w:val="18"/>
                <w:szCs w:val="18"/>
              </w:rPr>
              <w:t>2</w:t>
            </w:r>
            <w:r w:rsidR="00944368" w:rsidRPr="00023C99">
              <w:rPr>
                <w:rFonts w:ascii="Times New Roman" w:hAnsi="Times New Roman"/>
                <w:sz w:val="18"/>
                <w:szCs w:val="18"/>
              </w:rPr>
              <w:t> </w:t>
            </w:r>
            <w:r w:rsidRPr="00023C99">
              <w:rPr>
                <w:rFonts w:ascii="Times New Roman" w:hAnsi="Times New Roman"/>
                <w:sz w:val="18"/>
                <w:szCs w:val="18"/>
              </w:rPr>
              <w:t>906</w:t>
            </w:r>
            <w:r w:rsidR="00944368" w:rsidRPr="00023C99">
              <w:rPr>
                <w:rFonts w:ascii="Times New Roman" w:hAnsi="Times New Roman"/>
                <w:sz w:val="18"/>
                <w:szCs w:val="18"/>
              </w:rPr>
              <w:t>,</w:t>
            </w:r>
            <w:r w:rsidRPr="00023C99">
              <w:rPr>
                <w:rFonts w:ascii="Times New Roman" w:hAnsi="Times New Roman"/>
                <w:sz w:val="18"/>
                <w:szCs w:val="18"/>
              </w:rPr>
              <w:t>1</w:t>
            </w:r>
          </w:p>
        </w:tc>
        <w:tc>
          <w:tcPr>
            <w:tcW w:w="1106" w:type="dxa"/>
            <w:shd w:val="clear" w:color="000000" w:fill="FFFFFF"/>
            <w:vAlign w:val="center"/>
          </w:tcPr>
          <w:p w:rsidR="00944368" w:rsidRPr="00023C99" w:rsidRDefault="00944368" w:rsidP="001B38BA">
            <w:pPr>
              <w:spacing w:after="0"/>
              <w:jc w:val="center"/>
              <w:rPr>
                <w:rFonts w:ascii="Times New Roman" w:hAnsi="Times New Roman"/>
                <w:sz w:val="18"/>
                <w:szCs w:val="18"/>
              </w:rPr>
            </w:pPr>
            <w:r w:rsidRPr="00023C99">
              <w:rPr>
                <w:rFonts w:ascii="Times New Roman" w:hAnsi="Times New Roman"/>
                <w:sz w:val="18"/>
                <w:szCs w:val="18"/>
              </w:rPr>
              <w:t>3 </w:t>
            </w:r>
            <w:r w:rsidR="001B38BA" w:rsidRPr="00023C99">
              <w:rPr>
                <w:rFonts w:ascii="Times New Roman" w:hAnsi="Times New Roman"/>
                <w:sz w:val="18"/>
                <w:szCs w:val="18"/>
              </w:rPr>
              <w:t>021</w:t>
            </w:r>
            <w:r w:rsidRPr="00023C99">
              <w:rPr>
                <w:rFonts w:ascii="Times New Roman" w:hAnsi="Times New Roman"/>
                <w:sz w:val="18"/>
                <w:szCs w:val="18"/>
              </w:rPr>
              <w:t>,</w:t>
            </w:r>
            <w:r w:rsidR="001B38BA" w:rsidRPr="00023C99">
              <w:rPr>
                <w:rFonts w:ascii="Times New Roman" w:hAnsi="Times New Roman"/>
                <w:sz w:val="18"/>
                <w:szCs w:val="18"/>
              </w:rPr>
              <w:t>8</w:t>
            </w:r>
          </w:p>
        </w:tc>
      </w:tr>
      <w:tr w:rsidR="00944368" w:rsidRPr="002A5C27" w:rsidTr="007F6B59">
        <w:trPr>
          <w:trHeight w:val="316"/>
          <w:jc w:val="center"/>
        </w:trPr>
        <w:tc>
          <w:tcPr>
            <w:tcW w:w="567" w:type="dxa"/>
            <w:vMerge/>
            <w:vAlign w:val="center"/>
          </w:tcPr>
          <w:p w:rsidR="00944368" w:rsidRPr="002A5C27" w:rsidRDefault="00944368" w:rsidP="00FB5552">
            <w:pPr>
              <w:spacing w:after="0"/>
              <w:rPr>
                <w:rFonts w:ascii="Times New Roman" w:hAnsi="Times New Roman"/>
                <w:sz w:val="18"/>
                <w:szCs w:val="18"/>
              </w:rPr>
            </w:pPr>
          </w:p>
        </w:tc>
        <w:tc>
          <w:tcPr>
            <w:tcW w:w="712" w:type="dxa"/>
            <w:vMerge/>
            <w:vAlign w:val="center"/>
          </w:tcPr>
          <w:p w:rsidR="00944368" w:rsidRPr="002A5C27" w:rsidRDefault="00944368" w:rsidP="00FB5552">
            <w:pPr>
              <w:spacing w:after="0"/>
              <w:jc w:val="center"/>
              <w:rPr>
                <w:rFonts w:ascii="Times New Roman" w:hAnsi="Times New Roman"/>
                <w:sz w:val="18"/>
                <w:szCs w:val="18"/>
              </w:rPr>
            </w:pPr>
          </w:p>
        </w:tc>
        <w:tc>
          <w:tcPr>
            <w:tcW w:w="2832" w:type="dxa"/>
            <w:vMerge/>
            <w:vAlign w:val="center"/>
          </w:tcPr>
          <w:p w:rsidR="00944368" w:rsidRPr="002A5C27" w:rsidRDefault="00944368" w:rsidP="00FB5552">
            <w:pPr>
              <w:spacing w:after="0"/>
              <w:rPr>
                <w:rFonts w:ascii="Times New Roman" w:hAnsi="Times New Roman"/>
                <w:sz w:val="18"/>
                <w:szCs w:val="18"/>
              </w:rPr>
            </w:pPr>
          </w:p>
        </w:tc>
        <w:tc>
          <w:tcPr>
            <w:tcW w:w="6382" w:type="dxa"/>
            <w:shd w:val="clear" w:color="000000" w:fill="FFFFFF"/>
            <w:vAlign w:val="center"/>
          </w:tcPr>
          <w:p w:rsidR="00944368" w:rsidRPr="002A5C27" w:rsidRDefault="00944368" w:rsidP="00FB5552">
            <w:pPr>
              <w:spacing w:after="0"/>
              <w:rPr>
                <w:rFonts w:ascii="Times New Roman" w:hAnsi="Times New Roman"/>
                <w:sz w:val="18"/>
                <w:szCs w:val="18"/>
              </w:rPr>
            </w:pPr>
            <w:r w:rsidRPr="002A5C27">
              <w:rPr>
                <w:rFonts w:ascii="Times New Roman" w:hAnsi="Times New Roman"/>
                <w:sz w:val="18"/>
                <w:szCs w:val="18"/>
              </w:rPr>
              <w:t xml:space="preserve">субсидии из областного бюджета </w:t>
            </w:r>
          </w:p>
        </w:tc>
        <w:tc>
          <w:tcPr>
            <w:tcW w:w="1417" w:type="dxa"/>
            <w:shd w:val="clear" w:color="000000" w:fill="FFFFFF"/>
          </w:tcPr>
          <w:p w:rsidR="007F6B59" w:rsidRPr="00023C99" w:rsidRDefault="007F6B59" w:rsidP="007F6B59">
            <w:pPr>
              <w:spacing w:after="0"/>
              <w:rPr>
                <w:rFonts w:ascii="Times New Roman" w:hAnsi="Times New Roman"/>
                <w:sz w:val="18"/>
                <w:szCs w:val="18"/>
              </w:rPr>
            </w:pPr>
          </w:p>
          <w:p w:rsidR="00944368" w:rsidRPr="00023C99" w:rsidRDefault="007F6B59" w:rsidP="007F6B59">
            <w:pPr>
              <w:spacing w:after="0"/>
              <w:rPr>
                <w:rFonts w:ascii="Times New Roman" w:hAnsi="Times New Roman"/>
                <w:sz w:val="18"/>
                <w:szCs w:val="18"/>
              </w:rPr>
            </w:pPr>
            <w:r w:rsidRPr="00023C99">
              <w:rPr>
                <w:rFonts w:ascii="Times New Roman" w:hAnsi="Times New Roman"/>
                <w:sz w:val="18"/>
                <w:szCs w:val="18"/>
              </w:rPr>
              <w:t xml:space="preserve">     </w:t>
            </w:r>
            <w:r w:rsidR="001B38BA" w:rsidRPr="00023C99">
              <w:rPr>
                <w:rFonts w:ascii="Times New Roman" w:hAnsi="Times New Roman"/>
                <w:sz w:val="18"/>
                <w:szCs w:val="18"/>
              </w:rPr>
              <w:t>1</w:t>
            </w:r>
            <w:r w:rsidR="00C676A9" w:rsidRPr="00023C99">
              <w:rPr>
                <w:rFonts w:ascii="Times New Roman" w:hAnsi="Times New Roman"/>
                <w:sz w:val="18"/>
                <w:szCs w:val="18"/>
              </w:rPr>
              <w:t>67</w:t>
            </w:r>
            <w:r w:rsidR="003A79D0" w:rsidRPr="00023C99">
              <w:rPr>
                <w:rFonts w:ascii="Times New Roman" w:hAnsi="Times New Roman"/>
                <w:sz w:val="18"/>
                <w:szCs w:val="18"/>
              </w:rPr>
              <w:t xml:space="preserve"> </w:t>
            </w:r>
            <w:r w:rsidR="00C676A9" w:rsidRPr="00023C99">
              <w:rPr>
                <w:rFonts w:ascii="Times New Roman" w:hAnsi="Times New Roman"/>
                <w:sz w:val="18"/>
                <w:szCs w:val="18"/>
              </w:rPr>
              <w:t>845</w:t>
            </w:r>
            <w:r w:rsidR="00944368" w:rsidRPr="00023C99">
              <w:rPr>
                <w:rFonts w:ascii="Times New Roman" w:hAnsi="Times New Roman"/>
                <w:sz w:val="18"/>
                <w:szCs w:val="18"/>
              </w:rPr>
              <w:t>,</w:t>
            </w:r>
            <w:r w:rsidR="00C676A9" w:rsidRPr="00023C99">
              <w:rPr>
                <w:rFonts w:ascii="Times New Roman" w:hAnsi="Times New Roman"/>
                <w:sz w:val="18"/>
                <w:szCs w:val="18"/>
              </w:rPr>
              <w:t>9</w:t>
            </w:r>
          </w:p>
        </w:tc>
        <w:tc>
          <w:tcPr>
            <w:tcW w:w="1276" w:type="dxa"/>
            <w:shd w:val="clear" w:color="000000" w:fill="FFFFFF"/>
            <w:vAlign w:val="center"/>
          </w:tcPr>
          <w:p w:rsidR="00944368" w:rsidRPr="00023C99" w:rsidRDefault="00C676A9" w:rsidP="00C676A9">
            <w:pPr>
              <w:spacing w:after="0"/>
              <w:jc w:val="center"/>
              <w:rPr>
                <w:rFonts w:ascii="Times New Roman" w:hAnsi="Times New Roman"/>
                <w:sz w:val="18"/>
                <w:szCs w:val="18"/>
              </w:rPr>
            </w:pPr>
            <w:r w:rsidRPr="00023C99">
              <w:rPr>
                <w:rFonts w:ascii="Times New Roman" w:hAnsi="Times New Roman"/>
                <w:sz w:val="18"/>
                <w:szCs w:val="18"/>
              </w:rPr>
              <w:t>55</w:t>
            </w:r>
            <w:r w:rsidR="00023C99" w:rsidRPr="00023C99">
              <w:rPr>
                <w:rFonts w:ascii="Times New Roman" w:hAnsi="Times New Roman"/>
                <w:sz w:val="18"/>
                <w:szCs w:val="18"/>
              </w:rPr>
              <w:t xml:space="preserve"> </w:t>
            </w:r>
            <w:r w:rsidRPr="00023C99">
              <w:rPr>
                <w:rFonts w:ascii="Times New Roman" w:hAnsi="Times New Roman"/>
                <w:sz w:val="18"/>
                <w:szCs w:val="18"/>
              </w:rPr>
              <w:t>216</w:t>
            </w:r>
            <w:r w:rsidR="00944368" w:rsidRPr="00023C99">
              <w:rPr>
                <w:rFonts w:ascii="Times New Roman" w:hAnsi="Times New Roman"/>
                <w:sz w:val="18"/>
                <w:szCs w:val="18"/>
              </w:rPr>
              <w:t>,</w:t>
            </w:r>
            <w:r w:rsidR="001B38BA" w:rsidRPr="00023C99">
              <w:rPr>
                <w:rFonts w:ascii="Times New Roman" w:hAnsi="Times New Roman"/>
                <w:sz w:val="18"/>
                <w:szCs w:val="18"/>
              </w:rPr>
              <w:t>1</w:t>
            </w:r>
          </w:p>
        </w:tc>
        <w:tc>
          <w:tcPr>
            <w:tcW w:w="1134" w:type="dxa"/>
            <w:shd w:val="clear" w:color="000000" w:fill="FFFFFF"/>
            <w:noWrap/>
            <w:vAlign w:val="center"/>
          </w:tcPr>
          <w:p w:rsidR="00944368" w:rsidRPr="00023C99" w:rsidRDefault="00C676A9" w:rsidP="00C676A9">
            <w:pPr>
              <w:spacing w:after="0"/>
              <w:jc w:val="center"/>
              <w:rPr>
                <w:rFonts w:ascii="Times New Roman" w:hAnsi="Times New Roman"/>
                <w:sz w:val="18"/>
                <w:szCs w:val="18"/>
              </w:rPr>
            </w:pPr>
            <w:r w:rsidRPr="00023C99">
              <w:rPr>
                <w:rFonts w:ascii="Times New Roman" w:hAnsi="Times New Roman"/>
                <w:sz w:val="18"/>
                <w:szCs w:val="18"/>
              </w:rPr>
              <w:t>55</w:t>
            </w:r>
            <w:r w:rsidR="00944368" w:rsidRPr="00023C99">
              <w:rPr>
                <w:rFonts w:ascii="Times New Roman" w:hAnsi="Times New Roman"/>
                <w:sz w:val="18"/>
                <w:szCs w:val="18"/>
              </w:rPr>
              <w:t> </w:t>
            </w:r>
            <w:r w:rsidRPr="00023C99">
              <w:rPr>
                <w:rFonts w:ascii="Times New Roman" w:hAnsi="Times New Roman"/>
                <w:sz w:val="18"/>
                <w:szCs w:val="18"/>
              </w:rPr>
              <w:t>216</w:t>
            </w:r>
            <w:r w:rsidR="00944368" w:rsidRPr="00023C99">
              <w:rPr>
                <w:rFonts w:ascii="Times New Roman" w:hAnsi="Times New Roman"/>
                <w:sz w:val="18"/>
                <w:szCs w:val="18"/>
              </w:rPr>
              <w:t>,</w:t>
            </w:r>
            <w:r w:rsidR="001B38BA" w:rsidRPr="00023C99">
              <w:rPr>
                <w:rFonts w:ascii="Times New Roman" w:hAnsi="Times New Roman"/>
                <w:sz w:val="18"/>
                <w:szCs w:val="18"/>
              </w:rPr>
              <w:t>1</w:t>
            </w:r>
          </w:p>
        </w:tc>
        <w:tc>
          <w:tcPr>
            <w:tcW w:w="1106" w:type="dxa"/>
            <w:shd w:val="clear" w:color="000000" w:fill="FFFFFF"/>
            <w:vAlign w:val="center"/>
          </w:tcPr>
          <w:p w:rsidR="00944368" w:rsidRPr="00023C99" w:rsidRDefault="00C676A9" w:rsidP="00C676A9">
            <w:pPr>
              <w:spacing w:after="0"/>
              <w:jc w:val="center"/>
              <w:rPr>
                <w:rFonts w:ascii="Times New Roman" w:hAnsi="Times New Roman"/>
                <w:sz w:val="18"/>
                <w:szCs w:val="18"/>
              </w:rPr>
            </w:pPr>
            <w:r w:rsidRPr="00023C99">
              <w:rPr>
                <w:rFonts w:ascii="Times New Roman" w:hAnsi="Times New Roman"/>
                <w:sz w:val="18"/>
                <w:szCs w:val="18"/>
              </w:rPr>
              <w:t>57</w:t>
            </w:r>
            <w:r w:rsidR="00944368" w:rsidRPr="00023C99">
              <w:rPr>
                <w:rFonts w:ascii="Times New Roman" w:hAnsi="Times New Roman"/>
                <w:sz w:val="18"/>
                <w:szCs w:val="18"/>
              </w:rPr>
              <w:t> </w:t>
            </w:r>
            <w:r w:rsidRPr="00023C99">
              <w:rPr>
                <w:rFonts w:ascii="Times New Roman" w:hAnsi="Times New Roman"/>
                <w:sz w:val="18"/>
                <w:szCs w:val="18"/>
              </w:rPr>
              <w:t>413</w:t>
            </w:r>
            <w:r w:rsidR="00944368" w:rsidRPr="00023C99">
              <w:rPr>
                <w:rFonts w:ascii="Times New Roman" w:hAnsi="Times New Roman"/>
                <w:sz w:val="18"/>
                <w:szCs w:val="18"/>
              </w:rPr>
              <w:t>,</w:t>
            </w:r>
            <w:r w:rsidR="001B38BA" w:rsidRPr="00023C99">
              <w:rPr>
                <w:rFonts w:ascii="Times New Roman" w:hAnsi="Times New Roman"/>
                <w:sz w:val="18"/>
                <w:szCs w:val="18"/>
              </w:rPr>
              <w:t>7</w:t>
            </w:r>
          </w:p>
        </w:tc>
      </w:tr>
      <w:tr w:rsidR="00FB5552" w:rsidRPr="002A5C27" w:rsidTr="0001672B">
        <w:trPr>
          <w:trHeight w:val="20"/>
          <w:jc w:val="center"/>
        </w:trPr>
        <w:tc>
          <w:tcPr>
            <w:tcW w:w="567" w:type="dxa"/>
            <w:vMerge/>
            <w:vAlign w:val="center"/>
          </w:tcPr>
          <w:p w:rsidR="00FB5552" w:rsidRPr="002A5C27" w:rsidRDefault="00FB5552" w:rsidP="00FB5552">
            <w:pPr>
              <w:spacing w:after="0"/>
              <w:rPr>
                <w:rFonts w:ascii="Times New Roman" w:hAnsi="Times New Roman"/>
                <w:sz w:val="18"/>
                <w:szCs w:val="18"/>
              </w:rPr>
            </w:pPr>
          </w:p>
        </w:tc>
        <w:tc>
          <w:tcPr>
            <w:tcW w:w="712" w:type="dxa"/>
            <w:vMerge/>
            <w:vAlign w:val="center"/>
          </w:tcPr>
          <w:p w:rsidR="00FB5552" w:rsidRPr="002A5C27" w:rsidRDefault="00FB5552" w:rsidP="00FB5552">
            <w:pPr>
              <w:spacing w:after="0"/>
              <w:jc w:val="center"/>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shd w:val="clear" w:color="000000" w:fill="FFFFFF"/>
            <w:vAlign w:val="center"/>
          </w:tcPr>
          <w:p w:rsidR="00FB5552" w:rsidRPr="002A5C27" w:rsidRDefault="00FB5552" w:rsidP="00FB5552">
            <w:pPr>
              <w:spacing w:after="0"/>
              <w:rPr>
                <w:rFonts w:ascii="Times New Roman" w:hAnsi="Times New Roman"/>
                <w:sz w:val="18"/>
                <w:szCs w:val="18"/>
              </w:rPr>
            </w:pPr>
            <w:r w:rsidRPr="002A5C27">
              <w:rPr>
                <w:rFonts w:ascii="Times New Roman" w:hAnsi="Times New Roman"/>
                <w:sz w:val="18"/>
                <w:szCs w:val="18"/>
              </w:rPr>
              <w:t xml:space="preserve">субвенции из областного бюджета </w:t>
            </w:r>
          </w:p>
        </w:tc>
        <w:tc>
          <w:tcPr>
            <w:tcW w:w="1417" w:type="dxa"/>
            <w:shd w:val="clear" w:color="000000" w:fill="FFFFFF"/>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276" w:type="dxa"/>
            <w:shd w:val="clear" w:color="000000" w:fill="FFFFFF"/>
            <w:vAlign w:val="center"/>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34" w:type="dxa"/>
            <w:shd w:val="clear" w:color="000000" w:fill="FFFFFF"/>
            <w:noWrap/>
            <w:vAlign w:val="center"/>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06" w:type="dxa"/>
            <w:shd w:val="clear" w:color="000000" w:fill="FFFFFF"/>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r>
      <w:tr w:rsidR="00FB5552" w:rsidRPr="002A5C27" w:rsidTr="00686480">
        <w:trPr>
          <w:trHeight w:val="20"/>
          <w:jc w:val="center"/>
        </w:trPr>
        <w:tc>
          <w:tcPr>
            <w:tcW w:w="567" w:type="dxa"/>
            <w:vMerge/>
            <w:vAlign w:val="center"/>
          </w:tcPr>
          <w:p w:rsidR="00FB5552" w:rsidRPr="002A5C27" w:rsidRDefault="00FB5552" w:rsidP="00FB5552">
            <w:pPr>
              <w:spacing w:after="0"/>
              <w:rPr>
                <w:rFonts w:ascii="Times New Roman" w:hAnsi="Times New Roman"/>
                <w:sz w:val="18"/>
                <w:szCs w:val="18"/>
              </w:rPr>
            </w:pPr>
          </w:p>
        </w:tc>
        <w:tc>
          <w:tcPr>
            <w:tcW w:w="712" w:type="dxa"/>
            <w:vMerge/>
            <w:vAlign w:val="center"/>
          </w:tcPr>
          <w:p w:rsidR="00FB5552" w:rsidRPr="002A5C27" w:rsidRDefault="00FB5552" w:rsidP="00FB5552">
            <w:pPr>
              <w:spacing w:after="0"/>
              <w:jc w:val="center"/>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shd w:val="clear" w:color="000000" w:fill="FFFFFF"/>
            <w:vAlign w:val="center"/>
          </w:tcPr>
          <w:p w:rsidR="00FB5552" w:rsidRPr="002A5C27" w:rsidRDefault="00FB5552" w:rsidP="00FB5552">
            <w:pPr>
              <w:spacing w:after="0"/>
              <w:rPr>
                <w:rFonts w:ascii="Times New Roman" w:hAnsi="Times New Roman"/>
                <w:sz w:val="18"/>
                <w:szCs w:val="18"/>
              </w:rPr>
            </w:pPr>
            <w:r w:rsidRPr="002A5C27">
              <w:rPr>
                <w:rFonts w:ascii="Times New Roman" w:hAnsi="Times New Roman"/>
                <w:sz w:val="18"/>
                <w:szCs w:val="18"/>
              </w:rPr>
              <w:t>иные межбюджетные трансферты из областного бюджета имеющие целевое назначение</w:t>
            </w:r>
          </w:p>
        </w:tc>
        <w:tc>
          <w:tcPr>
            <w:tcW w:w="1417" w:type="dxa"/>
            <w:shd w:val="clear" w:color="000000" w:fill="FFFFFF"/>
            <w:vAlign w:val="center"/>
          </w:tcPr>
          <w:p w:rsidR="00FB5552" w:rsidRPr="00023C99" w:rsidRDefault="00FB5552" w:rsidP="00686480">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276" w:type="dxa"/>
            <w:shd w:val="clear" w:color="000000" w:fill="FFFFFF"/>
            <w:vAlign w:val="center"/>
          </w:tcPr>
          <w:p w:rsidR="00FB5552" w:rsidRPr="00023C99" w:rsidRDefault="00FB5552" w:rsidP="00686480">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34" w:type="dxa"/>
            <w:shd w:val="clear" w:color="000000" w:fill="FFFFFF"/>
            <w:noWrap/>
            <w:vAlign w:val="center"/>
          </w:tcPr>
          <w:p w:rsidR="00FB5552" w:rsidRPr="00023C99" w:rsidRDefault="00FB5552" w:rsidP="00686480">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06" w:type="dxa"/>
            <w:shd w:val="clear" w:color="000000" w:fill="FFFFFF"/>
            <w:vAlign w:val="center"/>
          </w:tcPr>
          <w:p w:rsidR="00FB5552" w:rsidRPr="00023C99" w:rsidRDefault="00FB5552" w:rsidP="00686480">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r>
      <w:tr w:rsidR="00FB5552" w:rsidRPr="002A5C27" w:rsidTr="0001672B">
        <w:trPr>
          <w:trHeight w:val="20"/>
          <w:jc w:val="center"/>
        </w:trPr>
        <w:tc>
          <w:tcPr>
            <w:tcW w:w="567" w:type="dxa"/>
            <w:vMerge/>
            <w:vAlign w:val="center"/>
          </w:tcPr>
          <w:p w:rsidR="00FB5552" w:rsidRPr="002A5C27" w:rsidRDefault="00FB5552" w:rsidP="00FB5552">
            <w:pPr>
              <w:spacing w:after="0"/>
              <w:rPr>
                <w:rFonts w:ascii="Times New Roman" w:hAnsi="Times New Roman"/>
                <w:sz w:val="18"/>
                <w:szCs w:val="18"/>
              </w:rPr>
            </w:pPr>
          </w:p>
        </w:tc>
        <w:tc>
          <w:tcPr>
            <w:tcW w:w="712" w:type="dxa"/>
            <w:vMerge/>
            <w:vAlign w:val="center"/>
          </w:tcPr>
          <w:p w:rsidR="00FB5552" w:rsidRPr="002A5C27" w:rsidRDefault="00FB5552" w:rsidP="00FB5552">
            <w:pPr>
              <w:spacing w:after="0"/>
              <w:jc w:val="center"/>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shd w:val="clear" w:color="000000" w:fill="FFFFFF"/>
            <w:vAlign w:val="center"/>
          </w:tcPr>
          <w:p w:rsidR="00FB5552" w:rsidRPr="002A5C27" w:rsidRDefault="00DC40D6" w:rsidP="00FB5552">
            <w:pPr>
              <w:spacing w:after="0"/>
              <w:rPr>
                <w:rFonts w:ascii="Times New Roman" w:hAnsi="Times New Roman"/>
                <w:sz w:val="18"/>
                <w:szCs w:val="18"/>
              </w:rPr>
            </w:pPr>
            <w:r w:rsidRPr="002A5C27">
              <w:rPr>
                <w:rFonts w:ascii="Times New Roman" w:hAnsi="Times New Roman"/>
                <w:sz w:val="18"/>
                <w:szCs w:val="18"/>
              </w:rPr>
              <w:t xml:space="preserve">средства областного </w:t>
            </w:r>
            <w:r w:rsidR="00FB5552" w:rsidRPr="002A5C27">
              <w:rPr>
                <w:rFonts w:ascii="Times New Roman" w:hAnsi="Times New Roman"/>
                <w:sz w:val="18"/>
                <w:szCs w:val="18"/>
              </w:rPr>
              <w:t>бюджета</w:t>
            </w:r>
            <w:r w:rsidR="00C64712" w:rsidRPr="002A5C27">
              <w:rPr>
                <w:rFonts w:ascii="Times New Roman" w:hAnsi="Times New Roman"/>
                <w:sz w:val="18"/>
                <w:szCs w:val="18"/>
              </w:rPr>
              <w:t>,</w:t>
            </w:r>
            <w:r w:rsidR="00FB5552" w:rsidRPr="002A5C27">
              <w:rPr>
                <w:rFonts w:ascii="Times New Roman" w:hAnsi="Times New Roman"/>
                <w:sz w:val="18"/>
                <w:szCs w:val="18"/>
              </w:rPr>
              <w:t xml:space="preserve"> планируемые к привлечению</w:t>
            </w:r>
          </w:p>
        </w:tc>
        <w:tc>
          <w:tcPr>
            <w:tcW w:w="1417" w:type="dxa"/>
            <w:shd w:val="clear" w:color="000000" w:fill="FFFFFF"/>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276" w:type="dxa"/>
            <w:shd w:val="clear" w:color="000000" w:fill="FFFFFF"/>
            <w:vAlign w:val="center"/>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34" w:type="dxa"/>
            <w:shd w:val="clear" w:color="000000" w:fill="FFFFFF"/>
            <w:noWrap/>
            <w:vAlign w:val="center"/>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06" w:type="dxa"/>
            <w:shd w:val="clear" w:color="000000" w:fill="FFFFFF"/>
            <w:vAlign w:val="center"/>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r>
      <w:tr w:rsidR="00FB5552" w:rsidRPr="002A5C27" w:rsidTr="0001672B">
        <w:trPr>
          <w:trHeight w:val="20"/>
          <w:jc w:val="center"/>
        </w:trPr>
        <w:tc>
          <w:tcPr>
            <w:tcW w:w="567" w:type="dxa"/>
            <w:vMerge/>
            <w:vAlign w:val="center"/>
          </w:tcPr>
          <w:p w:rsidR="00FB5552" w:rsidRPr="002A5C27" w:rsidRDefault="00FB5552" w:rsidP="00FB5552">
            <w:pPr>
              <w:spacing w:after="0"/>
              <w:rPr>
                <w:rFonts w:ascii="Times New Roman" w:hAnsi="Times New Roman"/>
                <w:sz w:val="18"/>
                <w:szCs w:val="18"/>
              </w:rPr>
            </w:pPr>
          </w:p>
        </w:tc>
        <w:tc>
          <w:tcPr>
            <w:tcW w:w="712" w:type="dxa"/>
            <w:vMerge/>
            <w:vAlign w:val="center"/>
          </w:tcPr>
          <w:p w:rsidR="00FB5552" w:rsidRPr="002A5C27" w:rsidRDefault="00FB5552" w:rsidP="00FB5552">
            <w:pPr>
              <w:spacing w:after="0"/>
              <w:jc w:val="center"/>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shd w:val="clear" w:color="000000" w:fill="FFFFFF"/>
            <w:vAlign w:val="center"/>
          </w:tcPr>
          <w:p w:rsidR="00FB5552" w:rsidRPr="002A5C27" w:rsidRDefault="00FB5552" w:rsidP="00FB5552">
            <w:pPr>
              <w:spacing w:after="0"/>
              <w:rPr>
                <w:rFonts w:ascii="Times New Roman" w:hAnsi="Times New Roman"/>
                <w:sz w:val="18"/>
                <w:szCs w:val="18"/>
              </w:rPr>
            </w:pPr>
            <w:r w:rsidRPr="002A5C27">
              <w:rPr>
                <w:rFonts w:ascii="Times New Roman" w:hAnsi="Times New Roman"/>
                <w:sz w:val="18"/>
                <w:szCs w:val="18"/>
              </w:rPr>
              <w:t>иные источники</w:t>
            </w:r>
          </w:p>
        </w:tc>
        <w:tc>
          <w:tcPr>
            <w:tcW w:w="1417" w:type="dxa"/>
            <w:shd w:val="clear" w:color="000000" w:fill="FFFFFF"/>
          </w:tcPr>
          <w:p w:rsidR="00FB5552" w:rsidRPr="00023C99" w:rsidRDefault="007A6A19" w:rsidP="00FB5552">
            <w:pPr>
              <w:spacing w:after="0"/>
              <w:jc w:val="center"/>
              <w:rPr>
                <w:rFonts w:ascii="Times New Roman" w:hAnsi="Times New Roman"/>
                <w:sz w:val="18"/>
                <w:szCs w:val="18"/>
              </w:rPr>
            </w:pPr>
            <w:r w:rsidRPr="00023C99">
              <w:rPr>
                <w:rFonts w:ascii="Times New Roman" w:hAnsi="Times New Roman"/>
                <w:sz w:val="18"/>
                <w:szCs w:val="18"/>
              </w:rPr>
              <w:t>0,0</w:t>
            </w:r>
          </w:p>
        </w:tc>
        <w:tc>
          <w:tcPr>
            <w:tcW w:w="1276" w:type="dxa"/>
            <w:shd w:val="clear" w:color="000000" w:fill="FFFFFF"/>
            <w:vAlign w:val="center"/>
          </w:tcPr>
          <w:p w:rsidR="00FB5552" w:rsidRPr="00023C99" w:rsidRDefault="007A6A19" w:rsidP="00FB5552">
            <w:pPr>
              <w:spacing w:after="0"/>
              <w:jc w:val="center"/>
              <w:rPr>
                <w:rFonts w:ascii="Times New Roman" w:hAnsi="Times New Roman"/>
                <w:sz w:val="18"/>
                <w:szCs w:val="18"/>
              </w:rPr>
            </w:pPr>
            <w:r w:rsidRPr="00023C99">
              <w:rPr>
                <w:rFonts w:ascii="Times New Roman" w:hAnsi="Times New Roman"/>
                <w:sz w:val="18"/>
                <w:szCs w:val="18"/>
              </w:rPr>
              <w:t>0,0</w:t>
            </w:r>
          </w:p>
        </w:tc>
        <w:tc>
          <w:tcPr>
            <w:tcW w:w="1134" w:type="dxa"/>
            <w:shd w:val="clear" w:color="000000" w:fill="FFFFFF"/>
            <w:noWrap/>
            <w:vAlign w:val="center"/>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c>
          <w:tcPr>
            <w:tcW w:w="1106" w:type="dxa"/>
            <w:shd w:val="clear" w:color="000000" w:fill="FFFFFF"/>
          </w:tcPr>
          <w:p w:rsidR="00FB5552" w:rsidRPr="00023C99" w:rsidRDefault="00FB5552" w:rsidP="00FB5552">
            <w:pPr>
              <w:spacing w:after="0"/>
              <w:jc w:val="center"/>
              <w:rPr>
                <w:rFonts w:ascii="Times New Roman" w:hAnsi="Times New Roman"/>
                <w:sz w:val="18"/>
                <w:szCs w:val="18"/>
              </w:rPr>
            </w:pPr>
            <w:r w:rsidRPr="00023C99">
              <w:rPr>
                <w:rFonts w:ascii="Times New Roman" w:hAnsi="Times New Roman"/>
                <w:sz w:val="18"/>
                <w:szCs w:val="18"/>
              </w:rPr>
              <w:t>0</w:t>
            </w:r>
            <w:r w:rsidR="00E247BC" w:rsidRPr="00023C99">
              <w:rPr>
                <w:rFonts w:ascii="Times New Roman" w:hAnsi="Times New Roman"/>
                <w:sz w:val="18"/>
                <w:szCs w:val="18"/>
              </w:rPr>
              <w:t>,0</w:t>
            </w:r>
          </w:p>
        </w:tc>
      </w:tr>
      <w:tr w:rsidR="00D73E45" w:rsidRPr="002A5C27" w:rsidTr="0001672B">
        <w:trPr>
          <w:trHeight w:val="20"/>
          <w:jc w:val="center"/>
        </w:trPr>
        <w:tc>
          <w:tcPr>
            <w:tcW w:w="567" w:type="dxa"/>
            <w:vMerge w:val="restart"/>
            <w:vAlign w:val="center"/>
          </w:tcPr>
          <w:p w:rsidR="00D73E45" w:rsidRPr="002A5C27" w:rsidRDefault="00D73E45" w:rsidP="00FB5552">
            <w:pPr>
              <w:spacing w:after="0"/>
              <w:rPr>
                <w:rFonts w:ascii="Times New Roman" w:hAnsi="Times New Roman"/>
                <w:sz w:val="18"/>
                <w:szCs w:val="18"/>
              </w:rPr>
            </w:pPr>
          </w:p>
        </w:tc>
        <w:tc>
          <w:tcPr>
            <w:tcW w:w="712" w:type="dxa"/>
            <w:vMerge w:val="restart"/>
            <w:vAlign w:val="center"/>
          </w:tcPr>
          <w:p w:rsidR="00D73E45" w:rsidRPr="002A5C27" w:rsidRDefault="00D73E45" w:rsidP="00FB5552">
            <w:pPr>
              <w:spacing w:after="0"/>
              <w:jc w:val="center"/>
              <w:rPr>
                <w:rFonts w:ascii="Times New Roman" w:hAnsi="Times New Roman"/>
                <w:sz w:val="18"/>
                <w:szCs w:val="18"/>
              </w:rPr>
            </w:pPr>
            <w:r w:rsidRPr="002A5C27">
              <w:rPr>
                <w:rFonts w:ascii="Times New Roman" w:hAnsi="Times New Roman"/>
                <w:sz w:val="18"/>
                <w:szCs w:val="18"/>
              </w:rPr>
              <w:t>1</w:t>
            </w:r>
          </w:p>
        </w:tc>
        <w:tc>
          <w:tcPr>
            <w:tcW w:w="2832" w:type="dxa"/>
            <w:vMerge w:val="restart"/>
            <w:vAlign w:val="center"/>
          </w:tcPr>
          <w:p w:rsidR="00D73E45" w:rsidRPr="002A5C27" w:rsidRDefault="00D73E45" w:rsidP="00FB5552">
            <w:pPr>
              <w:spacing w:after="0"/>
              <w:rPr>
                <w:rFonts w:ascii="Times New Roman" w:hAnsi="Times New Roman"/>
                <w:sz w:val="18"/>
                <w:szCs w:val="18"/>
              </w:rPr>
            </w:pPr>
            <w:r w:rsidRPr="002A5C27">
              <w:rPr>
                <w:rFonts w:ascii="Times New Roman" w:hAnsi="Times New Roman"/>
                <w:b/>
                <w:bCs/>
                <w:sz w:val="18"/>
                <w:szCs w:val="18"/>
              </w:rPr>
              <w:t>Формирование современной городской среды на территории города Коврова</w:t>
            </w:r>
          </w:p>
        </w:tc>
        <w:tc>
          <w:tcPr>
            <w:tcW w:w="6382" w:type="dxa"/>
            <w:shd w:val="clear" w:color="000000" w:fill="FFFFFF"/>
            <w:vAlign w:val="center"/>
          </w:tcPr>
          <w:p w:rsidR="00D73E45" w:rsidRPr="002A5C27" w:rsidRDefault="00D73E45" w:rsidP="00FB5552">
            <w:pPr>
              <w:spacing w:after="0"/>
              <w:rPr>
                <w:rFonts w:ascii="Times New Roman" w:hAnsi="Times New Roman"/>
                <w:b/>
                <w:bCs/>
                <w:sz w:val="18"/>
                <w:szCs w:val="18"/>
              </w:rPr>
            </w:pPr>
            <w:r w:rsidRPr="002A5C27">
              <w:rPr>
                <w:rFonts w:ascii="Times New Roman" w:hAnsi="Times New Roman"/>
                <w:b/>
                <w:bCs/>
                <w:sz w:val="18"/>
                <w:szCs w:val="18"/>
              </w:rPr>
              <w:t>Всего</w:t>
            </w:r>
          </w:p>
        </w:tc>
        <w:tc>
          <w:tcPr>
            <w:tcW w:w="1417" w:type="dxa"/>
            <w:shd w:val="clear" w:color="000000" w:fill="FFFFFF"/>
          </w:tcPr>
          <w:p w:rsidR="00D73E45" w:rsidRPr="00023C99" w:rsidRDefault="00FC308E" w:rsidP="00FB5552">
            <w:pPr>
              <w:spacing w:after="0"/>
              <w:jc w:val="center"/>
              <w:rPr>
                <w:rFonts w:ascii="Times New Roman" w:hAnsi="Times New Roman"/>
                <w:sz w:val="18"/>
                <w:szCs w:val="18"/>
              </w:rPr>
            </w:pPr>
            <w:r w:rsidRPr="00023C99">
              <w:rPr>
                <w:rFonts w:ascii="Times New Roman" w:hAnsi="Times New Roman"/>
                <w:sz w:val="18"/>
                <w:szCs w:val="18"/>
              </w:rPr>
              <w:t>179 947,4</w:t>
            </w:r>
          </w:p>
        </w:tc>
        <w:tc>
          <w:tcPr>
            <w:tcW w:w="1276" w:type="dxa"/>
            <w:shd w:val="clear" w:color="000000" w:fill="FFFFFF"/>
            <w:vAlign w:val="center"/>
          </w:tcPr>
          <w:p w:rsidR="00D73E45" w:rsidRPr="00023C99" w:rsidRDefault="00023C99" w:rsidP="001B38BA">
            <w:pPr>
              <w:jc w:val="center"/>
              <w:rPr>
                <w:rFonts w:ascii="Times New Roman" w:hAnsi="Times New Roman"/>
                <w:sz w:val="18"/>
                <w:szCs w:val="18"/>
              </w:rPr>
            </w:pPr>
            <w:r w:rsidRPr="00023C99">
              <w:rPr>
                <w:rFonts w:ascii="Times New Roman" w:hAnsi="Times New Roman"/>
                <w:sz w:val="18"/>
                <w:szCs w:val="18"/>
              </w:rPr>
              <w:t>61 389,7</w:t>
            </w:r>
          </w:p>
        </w:tc>
        <w:tc>
          <w:tcPr>
            <w:tcW w:w="1134" w:type="dxa"/>
            <w:shd w:val="clear" w:color="000000" w:fill="FFFFFF"/>
            <w:noWrap/>
            <w:vAlign w:val="center"/>
          </w:tcPr>
          <w:p w:rsidR="00D73E45" w:rsidRPr="00023C99" w:rsidRDefault="00D73E45" w:rsidP="001B38BA">
            <w:pPr>
              <w:jc w:val="center"/>
              <w:rPr>
                <w:rFonts w:ascii="Times New Roman" w:hAnsi="Times New Roman"/>
                <w:sz w:val="18"/>
                <w:szCs w:val="18"/>
              </w:rPr>
            </w:pPr>
            <w:r w:rsidRPr="00023C99">
              <w:rPr>
                <w:rFonts w:ascii="Times New Roman" w:hAnsi="Times New Roman"/>
                <w:sz w:val="18"/>
                <w:szCs w:val="18"/>
              </w:rPr>
              <w:t>58 122,2</w:t>
            </w:r>
          </w:p>
        </w:tc>
        <w:tc>
          <w:tcPr>
            <w:tcW w:w="1106" w:type="dxa"/>
            <w:shd w:val="clear" w:color="000000" w:fill="FFFFFF"/>
            <w:vAlign w:val="center"/>
          </w:tcPr>
          <w:p w:rsidR="00D73E45" w:rsidRPr="00023C99" w:rsidRDefault="00D73E45" w:rsidP="001B38BA">
            <w:pPr>
              <w:jc w:val="center"/>
              <w:rPr>
                <w:rFonts w:ascii="Times New Roman" w:hAnsi="Times New Roman"/>
                <w:sz w:val="18"/>
                <w:szCs w:val="18"/>
              </w:rPr>
            </w:pPr>
            <w:r w:rsidRPr="00023C99">
              <w:rPr>
                <w:rFonts w:ascii="Times New Roman" w:hAnsi="Times New Roman"/>
                <w:sz w:val="18"/>
                <w:szCs w:val="18"/>
              </w:rPr>
              <w:t>60 435,5</w:t>
            </w:r>
          </w:p>
        </w:tc>
      </w:tr>
      <w:tr w:rsidR="00FB5552" w:rsidRPr="002A5C27" w:rsidTr="0001672B">
        <w:trPr>
          <w:trHeight w:val="20"/>
          <w:jc w:val="center"/>
        </w:trPr>
        <w:tc>
          <w:tcPr>
            <w:tcW w:w="567" w:type="dxa"/>
            <w:vMerge/>
            <w:vAlign w:val="center"/>
          </w:tcPr>
          <w:p w:rsidR="00FB5552" w:rsidRPr="002A5C27" w:rsidRDefault="00FB5552" w:rsidP="00FB5552">
            <w:pPr>
              <w:spacing w:after="0"/>
              <w:rPr>
                <w:rFonts w:ascii="Times New Roman" w:hAnsi="Times New Roman"/>
                <w:sz w:val="18"/>
                <w:szCs w:val="18"/>
              </w:rPr>
            </w:pPr>
          </w:p>
        </w:tc>
        <w:tc>
          <w:tcPr>
            <w:tcW w:w="712" w:type="dxa"/>
            <w:vMerge/>
            <w:vAlign w:val="center"/>
          </w:tcPr>
          <w:p w:rsidR="00FB5552" w:rsidRPr="002A5C27" w:rsidRDefault="00FB5552" w:rsidP="00FB5552">
            <w:pPr>
              <w:spacing w:after="0"/>
              <w:jc w:val="center"/>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shd w:val="clear" w:color="000000" w:fill="FFFFFF"/>
            <w:vAlign w:val="center"/>
          </w:tcPr>
          <w:p w:rsidR="00FB5552" w:rsidRPr="002A5C27" w:rsidRDefault="00FB5552" w:rsidP="00FB5552">
            <w:pPr>
              <w:spacing w:after="0"/>
              <w:rPr>
                <w:rFonts w:ascii="Times New Roman" w:hAnsi="Times New Roman"/>
                <w:sz w:val="18"/>
                <w:szCs w:val="18"/>
              </w:rPr>
            </w:pPr>
            <w:r w:rsidRPr="002A5C27">
              <w:rPr>
                <w:rFonts w:ascii="Times New Roman" w:hAnsi="Times New Roman"/>
                <w:sz w:val="18"/>
                <w:szCs w:val="18"/>
              </w:rPr>
              <w:t>в том числе:</w:t>
            </w:r>
          </w:p>
        </w:tc>
        <w:tc>
          <w:tcPr>
            <w:tcW w:w="1417" w:type="dxa"/>
            <w:shd w:val="clear" w:color="000000" w:fill="FFFFFF"/>
          </w:tcPr>
          <w:p w:rsidR="00FB5552" w:rsidRPr="00023C99" w:rsidRDefault="00FB5552" w:rsidP="00FB5552">
            <w:pPr>
              <w:spacing w:after="0"/>
              <w:jc w:val="center"/>
              <w:rPr>
                <w:rFonts w:ascii="Times New Roman" w:hAnsi="Times New Roman"/>
                <w:sz w:val="18"/>
                <w:szCs w:val="18"/>
              </w:rPr>
            </w:pPr>
          </w:p>
        </w:tc>
        <w:tc>
          <w:tcPr>
            <w:tcW w:w="1276" w:type="dxa"/>
            <w:shd w:val="clear" w:color="000000" w:fill="FFFFFF"/>
            <w:vAlign w:val="center"/>
          </w:tcPr>
          <w:p w:rsidR="00FB5552" w:rsidRPr="00023C99" w:rsidRDefault="00FB5552" w:rsidP="00FB5552">
            <w:pPr>
              <w:spacing w:after="0"/>
              <w:jc w:val="center"/>
              <w:rPr>
                <w:rFonts w:ascii="Times New Roman" w:hAnsi="Times New Roman"/>
                <w:sz w:val="18"/>
                <w:szCs w:val="18"/>
              </w:rPr>
            </w:pPr>
          </w:p>
        </w:tc>
        <w:tc>
          <w:tcPr>
            <w:tcW w:w="1134" w:type="dxa"/>
            <w:shd w:val="clear" w:color="000000" w:fill="FFFFFF"/>
            <w:noWrap/>
            <w:vAlign w:val="center"/>
          </w:tcPr>
          <w:p w:rsidR="00FB5552" w:rsidRPr="00023C99" w:rsidRDefault="00FB5552" w:rsidP="00FB5552">
            <w:pPr>
              <w:spacing w:after="0"/>
              <w:jc w:val="center"/>
              <w:rPr>
                <w:rFonts w:ascii="Times New Roman" w:hAnsi="Times New Roman"/>
                <w:sz w:val="18"/>
                <w:szCs w:val="18"/>
              </w:rPr>
            </w:pPr>
          </w:p>
        </w:tc>
        <w:tc>
          <w:tcPr>
            <w:tcW w:w="1106" w:type="dxa"/>
            <w:shd w:val="clear" w:color="000000" w:fill="FFFFFF"/>
            <w:vAlign w:val="center"/>
          </w:tcPr>
          <w:p w:rsidR="00FB5552" w:rsidRPr="00023C99" w:rsidRDefault="00FB5552" w:rsidP="00FB5552">
            <w:pPr>
              <w:spacing w:after="0"/>
              <w:jc w:val="center"/>
              <w:rPr>
                <w:rFonts w:ascii="Times New Roman" w:hAnsi="Times New Roman"/>
                <w:sz w:val="18"/>
                <w:szCs w:val="18"/>
              </w:rPr>
            </w:pPr>
          </w:p>
        </w:tc>
      </w:tr>
      <w:tr w:rsidR="00C676A9" w:rsidRPr="002A5C27" w:rsidTr="0001672B">
        <w:trPr>
          <w:trHeight w:val="20"/>
          <w:jc w:val="center"/>
        </w:trPr>
        <w:tc>
          <w:tcPr>
            <w:tcW w:w="567" w:type="dxa"/>
            <w:vMerge/>
            <w:vAlign w:val="center"/>
          </w:tcPr>
          <w:p w:rsidR="00C676A9" w:rsidRPr="002A5C27" w:rsidRDefault="00C676A9" w:rsidP="00FB5552">
            <w:pPr>
              <w:spacing w:after="0"/>
              <w:rPr>
                <w:rFonts w:ascii="Times New Roman" w:hAnsi="Times New Roman"/>
                <w:sz w:val="18"/>
                <w:szCs w:val="18"/>
              </w:rPr>
            </w:pPr>
          </w:p>
        </w:tc>
        <w:tc>
          <w:tcPr>
            <w:tcW w:w="712" w:type="dxa"/>
            <w:vMerge/>
            <w:vAlign w:val="center"/>
          </w:tcPr>
          <w:p w:rsidR="00C676A9" w:rsidRPr="002A5C27" w:rsidRDefault="00C676A9" w:rsidP="00FB5552">
            <w:pPr>
              <w:spacing w:after="0"/>
              <w:jc w:val="center"/>
              <w:rPr>
                <w:rFonts w:ascii="Times New Roman" w:hAnsi="Times New Roman"/>
                <w:sz w:val="18"/>
                <w:szCs w:val="18"/>
              </w:rPr>
            </w:pPr>
          </w:p>
        </w:tc>
        <w:tc>
          <w:tcPr>
            <w:tcW w:w="2832" w:type="dxa"/>
            <w:vMerge/>
            <w:vAlign w:val="center"/>
          </w:tcPr>
          <w:p w:rsidR="00C676A9" w:rsidRPr="002A5C27" w:rsidRDefault="00C676A9" w:rsidP="00FB5552">
            <w:pPr>
              <w:spacing w:after="0"/>
              <w:rPr>
                <w:rFonts w:ascii="Times New Roman" w:hAnsi="Times New Roman"/>
                <w:sz w:val="18"/>
                <w:szCs w:val="18"/>
              </w:rPr>
            </w:pPr>
          </w:p>
        </w:tc>
        <w:tc>
          <w:tcPr>
            <w:tcW w:w="6382" w:type="dxa"/>
            <w:shd w:val="clear" w:color="000000" w:fill="FFFFFF"/>
            <w:vAlign w:val="center"/>
          </w:tcPr>
          <w:p w:rsidR="00C676A9" w:rsidRPr="002A5C27" w:rsidRDefault="00C676A9" w:rsidP="00FB5552">
            <w:pPr>
              <w:spacing w:after="0"/>
              <w:rPr>
                <w:rFonts w:ascii="Times New Roman" w:hAnsi="Times New Roman"/>
                <w:sz w:val="18"/>
                <w:szCs w:val="18"/>
              </w:rPr>
            </w:pPr>
            <w:r w:rsidRPr="002A5C27">
              <w:rPr>
                <w:rFonts w:ascii="Times New Roman" w:hAnsi="Times New Roman"/>
                <w:sz w:val="18"/>
                <w:szCs w:val="18"/>
              </w:rPr>
              <w:t>собственные средства бюджета города Коврова</w:t>
            </w:r>
          </w:p>
        </w:tc>
        <w:tc>
          <w:tcPr>
            <w:tcW w:w="1417" w:type="dxa"/>
            <w:shd w:val="clear" w:color="000000" w:fill="FFFFFF"/>
          </w:tcPr>
          <w:p w:rsidR="00C676A9" w:rsidRPr="00023C99" w:rsidRDefault="00FC308E" w:rsidP="00C676A9">
            <w:pPr>
              <w:spacing w:after="0"/>
              <w:jc w:val="center"/>
              <w:rPr>
                <w:rFonts w:ascii="Times New Roman" w:hAnsi="Times New Roman"/>
                <w:sz w:val="18"/>
                <w:szCs w:val="18"/>
              </w:rPr>
            </w:pPr>
            <w:r w:rsidRPr="00023C99">
              <w:rPr>
                <w:rFonts w:ascii="Times New Roman" w:hAnsi="Times New Roman"/>
                <w:sz w:val="18"/>
                <w:szCs w:val="18"/>
              </w:rPr>
              <w:t>12 101,5</w:t>
            </w:r>
          </w:p>
        </w:tc>
        <w:tc>
          <w:tcPr>
            <w:tcW w:w="1276" w:type="dxa"/>
            <w:shd w:val="clear" w:color="000000" w:fill="FFFFFF"/>
            <w:vAlign w:val="center"/>
          </w:tcPr>
          <w:p w:rsidR="00C676A9" w:rsidRPr="00023C99" w:rsidRDefault="00023C99" w:rsidP="00C676A9">
            <w:pPr>
              <w:spacing w:after="0"/>
              <w:jc w:val="center"/>
              <w:rPr>
                <w:rFonts w:ascii="Times New Roman" w:hAnsi="Times New Roman"/>
                <w:sz w:val="18"/>
                <w:szCs w:val="18"/>
              </w:rPr>
            </w:pPr>
            <w:r w:rsidRPr="00023C99">
              <w:rPr>
                <w:rFonts w:ascii="Times New Roman" w:hAnsi="Times New Roman"/>
                <w:sz w:val="18"/>
                <w:szCs w:val="18"/>
              </w:rPr>
              <w:t>6 173,6</w:t>
            </w:r>
          </w:p>
        </w:tc>
        <w:tc>
          <w:tcPr>
            <w:tcW w:w="1134" w:type="dxa"/>
            <w:shd w:val="clear" w:color="000000" w:fill="FFFFFF"/>
            <w:noWrap/>
            <w:vAlign w:val="center"/>
          </w:tcPr>
          <w:p w:rsidR="00C676A9" w:rsidRPr="00023C99" w:rsidRDefault="00C676A9" w:rsidP="00C676A9">
            <w:pPr>
              <w:spacing w:after="0"/>
              <w:jc w:val="center"/>
              <w:rPr>
                <w:rFonts w:ascii="Times New Roman" w:hAnsi="Times New Roman"/>
                <w:sz w:val="18"/>
                <w:szCs w:val="18"/>
              </w:rPr>
            </w:pPr>
            <w:r w:rsidRPr="00023C99">
              <w:rPr>
                <w:rFonts w:ascii="Times New Roman" w:hAnsi="Times New Roman"/>
                <w:sz w:val="18"/>
                <w:szCs w:val="18"/>
              </w:rPr>
              <w:t>2 906,1</w:t>
            </w:r>
          </w:p>
        </w:tc>
        <w:tc>
          <w:tcPr>
            <w:tcW w:w="1106" w:type="dxa"/>
            <w:shd w:val="clear" w:color="000000" w:fill="FFFFFF"/>
            <w:vAlign w:val="center"/>
          </w:tcPr>
          <w:p w:rsidR="00C676A9" w:rsidRPr="00023C99" w:rsidRDefault="00C676A9" w:rsidP="00C676A9">
            <w:pPr>
              <w:spacing w:after="0"/>
              <w:jc w:val="center"/>
              <w:rPr>
                <w:rFonts w:ascii="Times New Roman" w:hAnsi="Times New Roman"/>
                <w:sz w:val="18"/>
                <w:szCs w:val="18"/>
              </w:rPr>
            </w:pPr>
            <w:r w:rsidRPr="00023C99">
              <w:rPr>
                <w:rFonts w:ascii="Times New Roman" w:hAnsi="Times New Roman"/>
                <w:sz w:val="18"/>
                <w:szCs w:val="18"/>
              </w:rPr>
              <w:t>3 021,8</w:t>
            </w:r>
          </w:p>
        </w:tc>
      </w:tr>
      <w:tr w:rsidR="00456B8B" w:rsidRPr="002A5C27" w:rsidTr="0001672B">
        <w:trPr>
          <w:trHeight w:val="20"/>
          <w:jc w:val="center"/>
        </w:trPr>
        <w:tc>
          <w:tcPr>
            <w:tcW w:w="567" w:type="dxa"/>
            <w:vMerge/>
            <w:vAlign w:val="center"/>
          </w:tcPr>
          <w:p w:rsidR="00456B8B" w:rsidRPr="002A5C27" w:rsidRDefault="00456B8B" w:rsidP="00FB5552">
            <w:pPr>
              <w:spacing w:after="0"/>
              <w:rPr>
                <w:rFonts w:ascii="Times New Roman" w:hAnsi="Times New Roman"/>
                <w:sz w:val="18"/>
                <w:szCs w:val="18"/>
              </w:rPr>
            </w:pPr>
          </w:p>
        </w:tc>
        <w:tc>
          <w:tcPr>
            <w:tcW w:w="712" w:type="dxa"/>
            <w:vMerge/>
            <w:vAlign w:val="center"/>
          </w:tcPr>
          <w:p w:rsidR="00456B8B" w:rsidRPr="002A5C27" w:rsidRDefault="00456B8B" w:rsidP="00FB5552">
            <w:pPr>
              <w:spacing w:after="0"/>
              <w:jc w:val="center"/>
              <w:rPr>
                <w:rFonts w:ascii="Times New Roman" w:hAnsi="Times New Roman"/>
                <w:sz w:val="18"/>
                <w:szCs w:val="18"/>
              </w:rPr>
            </w:pPr>
          </w:p>
        </w:tc>
        <w:tc>
          <w:tcPr>
            <w:tcW w:w="2832" w:type="dxa"/>
            <w:vMerge/>
            <w:vAlign w:val="center"/>
          </w:tcPr>
          <w:p w:rsidR="00456B8B" w:rsidRPr="002A5C27" w:rsidRDefault="00456B8B" w:rsidP="00FB5552">
            <w:pPr>
              <w:spacing w:after="0"/>
              <w:rPr>
                <w:rFonts w:ascii="Times New Roman" w:hAnsi="Times New Roman"/>
                <w:sz w:val="18"/>
                <w:szCs w:val="18"/>
              </w:rPr>
            </w:pPr>
          </w:p>
        </w:tc>
        <w:tc>
          <w:tcPr>
            <w:tcW w:w="6382" w:type="dxa"/>
            <w:shd w:val="clear" w:color="000000" w:fill="FFFFFF"/>
            <w:vAlign w:val="center"/>
          </w:tcPr>
          <w:p w:rsidR="00456B8B" w:rsidRPr="002A5C27" w:rsidRDefault="00456B8B" w:rsidP="00FB5552">
            <w:pPr>
              <w:spacing w:after="0"/>
              <w:rPr>
                <w:rFonts w:ascii="Times New Roman" w:hAnsi="Times New Roman"/>
                <w:sz w:val="18"/>
                <w:szCs w:val="18"/>
              </w:rPr>
            </w:pPr>
            <w:r w:rsidRPr="002A5C27">
              <w:rPr>
                <w:rFonts w:ascii="Times New Roman" w:hAnsi="Times New Roman"/>
                <w:sz w:val="18"/>
                <w:szCs w:val="18"/>
              </w:rPr>
              <w:t xml:space="preserve">субсидии из областного бюджета </w:t>
            </w:r>
          </w:p>
        </w:tc>
        <w:tc>
          <w:tcPr>
            <w:tcW w:w="1417" w:type="dxa"/>
            <w:shd w:val="clear" w:color="000000" w:fill="FFFFFF"/>
          </w:tcPr>
          <w:p w:rsidR="00456B8B" w:rsidRPr="00023C99" w:rsidRDefault="00456B8B" w:rsidP="00B61659">
            <w:pPr>
              <w:spacing w:after="0"/>
              <w:jc w:val="center"/>
              <w:rPr>
                <w:rFonts w:ascii="Times New Roman" w:hAnsi="Times New Roman"/>
                <w:sz w:val="18"/>
                <w:szCs w:val="18"/>
              </w:rPr>
            </w:pPr>
            <w:r w:rsidRPr="00023C99">
              <w:rPr>
                <w:rFonts w:ascii="Times New Roman" w:hAnsi="Times New Roman"/>
                <w:sz w:val="18"/>
                <w:szCs w:val="18"/>
              </w:rPr>
              <w:t>167 845,9</w:t>
            </w:r>
          </w:p>
        </w:tc>
        <w:tc>
          <w:tcPr>
            <w:tcW w:w="1276" w:type="dxa"/>
            <w:shd w:val="clear" w:color="000000" w:fill="FFFFFF"/>
            <w:vAlign w:val="center"/>
          </w:tcPr>
          <w:p w:rsidR="00456B8B" w:rsidRPr="00023C99" w:rsidRDefault="00456B8B" w:rsidP="00B61659">
            <w:pPr>
              <w:spacing w:after="0"/>
              <w:jc w:val="center"/>
              <w:rPr>
                <w:rFonts w:ascii="Times New Roman" w:hAnsi="Times New Roman"/>
                <w:sz w:val="18"/>
                <w:szCs w:val="18"/>
              </w:rPr>
            </w:pPr>
            <w:r w:rsidRPr="00023C99">
              <w:rPr>
                <w:rFonts w:ascii="Times New Roman" w:hAnsi="Times New Roman"/>
                <w:sz w:val="18"/>
                <w:szCs w:val="18"/>
              </w:rPr>
              <w:t>55 216,1</w:t>
            </w:r>
          </w:p>
        </w:tc>
        <w:tc>
          <w:tcPr>
            <w:tcW w:w="1134" w:type="dxa"/>
            <w:shd w:val="clear" w:color="000000" w:fill="FFFFFF"/>
            <w:noWrap/>
            <w:vAlign w:val="center"/>
          </w:tcPr>
          <w:p w:rsidR="00456B8B" w:rsidRPr="00023C99" w:rsidRDefault="00456B8B" w:rsidP="00B61659">
            <w:pPr>
              <w:spacing w:after="0"/>
              <w:jc w:val="center"/>
              <w:rPr>
                <w:rFonts w:ascii="Times New Roman" w:hAnsi="Times New Roman"/>
                <w:sz w:val="18"/>
                <w:szCs w:val="18"/>
              </w:rPr>
            </w:pPr>
            <w:r w:rsidRPr="00023C99">
              <w:rPr>
                <w:rFonts w:ascii="Times New Roman" w:hAnsi="Times New Roman"/>
                <w:sz w:val="18"/>
                <w:szCs w:val="18"/>
              </w:rPr>
              <w:t>55 216,1</w:t>
            </w:r>
          </w:p>
        </w:tc>
        <w:tc>
          <w:tcPr>
            <w:tcW w:w="1106" w:type="dxa"/>
            <w:shd w:val="clear" w:color="000000" w:fill="FFFFFF"/>
            <w:vAlign w:val="center"/>
          </w:tcPr>
          <w:p w:rsidR="00456B8B" w:rsidRPr="00023C99" w:rsidRDefault="00456B8B" w:rsidP="00B61659">
            <w:pPr>
              <w:spacing w:after="0"/>
              <w:jc w:val="center"/>
              <w:rPr>
                <w:rFonts w:ascii="Times New Roman" w:hAnsi="Times New Roman"/>
                <w:sz w:val="18"/>
                <w:szCs w:val="18"/>
              </w:rPr>
            </w:pPr>
            <w:r w:rsidRPr="00023C99">
              <w:rPr>
                <w:rFonts w:ascii="Times New Roman" w:hAnsi="Times New Roman"/>
                <w:sz w:val="18"/>
                <w:szCs w:val="18"/>
              </w:rPr>
              <w:t>57 413,7</w:t>
            </w:r>
          </w:p>
        </w:tc>
      </w:tr>
      <w:tr w:rsidR="00FB5552" w:rsidRPr="002A5C27" w:rsidTr="0001672B">
        <w:trPr>
          <w:trHeight w:val="20"/>
          <w:jc w:val="center"/>
        </w:trPr>
        <w:tc>
          <w:tcPr>
            <w:tcW w:w="567" w:type="dxa"/>
            <w:vMerge/>
            <w:vAlign w:val="center"/>
          </w:tcPr>
          <w:p w:rsidR="00FB5552" w:rsidRPr="002A5C27" w:rsidRDefault="00FB5552" w:rsidP="00FB5552">
            <w:pPr>
              <w:spacing w:after="0"/>
              <w:rPr>
                <w:rFonts w:ascii="Times New Roman" w:hAnsi="Times New Roman"/>
                <w:sz w:val="18"/>
                <w:szCs w:val="18"/>
              </w:rPr>
            </w:pPr>
          </w:p>
        </w:tc>
        <w:tc>
          <w:tcPr>
            <w:tcW w:w="712" w:type="dxa"/>
            <w:vMerge/>
            <w:vAlign w:val="center"/>
          </w:tcPr>
          <w:p w:rsidR="00FB5552" w:rsidRPr="002A5C27" w:rsidRDefault="00FB5552" w:rsidP="00FB5552">
            <w:pPr>
              <w:spacing w:after="0"/>
              <w:jc w:val="center"/>
              <w:rPr>
                <w:rFonts w:ascii="Times New Roman" w:hAnsi="Times New Roman"/>
                <w:sz w:val="18"/>
                <w:szCs w:val="18"/>
              </w:rPr>
            </w:pPr>
          </w:p>
        </w:tc>
        <w:tc>
          <w:tcPr>
            <w:tcW w:w="2832" w:type="dxa"/>
            <w:vMerge/>
            <w:vAlign w:val="center"/>
          </w:tcPr>
          <w:p w:rsidR="00FB5552" w:rsidRPr="002A5C27" w:rsidRDefault="00FB5552" w:rsidP="00FB5552">
            <w:pPr>
              <w:spacing w:after="0"/>
              <w:rPr>
                <w:rFonts w:ascii="Times New Roman" w:hAnsi="Times New Roman"/>
                <w:sz w:val="18"/>
                <w:szCs w:val="18"/>
              </w:rPr>
            </w:pPr>
          </w:p>
        </w:tc>
        <w:tc>
          <w:tcPr>
            <w:tcW w:w="6382" w:type="dxa"/>
            <w:shd w:val="clear" w:color="000000" w:fill="FFFFFF"/>
            <w:vAlign w:val="center"/>
          </w:tcPr>
          <w:p w:rsidR="00FB5552" w:rsidRPr="002A5C27" w:rsidRDefault="00FB5552" w:rsidP="00FB5552">
            <w:pPr>
              <w:spacing w:after="0"/>
              <w:rPr>
                <w:rFonts w:ascii="Times New Roman" w:hAnsi="Times New Roman"/>
                <w:sz w:val="18"/>
                <w:szCs w:val="18"/>
              </w:rPr>
            </w:pPr>
            <w:r w:rsidRPr="002A5C27">
              <w:rPr>
                <w:rFonts w:ascii="Times New Roman" w:hAnsi="Times New Roman"/>
                <w:sz w:val="18"/>
                <w:szCs w:val="18"/>
              </w:rPr>
              <w:t xml:space="preserve">субвенции из областного бюджета </w:t>
            </w:r>
          </w:p>
        </w:tc>
        <w:tc>
          <w:tcPr>
            <w:tcW w:w="1417" w:type="dxa"/>
            <w:shd w:val="clear" w:color="000000" w:fill="FFFFFF"/>
            <w:vAlign w:val="center"/>
          </w:tcPr>
          <w:p w:rsidR="00FB5552" w:rsidRPr="002A5C27" w:rsidRDefault="00FB5552" w:rsidP="00FB5552">
            <w:pPr>
              <w:spacing w:after="0"/>
              <w:jc w:val="center"/>
              <w:rPr>
                <w:rFonts w:ascii="Times New Roman" w:hAnsi="Times New Roman"/>
                <w:sz w:val="18"/>
                <w:szCs w:val="18"/>
              </w:rPr>
            </w:pPr>
            <w:r w:rsidRPr="002A5C27">
              <w:rPr>
                <w:rFonts w:ascii="Times New Roman" w:hAnsi="Times New Roman"/>
                <w:sz w:val="18"/>
                <w:szCs w:val="18"/>
              </w:rPr>
              <w:t>0</w:t>
            </w:r>
            <w:r w:rsidR="00E247BC" w:rsidRPr="002A5C27">
              <w:rPr>
                <w:rFonts w:ascii="Times New Roman" w:hAnsi="Times New Roman"/>
                <w:sz w:val="18"/>
                <w:szCs w:val="18"/>
              </w:rPr>
              <w:t>,0</w:t>
            </w:r>
          </w:p>
        </w:tc>
        <w:tc>
          <w:tcPr>
            <w:tcW w:w="1276" w:type="dxa"/>
            <w:shd w:val="clear" w:color="000000" w:fill="FFFFFF"/>
            <w:vAlign w:val="center"/>
          </w:tcPr>
          <w:p w:rsidR="00FB5552" w:rsidRPr="002A5C27" w:rsidRDefault="00E247BC" w:rsidP="00FB5552">
            <w:pPr>
              <w:spacing w:after="0"/>
              <w:jc w:val="center"/>
              <w:rPr>
                <w:rFonts w:ascii="Times New Roman" w:hAnsi="Times New Roman"/>
                <w:sz w:val="18"/>
                <w:szCs w:val="18"/>
              </w:rPr>
            </w:pPr>
            <w:r w:rsidRPr="002A5C27">
              <w:rPr>
                <w:rFonts w:ascii="Times New Roman" w:hAnsi="Times New Roman"/>
                <w:sz w:val="18"/>
                <w:szCs w:val="18"/>
              </w:rPr>
              <w:t>0,0</w:t>
            </w:r>
          </w:p>
        </w:tc>
        <w:tc>
          <w:tcPr>
            <w:tcW w:w="1134" w:type="dxa"/>
            <w:shd w:val="clear" w:color="000000" w:fill="FFFFFF"/>
            <w:noWrap/>
            <w:vAlign w:val="center"/>
          </w:tcPr>
          <w:p w:rsidR="00FB5552" w:rsidRPr="002A5C27" w:rsidRDefault="00E247BC" w:rsidP="00FB5552">
            <w:pPr>
              <w:spacing w:after="0"/>
              <w:jc w:val="center"/>
              <w:rPr>
                <w:rFonts w:ascii="Times New Roman" w:hAnsi="Times New Roman"/>
                <w:sz w:val="18"/>
                <w:szCs w:val="18"/>
              </w:rPr>
            </w:pPr>
            <w:r w:rsidRPr="002A5C27">
              <w:rPr>
                <w:rFonts w:ascii="Times New Roman" w:hAnsi="Times New Roman"/>
                <w:sz w:val="18"/>
                <w:szCs w:val="18"/>
              </w:rPr>
              <w:t>0,0</w:t>
            </w:r>
          </w:p>
        </w:tc>
        <w:tc>
          <w:tcPr>
            <w:tcW w:w="1106" w:type="dxa"/>
            <w:shd w:val="clear" w:color="000000" w:fill="FFFFFF"/>
            <w:vAlign w:val="center"/>
          </w:tcPr>
          <w:p w:rsidR="00FB5552" w:rsidRPr="002A5C27" w:rsidRDefault="00E247BC" w:rsidP="00FB5552">
            <w:pPr>
              <w:spacing w:after="0"/>
              <w:jc w:val="center"/>
              <w:rPr>
                <w:rFonts w:ascii="Times New Roman" w:hAnsi="Times New Roman"/>
                <w:sz w:val="18"/>
                <w:szCs w:val="18"/>
              </w:rPr>
            </w:pPr>
            <w:r w:rsidRPr="002A5C27">
              <w:rPr>
                <w:rFonts w:ascii="Times New Roman" w:hAnsi="Times New Roman"/>
                <w:sz w:val="18"/>
                <w:szCs w:val="18"/>
              </w:rPr>
              <w:t>0,0</w:t>
            </w:r>
          </w:p>
        </w:tc>
      </w:tr>
      <w:tr w:rsidR="00E247BC" w:rsidRPr="002A5C27" w:rsidTr="00686480">
        <w:trPr>
          <w:trHeight w:val="476"/>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jc w:val="center"/>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иные межбюджетные трансферты из областного бюджета имеющие целевое назначение</w:t>
            </w:r>
          </w:p>
        </w:tc>
        <w:tc>
          <w:tcPr>
            <w:tcW w:w="1417" w:type="dxa"/>
            <w:shd w:val="clear" w:color="000000" w:fill="FFFFFF"/>
            <w:vAlign w:val="center"/>
          </w:tcPr>
          <w:p w:rsidR="00E247BC" w:rsidRPr="002A5C27" w:rsidRDefault="00E247BC" w:rsidP="00686480">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686480">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686480">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686480">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jc w:val="center"/>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средства областного бюджета, планируемые к привлечению</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2022B7" w:rsidRPr="002A5C27" w:rsidTr="00986E98">
        <w:trPr>
          <w:trHeight w:val="20"/>
          <w:jc w:val="center"/>
        </w:trPr>
        <w:tc>
          <w:tcPr>
            <w:tcW w:w="567" w:type="dxa"/>
            <w:vMerge/>
            <w:vAlign w:val="center"/>
          </w:tcPr>
          <w:p w:rsidR="002022B7" w:rsidRPr="002A5C27" w:rsidRDefault="002022B7" w:rsidP="002022B7">
            <w:pPr>
              <w:spacing w:after="0"/>
              <w:rPr>
                <w:rFonts w:ascii="Times New Roman" w:hAnsi="Times New Roman"/>
                <w:sz w:val="18"/>
                <w:szCs w:val="18"/>
              </w:rPr>
            </w:pPr>
          </w:p>
        </w:tc>
        <w:tc>
          <w:tcPr>
            <w:tcW w:w="712" w:type="dxa"/>
            <w:vMerge/>
            <w:vAlign w:val="center"/>
          </w:tcPr>
          <w:p w:rsidR="002022B7" w:rsidRPr="002A5C27" w:rsidRDefault="002022B7" w:rsidP="002022B7">
            <w:pPr>
              <w:spacing w:after="0"/>
              <w:jc w:val="center"/>
              <w:rPr>
                <w:rFonts w:ascii="Times New Roman" w:hAnsi="Times New Roman"/>
                <w:sz w:val="18"/>
                <w:szCs w:val="18"/>
              </w:rPr>
            </w:pPr>
          </w:p>
        </w:tc>
        <w:tc>
          <w:tcPr>
            <w:tcW w:w="2832" w:type="dxa"/>
            <w:vMerge/>
            <w:vAlign w:val="center"/>
          </w:tcPr>
          <w:p w:rsidR="002022B7" w:rsidRPr="002A5C27" w:rsidRDefault="002022B7" w:rsidP="002022B7">
            <w:pPr>
              <w:spacing w:after="0"/>
              <w:rPr>
                <w:rFonts w:ascii="Times New Roman" w:hAnsi="Times New Roman"/>
                <w:sz w:val="18"/>
                <w:szCs w:val="18"/>
              </w:rPr>
            </w:pPr>
          </w:p>
        </w:tc>
        <w:tc>
          <w:tcPr>
            <w:tcW w:w="6382" w:type="dxa"/>
            <w:shd w:val="clear" w:color="000000" w:fill="FFFFFF"/>
            <w:vAlign w:val="center"/>
          </w:tcPr>
          <w:p w:rsidR="002022B7" w:rsidRPr="002A5C27" w:rsidRDefault="002022B7" w:rsidP="002022B7">
            <w:pPr>
              <w:spacing w:after="0"/>
              <w:rPr>
                <w:rFonts w:ascii="Times New Roman" w:hAnsi="Times New Roman"/>
                <w:sz w:val="18"/>
                <w:szCs w:val="18"/>
              </w:rPr>
            </w:pPr>
            <w:r w:rsidRPr="002A5C27">
              <w:rPr>
                <w:rFonts w:ascii="Times New Roman" w:hAnsi="Times New Roman"/>
                <w:sz w:val="18"/>
                <w:szCs w:val="18"/>
              </w:rPr>
              <w:t>иные источники</w:t>
            </w:r>
          </w:p>
        </w:tc>
        <w:tc>
          <w:tcPr>
            <w:tcW w:w="1417" w:type="dxa"/>
            <w:shd w:val="clear" w:color="000000" w:fill="FFFFFF"/>
            <w:vAlign w:val="center"/>
          </w:tcPr>
          <w:p w:rsidR="002022B7" w:rsidRPr="002A5C27" w:rsidRDefault="00EE234E" w:rsidP="00986E98">
            <w:pPr>
              <w:spacing w:after="0"/>
              <w:jc w:val="center"/>
              <w:rPr>
                <w:rFonts w:ascii="Times New Roman" w:hAnsi="Times New Roman"/>
                <w:sz w:val="18"/>
                <w:szCs w:val="18"/>
              </w:rPr>
            </w:pPr>
            <w:r w:rsidRPr="002A5C27">
              <w:rPr>
                <w:rFonts w:ascii="Times New Roman" w:hAnsi="Times New Roman"/>
                <w:sz w:val="18"/>
                <w:szCs w:val="18"/>
              </w:rPr>
              <w:t>0,0</w:t>
            </w:r>
          </w:p>
        </w:tc>
        <w:tc>
          <w:tcPr>
            <w:tcW w:w="1276" w:type="dxa"/>
            <w:shd w:val="clear" w:color="000000" w:fill="FFFFFF"/>
            <w:vAlign w:val="center"/>
          </w:tcPr>
          <w:p w:rsidR="00EE234E" w:rsidRPr="002A5C27" w:rsidRDefault="00986E98" w:rsidP="00986E98">
            <w:pPr>
              <w:spacing w:after="0"/>
              <w:jc w:val="center"/>
              <w:rPr>
                <w:rFonts w:ascii="Times New Roman" w:hAnsi="Times New Roman"/>
                <w:sz w:val="18"/>
                <w:szCs w:val="18"/>
              </w:rPr>
            </w:pPr>
            <w:r w:rsidRPr="002A5C27">
              <w:rPr>
                <w:rFonts w:ascii="Times New Roman" w:hAnsi="Times New Roman"/>
                <w:sz w:val="18"/>
                <w:szCs w:val="18"/>
              </w:rPr>
              <w:t>0,</w:t>
            </w:r>
            <w:r w:rsidR="00EE234E" w:rsidRPr="002A5C27">
              <w:rPr>
                <w:rFonts w:ascii="Times New Roman" w:hAnsi="Times New Roman"/>
                <w:sz w:val="18"/>
                <w:szCs w:val="18"/>
              </w:rPr>
              <w:t>0</w:t>
            </w:r>
          </w:p>
        </w:tc>
        <w:tc>
          <w:tcPr>
            <w:tcW w:w="1134" w:type="dxa"/>
            <w:shd w:val="clear" w:color="000000" w:fill="FFFFFF"/>
            <w:noWrap/>
            <w:vAlign w:val="center"/>
          </w:tcPr>
          <w:p w:rsidR="002022B7" w:rsidRPr="002A5C27" w:rsidRDefault="002022B7"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2022B7" w:rsidRPr="002A5C27" w:rsidRDefault="002022B7"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restart"/>
            <w:vAlign w:val="center"/>
          </w:tcPr>
          <w:p w:rsidR="00E247BC" w:rsidRPr="002A5C27" w:rsidRDefault="00E247BC" w:rsidP="00E247BC">
            <w:pPr>
              <w:spacing w:after="0"/>
              <w:rPr>
                <w:rFonts w:ascii="Times New Roman" w:hAnsi="Times New Roman"/>
                <w:sz w:val="18"/>
                <w:szCs w:val="18"/>
              </w:rPr>
            </w:pPr>
          </w:p>
        </w:tc>
        <w:tc>
          <w:tcPr>
            <w:tcW w:w="712" w:type="dxa"/>
            <w:vMerge w:val="restart"/>
            <w:vAlign w:val="center"/>
          </w:tcPr>
          <w:p w:rsidR="00E247BC" w:rsidRPr="002A5C27" w:rsidRDefault="00E247BC" w:rsidP="00E247BC">
            <w:pPr>
              <w:spacing w:after="0"/>
              <w:jc w:val="center"/>
              <w:rPr>
                <w:rFonts w:ascii="Times New Roman" w:hAnsi="Times New Roman"/>
                <w:sz w:val="18"/>
                <w:szCs w:val="18"/>
              </w:rPr>
            </w:pPr>
            <w:r w:rsidRPr="002A5C27">
              <w:rPr>
                <w:rFonts w:ascii="Times New Roman" w:hAnsi="Times New Roman"/>
                <w:sz w:val="18"/>
                <w:szCs w:val="18"/>
              </w:rPr>
              <w:t>2</w:t>
            </w:r>
          </w:p>
        </w:tc>
        <w:tc>
          <w:tcPr>
            <w:tcW w:w="2832" w:type="dxa"/>
            <w:vMerge w:val="restart"/>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b/>
                <w:bCs/>
                <w:sz w:val="18"/>
                <w:szCs w:val="18"/>
              </w:rPr>
              <w:t>Обустройство мест массового отдыха населения (городских парков) в городе Коврове</w:t>
            </w:r>
          </w:p>
        </w:tc>
        <w:tc>
          <w:tcPr>
            <w:tcW w:w="6382" w:type="dxa"/>
            <w:shd w:val="clear" w:color="000000" w:fill="FFFFFF"/>
            <w:vAlign w:val="center"/>
          </w:tcPr>
          <w:p w:rsidR="00E247BC" w:rsidRPr="002A5C27" w:rsidRDefault="00E247BC" w:rsidP="00E247BC">
            <w:pPr>
              <w:spacing w:after="0"/>
              <w:rPr>
                <w:rFonts w:ascii="Times New Roman" w:hAnsi="Times New Roman"/>
                <w:b/>
                <w:bCs/>
                <w:sz w:val="18"/>
                <w:szCs w:val="18"/>
              </w:rPr>
            </w:pPr>
            <w:r w:rsidRPr="002A5C27">
              <w:rPr>
                <w:rFonts w:ascii="Times New Roman" w:hAnsi="Times New Roman"/>
                <w:b/>
                <w:bCs/>
                <w:sz w:val="18"/>
                <w:szCs w:val="18"/>
              </w:rPr>
              <w:t>Всего</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В том числе:</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собственные средства бюджета города Коврова</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 xml:space="preserve">субсидии из областного бюджета </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 xml:space="preserve">субвенции из областного бюджета </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иные межбюджетные трансферты из областного бюджета имеющие целевое назначение</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средства областного бюджета, планируемые к привлечению</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r w:rsidR="00E247BC" w:rsidRPr="002A5C27" w:rsidTr="00986E98">
        <w:trPr>
          <w:trHeight w:val="20"/>
          <w:jc w:val="center"/>
        </w:trPr>
        <w:tc>
          <w:tcPr>
            <w:tcW w:w="567" w:type="dxa"/>
            <w:vMerge/>
            <w:vAlign w:val="center"/>
          </w:tcPr>
          <w:p w:rsidR="00E247BC" w:rsidRPr="002A5C27" w:rsidRDefault="00E247BC" w:rsidP="00E247BC">
            <w:pPr>
              <w:spacing w:after="0"/>
              <w:rPr>
                <w:rFonts w:ascii="Times New Roman" w:hAnsi="Times New Roman"/>
                <w:sz w:val="18"/>
                <w:szCs w:val="18"/>
              </w:rPr>
            </w:pPr>
          </w:p>
        </w:tc>
        <w:tc>
          <w:tcPr>
            <w:tcW w:w="712" w:type="dxa"/>
            <w:vMerge/>
            <w:vAlign w:val="center"/>
          </w:tcPr>
          <w:p w:rsidR="00E247BC" w:rsidRPr="002A5C27" w:rsidRDefault="00E247BC" w:rsidP="00E247BC">
            <w:pPr>
              <w:spacing w:after="0"/>
              <w:rPr>
                <w:rFonts w:ascii="Times New Roman" w:hAnsi="Times New Roman"/>
                <w:sz w:val="18"/>
                <w:szCs w:val="18"/>
              </w:rPr>
            </w:pPr>
          </w:p>
        </w:tc>
        <w:tc>
          <w:tcPr>
            <w:tcW w:w="2832" w:type="dxa"/>
            <w:vMerge/>
            <w:vAlign w:val="center"/>
          </w:tcPr>
          <w:p w:rsidR="00E247BC" w:rsidRPr="002A5C27"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2A5C27" w:rsidRDefault="00E247BC" w:rsidP="00E247BC">
            <w:pPr>
              <w:spacing w:after="0"/>
              <w:rPr>
                <w:rFonts w:ascii="Times New Roman" w:hAnsi="Times New Roman"/>
                <w:sz w:val="18"/>
                <w:szCs w:val="18"/>
              </w:rPr>
            </w:pPr>
            <w:r w:rsidRPr="002A5C27">
              <w:rPr>
                <w:rFonts w:ascii="Times New Roman" w:hAnsi="Times New Roman"/>
                <w:sz w:val="18"/>
                <w:szCs w:val="18"/>
              </w:rPr>
              <w:t>иные источники</w:t>
            </w:r>
          </w:p>
        </w:tc>
        <w:tc>
          <w:tcPr>
            <w:tcW w:w="1417"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27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34" w:type="dxa"/>
            <w:shd w:val="clear" w:color="000000" w:fill="FFFFFF"/>
            <w:noWrap/>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c>
          <w:tcPr>
            <w:tcW w:w="1106" w:type="dxa"/>
            <w:shd w:val="clear" w:color="000000" w:fill="FFFFFF"/>
            <w:vAlign w:val="center"/>
          </w:tcPr>
          <w:p w:rsidR="00E247BC" w:rsidRPr="002A5C27" w:rsidRDefault="00E247BC" w:rsidP="00986E98">
            <w:pPr>
              <w:jc w:val="center"/>
              <w:rPr>
                <w:sz w:val="18"/>
                <w:szCs w:val="18"/>
              </w:rPr>
            </w:pPr>
            <w:r w:rsidRPr="002A5C27">
              <w:rPr>
                <w:rFonts w:ascii="Times New Roman" w:hAnsi="Times New Roman"/>
                <w:sz w:val="18"/>
                <w:szCs w:val="18"/>
              </w:rPr>
              <w:t>0,0</w:t>
            </w:r>
          </w:p>
        </w:tc>
      </w:tr>
    </w:tbl>
    <w:p w:rsidR="00DC5AB4" w:rsidRDefault="00DC5AB4" w:rsidP="002411AA">
      <w:pPr>
        <w:tabs>
          <w:tab w:val="left" w:pos="5850"/>
          <w:tab w:val="right" w:pos="9637"/>
        </w:tabs>
        <w:spacing w:after="0" w:line="240" w:lineRule="auto"/>
        <w:jc w:val="right"/>
      </w:pPr>
    </w:p>
    <w:p w:rsidR="00DC5AB4" w:rsidRPr="00DC5AB4" w:rsidRDefault="00DC5AB4" w:rsidP="00DC5AB4"/>
    <w:p w:rsidR="0048256E" w:rsidRDefault="0048256E" w:rsidP="0048256E">
      <w:pPr>
        <w:tabs>
          <w:tab w:val="left" w:pos="5565"/>
        </w:tabs>
      </w:pPr>
    </w:p>
    <w:p w:rsidR="007F6B59" w:rsidRDefault="00B95F1C" w:rsidP="0048256E">
      <w:pPr>
        <w:tabs>
          <w:tab w:val="left" w:pos="5565"/>
        </w:tabs>
        <w:jc w:val="right"/>
      </w:pPr>
      <w:r>
        <w:t xml:space="preserve">                                                                   </w:t>
      </w:r>
      <w:r w:rsidR="0048256E">
        <w:t xml:space="preserve">                            </w:t>
      </w:r>
      <w:r>
        <w:t xml:space="preserve"> </w:t>
      </w: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7F6B59" w:rsidRDefault="007F6B59" w:rsidP="0048256E">
      <w:pPr>
        <w:tabs>
          <w:tab w:val="left" w:pos="5565"/>
        </w:tabs>
        <w:jc w:val="right"/>
      </w:pPr>
    </w:p>
    <w:p w:rsidR="000B1815" w:rsidRPr="00B95F1C" w:rsidRDefault="000B1815" w:rsidP="0048256E">
      <w:pPr>
        <w:tabs>
          <w:tab w:val="left" w:pos="5565"/>
        </w:tabs>
        <w:jc w:val="right"/>
      </w:pPr>
      <w:r w:rsidRPr="00F656BC">
        <w:rPr>
          <w:rFonts w:ascii="Times New Roman" w:hAnsi="Times New Roman"/>
          <w:sz w:val="28"/>
          <w:szCs w:val="28"/>
        </w:rPr>
        <w:t>Приложение № 3</w:t>
      </w:r>
    </w:p>
    <w:p w:rsidR="000B1815" w:rsidRPr="00F656BC" w:rsidRDefault="000B1815" w:rsidP="00B95F1C">
      <w:pPr>
        <w:keepNext/>
        <w:tabs>
          <w:tab w:val="left" w:pos="1276"/>
        </w:tabs>
        <w:spacing w:after="0" w:line="240" w:lineRule="auto"/>
        <w:jc w:val="right"/>
        <w:outlineLvl w:val="1"/>
        <w:rPr>
          <w:rFonts w:ascii="Times New Roman" w:hAnsi="Times New Roman"/>
          <w:sz w:val="28"/>
          <w:szCs w:val="28"/>
        </w:rPr>
      </w:pPr>
      <w:r w:rsidRPr="00F656BC">
        <w:rPr>
          <w:rFonts w:ascii="Times New Roman" w:hAnsi="Times New Roman"/>
          <w:sz w:val="28"/>
          <w:szCs w:val="28"/>
        </w:rPr>
        <w:t>к Программе</w:t>
      </w:r>
    </w:p>
    <w:p w:rsidR="000B1815" w:rsidRDefault="000B1815" w:rsidP="00B95F1C">
      <w:pPr>
        <w:ind w:firstLine="708"/>
        <w:jc w:val="right"/>
        <w:rPr>
          <w:rFonts w:ascii="Times New Roman" w:hAnsi="Times New Roman"/>
          <w:sz w:val="28"/>
          <w:szCs w:val="28"/>
        </w:rPr>
      </w:pPr>
    </w:p>
    <w:p w:rsidR="000B1815" w:rsidRPr="007E6430" w:rsidRDefault="000B1815" w:rsidP="007E6430">
      <w:pPr>
        <w:ind w:firstLine="708"/>
        <w:jc w:val="center"/>
        <w:rPr>
          <w:rFonts w:ascii="Times New Roman" w:hAnsi="Times New Roman"/>
          <w:b/>
          <w:sz w:val="28"/>
          <w:szCs w:val="28"/>
        </w:rPr>
      </w:pPr>
      <w:r w:rsidRPr="007E6430">
        <w:rPr>
          <w:rFonts w:ascii="Times New Roman" w:hAnsi="Times New Roman"/>
          <w:b/>
          <w:sz w:val="28"/>
          <w:szCs w:val="28"/>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19"/>
        <w:gridCol w:w="3827"/>
        <w:gridCol w:w="4111"/>
        <w:gridCol w:w="2409"/>
      </w:tblGrid>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 п/п</w:t>
            </w:r>
          </w:p>
        </w:tc>
        <w:tc>
          <w:tcPr>
            <w:tcW w:w="3119" w:type="dxa"/>
          </w:tcPr>
          <w:p w:rsidR="000B1815" w:rsidRPr="007E6430" w:rsidRDefault="000B1815" w:rsidP="00F4204D">
            <w:pPr>
              <w:rPr>
                <w:rFonts w:ascii="Times New Roman" w:hAnsi="Times New Roman"/>
              </w:rPr>
            </w:pPr>
            <w:r w:rsidRPr="007E6430">
              <w:rPr>
                <w:rFonts w:ascii="Times New Roman" w:hAnsi="Times New Roman"/>
              </w:rPr>
              <w:t xml:space="preserve">      Наименование МО</w:t>
            </w:r>
          </w:p>
        </w:tc>
        <w:tc>
          <w:tcPr>
            <w:tcW w:w="3827" w:type="dxa"/>
          </w:tcPr>
          <w:p w:rsidR="000B1815" w:rsidRPr="007E6430" w:rsidRDefault="000B1815" w:rsidP="00F4204D">
            <w:pPr>
              <w:rPr>
                <w:rFonts w:ascii="Times New Roman" w:hAnsi="Times New Roman"/>
              </w:rPr>
            </w:pPr>
            <w:r w:rsidRPr="007E6430">
              <w:rPr>
                <w:rFonts w:ascii="Times New Roman" w:hAnsi="Times New Roman"/>
              </w:rPr>
              <w:t>Адрес земельного участка</w:t>
            </w:r>
          </w:p>
        </w:tc>
        <w:tc>
          <w:tcPr>
            <w:tcW w:w="4111" w:type="dxa"/>
          </w:tcPr>
          <w:p w:rsidR="000B1815" w:rsidRPr="007E6430" w:rsidRDefault="000B1815" w:rsidP="00F4204D">
            <w:pPr>
              <w:rPr>
                <w:rFonts w:ascii="Times New Roman" w:hAnsi="Times New Roman"/>
              </w:rPr>
            </w:pPr>
            <w:r w:rsidRPr="007E6430">
              <w:rPr>
                <w:rFonts w:ascii="Times New Roman" w:hAnsi="Times New Roman"/>
              </w:rPr>
              <w:t>Собственник земельного участка (ИП, юридическое лицо)</w:t>
            </w:r>
          </w:p>
        </w:tc>
        <w:tc>
          <w:tcPr>
            <w:tcW w:w="2409" w:type="dxa"/>
          </w:tcPr>
          <w:p w:rsidR="000B1815" w:rsidRPr="007E6430" w:rsidRDefault="000B1815" w:rsidP="00F4204D">
            <w:pPr>
              <w:rPr>
                <w:rFonts w:ascii="Times New Roman" w:hAnsi="Times New Roman"/>
              </w:rPr>
            </w:pPr>
            <w:r w:rsidRPr="007E6430">
              <w:rPr>
                <w:rFonts w:ascii="Times New Roman" w:hAnsi="Times New Roman"/>
              </w:rPr>
              <w:t>Год планируемого благоустройства</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С.Лазо, д. 5</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СЗ СК Континент</w:t>
            </w:r>
          </w:p>
        </w:tc>
        <w:tc>
          <w:tcPr>
            <w:tcW w:w="2409" w:type="dxa"/>
          </w:tcPr>
          <w:p w:rsidR="000B1815" w:rsidRPr="007E6430" w:rsidRDefault="000B1815" w:rsidP="00F4204D">
            <w:pPr>
              <w:rPr>
                <w:rFonts w:ascii="Times New Roman" w:hAnsi="Times New Roman"/>
              </w:rPr>
            </w:pPr>
            <w:r w:rsidRPr="007E6430">
              <w:rPr>
                <w:rFonts w:ascii="Times New Roman" w:hAnsi="Times New Roman"/>
              </w:rPr>
              <w:t>01.01.2024</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2</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Комсомольская, д. 1а</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СЗ СК Континент Центральный</w:t>
            </w:r>
          </w:p>
        </w:tc>
        <w:tc>
          <w:tcPr>
            <w:tcW w:w="2409" w:type="dxa"/>
          </w:tcPr>
          <w:p w:rsidR="000B1815" w:rsidRPr="007E6430" w:rsidRDefault="000B1815" w:rsidP="00F4204D">
            <w:pPr>
              <w:rPr>
                <w:rFonts w:ascii="Times New Roman" w:hAnsi="Times New Roman"/>
              </w:rPr>
            </w:pPr>
            <w:r w:rsidRPr="007E6430">
              <w:rPr>
                <w:rFonts w:ascii="Times New Roman" w:hAnsi="Times New Roman"/>
              </w:rPr>
              <w:t>29.03.2024</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3</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Ореховая, д. 20</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СЗ Композит Эстейт</w:t>
            </w:r>
          </w:p>
        </w:tc>
        <w:tc>
          <w:tcPr>
            <w:tcW w:w="2409" w:type="dxa"/>
          </w:tcPr>
          <w:p w:rsidR="000B1815" w:rsidRPr="007E6430" w:rsidRDefault="000B1815" w:rsidP="00F4204D">
            <w:pPr>
              <w:rPr>
                <w:rFonts w:ascii="Times New Roman" w:hAnsi="Times New Roman"/>
              </w:rPr>
            </w:pPr>
            <w:r w:rsidRPr="007E6430">
              <w:rPr>
                <w:rFonts w:ascii="Times New Roman" w:hAnsi="Times New Roman"/>
              </w:rPr>
              <w:t>31.03.2023</w:t>
            </w:r>
          </w:p>
        </w:tc>
      </w:tr>
      <w:tr w:rsidR="000B1815" w:rsidRPr="007E6430" w:rsidTr="00B95F1C">
        <w:trPr>
          <w:trHeight w:val="703"/>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4</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0B1815" w:rsidP="00F4204D">
            <w:pPr>
              <w:rPr>
                <w:rFonts w:ascii="Times New Roman" w:hAnsi="Times New Roman"/>
              </w:rPr>
            </w:pPr>
            <w:r w:rsidRPr="007E6430">
              <w:rPr>
                <w:rFonts w:ascii="Times New Roman" w:hAnsi="Times New Roman"/>
              </w:rPr>
              <w:t>В 15 м на запад от д. 10 по ул. Носова</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05.10.2022</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5</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0B1815" w:rsidP="00F4204D">
            <w:pPr>
              <w:rPr>
                <w:rFonts w:ascii="Times New Roman" w:hAnsi="Times New Roman"/>
              </w:rPr>
            </w:pPr>
            <w:r w:rsidRPr="007E6430">
              <w:rPr>
                <w:rFonts w:ascii="Times New Roman" w:hAnsi="Times New Roman"/>
              </w:rPr>
              <w:t>Пл. Победителей, д. 4</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СЗ СК Континент</w:t>
            </w:r>
          </w:p>
        </w:tc>
        <w:tc>
          <w:tcPr>
            <w:tcW w:w="2409" w:type="dxa"/>
          </w:tcPr>
          <w:p w:rsidR="000B1815" w:rsidRPr="007E6430" w:rsidRDefault="000B1815" w:rsidP="00F4204D">
            <w:pPr>
              <w:rPr>
                <w:rFonts w:ascii="Times New Roman" w:hAnsi="Times New Roman"/>
              </w:rPr>
            </w:pPr>
            <w:r w:rsidRPr="007E6430">
              <w:rPr>
                <w:rFonts w:ascii="Times New Roman" w:hAnsi="Times New Roman"/>
              </w:rPr>
              <w:t>12.01.2024</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6</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Пугачева, 35а, стр. 1</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19.12.2022</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7</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Лиственная, д. 80</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СЗ Охра</w:t>
            </w:r>
          </w:p>
        </w:tc>
        <w:tc>
          <w:tcPr>
            <w:tcW w:w="2409" w:type="dxa"/>
          </w:tcPr>
          <w:p w:rsidR="000B1815" w:rsidRPr="007E6430" w:rsidRDefault="000B1815" w:rsidP="00F4204D">
            <w:pPr>
              <w:rPr>
                <w:rFonts w:ascii="Times New Roman" w:hAnsi="Times New Roman"/>
              </w:rPr>
            </w:pPr>
            <w:r w:rsidRPr="007E6430">
              <w:rPr>
                <w:rFonts w:ascii="Times New Roman" w:hAnsi="Times New Roman"/>
              </w:rPr>
              <w:t>01.12.2022</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8</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Комсомольская, д. 135</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13.06.2024</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9</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Коммунистическая, 18</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20.09.2023</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10</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Свердлова, д. 110а</w:t>
            </w:r>
          </w:p>
        </w:tc>
        <w:tc>
          <w:tcPr>
            <w:tcW w:w="4111" w:type="dxa"/>
          </w:tcPr>
          <w:p w:rsidR="000B1815" w:rsidRPr="007E6430" w:rsidRDefault="000B1815" w:rsidP="00F4204D">
            <w:pPr>
              <w:rPr>
                <w:rFonts w:ascii="Times New Roman" w:hAnsi="Times New Roman"/>
              </w:rPr>
            </w:pPr>
            <w:r w:rsidRPr="007E6430">
              <w:rPr>
                <w:rFonts w:ascii="Times New Roman" w:hAnsi="Times New Roman"/>
              </w:rPr>
              <w:t>Ерофеева И.И.</w:t>
            </w:r>
          </w:p>
        </w:tc>
        <w:tc>
          <w:tcPr>
            <w:tcW w:w="2409" w:type="dxa"/>
          </w:tcPr>
          <w:p w:rsidR="000B1815" w:rsidRPr="007E6430" w:rsidRDefault="000B1815" w:rsidP="00F4204D">
            <w:pPr>
              <w:rPr>
                <w:rFonts w:ascii="Times New Roman" w:hAnsi="Times New Roman"/>
              </w:rPr>
            </w:pPr>
            <w:r w:rsidRPr="007E6430">
              <w:rPr>
                <w:rFonts w:ascii="Times New Roman" w:hAnsi="Times New Roman"/>
              </w:rPr>
              <w:t>04.08.2024</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11</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Еловая</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07.10.2024</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12</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Грибоедова, 1б</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СЗ СК Континент</w:t>
            </w:r>
          </w:p>
        </w:tc>
        <w:tc>
          <w:tcPr>
            <w:tcW w:w="2409" w:type="dxa"/>
          </w:tcPr>
          <w:p w:rsidR="000B1815" w:rsidRPr="007E6430" w:rsidRDefault="000B1815" w:rsidP="00F4204D">
            <w:pPr>
              <w:rPr>
                <w:rFonts w:ascii="Times New Roman" w:hAnsi="Times New Roman"/>
              </w:rPr>
            </w:pPr>
            <w:r w:rsidRPr="007E6430">
              <w:rPr>
                <w:rFonts w:ascii="Times New Roman" w:hAnsi="Times New Roman"/>
              </w:rPr>
              <w:t>26.05.2022</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13</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Лиственная, д. 58</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16.09.2022</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14</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Абельмана, д. 81</w:t>
            </w:r>
          </w:p>
        </w:tc>
        <w:tc>
          <w:tcPr>
            <w:tcW w:w="4111" w:type="dxa"/>
          </w:tcPr>
          <w:p w:rsidR="000B1815" w:rsidRPr="007E6430" w:rsidRDefault="000B1815" w:rsidP="00F4204D">
            <w:pPr>
              <w:rPr>
                <w:rFonts w:ascii="Times New Roman" w:hAnsi="Times New Roman"/>
              </w:rPr>
            </w:pPr>
            <w:r w:rsidRPr="007E6430">
              <w:rPr>
                <w:rFonts w:ascii="Times New Roman" w:hAnsi="Times New Roman"/>
              </w:rPr>
              <w:t>ООО Сергат</w:t>
            </w:r>
          </w:p>
        </w:tc>
        <w:tc>
          <w:tcPr>
            <w:tcW w:w="2409" w:type="dxa"/>
          </w:tcPr>
          <w:p w:rsidR="000B1815" w:rsidRPr="007E6430" w:rsidRDefault="000B1815" w:rsidP="00F4204D">
            <w:pPr>
              <w:rPr>
                <w:rFonts w:ascii="Times New Roman" w:hAnsi="Times New Roman"/>
              </w:rPr>
            </w:pPr>
            <w:r w:rsidRPr="007E6430">
              <w:rPr>
                <w:rFonts w:ascii="Times New Roman" w:hAnsi="Times New Roman"/>
              </w:rPr>
              <w:t>01.09.2022</w:t>
            </w:r>
          </w:p>
        </w:tc>
      </w:tr>
      <w:tr w:rsidR="000B1815" w:rsidRPr="007E6430" w:rsidTr="00B95F1C">
        <w:trPr>
          <w:jc w:val="center"/>
        </w:trPr>
        <w:tc>
          <w:tcPr>
            <w:tcW w:w="817" w:type="dxa"/>
          </w:tcPr>
          <w:p w:rsidR="000B1815" w:rsidRPr="007E6430" w:rsidRDefault="000B1815" w:rsidP="00F4204D">
            <w:pPr>
              <w:rPr>
                <w:rFonts w:ascii="Times New Roman" w:hAnsi="Times New Roman"/>
              </w:rPr>
            </w:pPr>
            <w:r w:rsidRPr="007E6430">
              <w:rPr>
                <w:rFonts w:ascii="Times New Roman" w:hAnsi="Times New Roman"/>
              </w:rPr>
              <w:t>15</w:t>
            </w:r>
          </w:p>
        </w:tc>
        <w:tc>
          <w:tcPr>
            <w:tcW w:w="3119" w:type="dxa"/>
          </w:tcPr>
          <w:p w:rsidR="000B1815" w:rsidRPr="007E6430" w:rsidRDefault="000B1815" w:rsidP="00F4204D">
            <w:pPr>
              <w:rPr>
                <w:rFonts w:ascii="Times New Roman" w:hAnsi="Times New Roman"/>
              </w:rPr>
            </w:pPr>
            <w:r w:rsidRPr="007E6430">
              <w:rPr>
                <w:rFonts w:ascii="Times New Roman" w:hAnsi="Times New Roman"/>
              </w:rPr>
              <w:t>МО г. Ковров</w:t>
            </w:r>
          </w:p>
        </w:tc>
        <w:tc>
          <w:tcPr>
            <w:tcW w:w="3827" w:type="dxa"/>
          </w:tcPr>
          <w:p w:rsidR="000B1815" w:rsidRPr="007E6430" w:rsidRDefault="004122BF" w:rsidP="00F4204D">
            <w:pPr>
              <w:rPr>
                <w:rFonts w:ascii="Times New Roman" w:hAnsi="Times New Roman"/>
              </w:rPr>
            </w:pPr>
            <w:r w:rsidRPr="007E6430">
              <w:rPr>
                <w:rFonts w:ascii="Times New Roman" w:hAnsi="Times New Roman"/>
              </w:rPr>
              <w:t>у</w:t>
            </w:r>
            <w:r w:rsidR="000B1815" w:rsidRPr="007E6430">
              <w:rPr>
                <w:rFonts w:ascii="Times New Roman" w:hAnsi="Times New Roman"/>
              </w:rPr>
              <w:t>л. Шмидта, д. 37</w:t>
            </w:r>
          </w:p>
        </w:tc>
        <w:tc>
          <w:tcPr>
            <w:tcW w:w="4111" w:type="dxa"/>
          </w:tcPr>
          <w:p w:rsidR="000B1815" w:rsidRPr="007E6430" w:rsidRDefault="000B1815" w:rsidP="00F4204D">
            <w:pPr>
              <w:rPr>
                <w:rFonts w:ascii="Times New Roman" w:hAnsi="Times New Roman"/>
              </w:rPr>
            </w:pPr>
            <w:r w:rsidRPr="007E6430">
              <w:rPr>
                <w:rFonts w:ascii="Times New Roman" w:hAnsi="Times New Roman"/>
              </w:rPr>
              <w:t>Мангасарян Г.Г.</w:t>
            </w:r>
          </w:p>
        </w:tc>
        <w:tc>
          <w:tcPr>
            <w:tcW w:w="2409" w:type="dxa"/>
          </w:tcPr>
          <w:p w:rsidR="000B1815" w:rsidRPr="007E6430" w:rsidRDefault="000B1815" w:rsidP="00F4204D">
            <w:pPr>
              <w:rPr>
                <w:rFonts w:ascii="Times New Roman" w:hAnsi="Times New Roman"/>
              </w:rPr>
            </w:pPr>
            <w:r w:rsidRPr="007E6430">
              <w:rPr>
                <w:rFonts w:ascii="Times New Roman" w:hAnsi="Times New Roman"/>
              </w:rPr>
              <w:t>18.06.2022</w:t>
            </w:r>
          </w:p>
        </w:tc>
      </w:tr>
    </w:tbl>
    <w:p w:rsidR="00DC5AB4" w:rsidRPr="00DC5AB4" w:rsidRDefault="00DC5AB4" w:rsidP="00DC5AB4">
      <w:pPr>
        <w:tabs>
          <w:tab w:val="left" w:pos="5565"/>
        </w:tabs>
      </w:pPr>
    </w:p>
    <w:sectPr w:rsidR="00DC5AB4" w:rsidRPr="00DC5AB4" w:rsidSect="00626746">
      <w:pgSz w:w="16837" w:h="11905" w:orient="landscape"/>
      <w:pgMar w:top="1289" w:right="1396" w:bottom="82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81" w:rsidRDefault="008D0781" w:rsidP="00D27460">
      <w:pPr>
        <w:spacing w:after="0" w:line="240" w:lineRule="auto"/>
      </w:pPr>
      <w:r>
        <w:separator/>
      </w:r>
    </w:p>
  </w:endnote>
  <w:endnote w:type="continuationSeparator" w:id="0">
    <w:p w:rsidR="008D0781" w:rsidRDefault="008D0781" w:rsidP="00D2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820"/>
      <w:docPartObj>
        <w:docPartGallery w:val="Page Numbers (Bottom of Page)"/>
        <w:docPartUnique/>
      </w:docPartObj>
    </w:sdtPr>
    <w:sdtContent>
      <w:p w:rsidR="008D0781" w:rsidRDefault="008D0781">
        <w:pPr>
          <w:pStyle w:val="a8"/>
          <w:jc w:val="right"/>
        </w:pPr>
        <w:r>
          <w:fldChar w:fldCharType="begin"/>
        </w:r>
        <w:r>
          <w:instrText xml:space="preserve"> PAGE   \* MERGEFORMAT </w:instrText>
        </w:r>
        <w:r>
          <w:fldChar w:fldCharType="separate"/>
        </w:r>
        <w:r w:rsidR="005C28D9">
          <w:rPr>
            <w:noProof/>
          </w:rPr>
          <w:t>56</w:t>
        </w:r>
        <w:r>
          <w:rPr>
            <w:noProof/>
          </w:rPr>
          <w:fldChar w:fldCharType="end"/>
        </w:r>
      </w:p>
    </w:sdtContent>
  </w:sdt>
  <w:p w:rsidR="008D0781" w:rsidRDefault="008D07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735"/>
      <w:docPartObj>
        <w:docPartGallery w:val="Page Numbers (Bottom of Page)"/>
        <w:docPartUnique/>
      </w:docPartObj>
    </w:sdtPr>
    <w:sdtContent>
      <w:p w:rsidR="008D0781" w:rsidRDefault="008D0781">
        <w:pPr>
          <w:pStyle w:val="a8"/>
          <w:jc w:val="center"/>
        </w:pPr>
        <w:r>
          <w:fldChar w:fldCharType="begin"/>
        </w:r>
        <w:r>
          <w:instrText xml:space="preserve"> PAGE   \* MERGEFORMAT </w:instrText>
        </w:r>
        <w:r>
          <w:fldChar w:fldCharType="separate"/>
        </w:r>
        <w:r w:rsidR="005C28D9">
          <w:rPr>
            <w:noProof/>
          </w:rPr>
          <w:t>1</w:t>
        </w:r>
        <w:r>
          <w:rPr>
            <w:noProof/>
          </w:rPr>
          <w:fldChar w:fldCharType="end"/>
        </w:r>
      </w:p>
    </w:sdtContent>
  </w:sdt>
  <w:p w:rsidR="008D0781" w:rsidRDefault="008D078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736"/>
      <w:docPartObj>
        <w:docPartGallery w:val="Page Numbers (Bottom of Page)"/>
        <w:docPartUnique/>
      </w:docPartObj>
    </w:sdtPr>
    <w:sdtEndPr>
      <w:rPr>
        <w:rFonts w:ascii="Times New Roman" w:hAnsi="Times New Roman"/>
      </w:rPr>
    </w:sdtEndPr>
    <w:sdtContent>
      <w:p w:rsidR="008D0781" w:rsidRPr="003E0227" w:rsidRDefault="008D0781">
        <w:pPr>
          <w:pStyle w:val="a8"/>
          <w:jc w:val="center"/>
          <w:rPr>
            <w:rFonts w:ascii="Times New Roman" w:hAnsi="Times New Roman"/>
          </w:rPr>
        </w:pPr>
        <w:r w:rsidRPr="003E0227">
          <w:rPr>
            <w:rFonts w:ascii="Times New Roman" w:hAnsi="Times New Roman"/>
          </w:rPr>
          <w:fldChar w:fldCharType="begin"/>
        </w:r>
        <w:r w:rsidRPr="003E0227">
          <w:rPr>
            <w:rFonts w:ascii="Times New Roman" w:hAnsi="Times New Roman"/>
          </w:rPr>
          <w:instrText xml:space="preserve"> PAGE   \* MERGEFORMAT </w:instrText>
        </w:r>
        <w:r w:rsidRPr="003E0227">
          <w:rPr>
            <w:rFonts w:ascii="Times New Roman" w:hAnsi="Times New Roman"/>
          </w:rPr>
          <w:fldChar w:fldCharType="separate"/>
        </w:r>
        <w:r w:rsidR="005C28D9">
          <w:rPr>
            <w:rFonts w:ascii="Times New Roman" w:hAnsi="Times New Roman"/>
            <w:noProof/>
          </w:rPr>
          <w:t>69</w:t>
        </w:r>
        <w:r w:rsidRPr="003E0227">
          <w:rPr>
            <w:rFonts w:ascii="Times New Roman" w:hAnsi="Times New Roman"/>
          </w:rPr>
          <w:fldChar w:fldCharType="end"/>
        </w:r>
      </w:p>
    </w:sdtContent>
  </w:sdt>
  <w:p w:rsidR="008D0781" w:rsidRDefault="008D07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81" w:rsidRPr="00B60CF2" w:rsidRDefault="008D0781">
    <w:pPr>
      <w:pStyle w:val="a8"/>
      <w:jc w:val="center"/>
    </w:pPr>
  </w:p>
  <w:p w:rsidR="008D0781" w:rsidRDefault="008D07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81" w:rsidRDefault="008D0781" w:rsidP="00D27460">
      <w:pPr>
        <w:spacing w:after="0" w:line="240" w:lineRule="auto"/>
      </w:pPr>
      <w:r>
        <w:separator/>
      </w:r>
    </w:p>
  </w:footnote>
  <w:footnote w:type="continuationSeparator" w:id="0">
    <w:p w:rsidR="008D0781" w:rsidRDefault="008D0781" w:rsidP="00D27460">
      <w:pPr>
        <w:spacing w:after="0" w:line="240" w:lineRule="auto"/>
      </w:pPr>
      <w:r>
        <w:continuationSeparator/>
      </w:r>
    </w:p>
  </w:footnote>
  <w:footnote w:id="1">
    <w:p w:rsidR="008D0781" w:rsidRPr="004D5EFA" w:rsidRDefault="008D0781" w:rsidP="004D5EFA">
      <w:pPr>
        <w:pStyle w:val="af3"/>
        <w:jc w:val="both"/>
        <w:rPr>
          <w:rFonts w:ascii="Times New Roman" w:hAnsi="Times New Roman"/>
        </w:rPr>
      </w:pPr>
      <w:r w:rsidRPr="004D5EFA">
        <w:rPr>
          <w:rStyle w:val="af5"/>
          <w:rFonts w:ascii="Times New Roman" w:hAnsi="Times New Roman"/>
        </w:rPr>
        <w:footnoteRef/>
      </w:r>
      <w:r w:rsidRPr="004D5EFA">
        <w:rPr>
          <w:rFonts w:ascii="Times New Roman" w:hAnsi="Times New Roman"/>
        </w:rPr>
        <w:t xml:space="preserve"> Объем финансирования корректируется ежегодно после утверждения суммы субсидии на реализацию муниципальной программы.</w:t>
      </w:r>
    </w:p>
  </w:footnote>
  <w:footnote w:id="2">
    <w:p w:rsidR="008D0781" w:rsidRDefault="008D0781">
      <w:pPr>
        <w:pStyle w:val="af3"/>
      </w:pPr>
      <w:r>
        <w:rPr>
          <w:rStyle w:val="af5"/>
        </w:rPr>
        <w:footnoteRef/>
      </w:r>
      <w:r>
        <w:t xml:space="preserve"> Объем финансирования корректируется ежегодно после утверждения суммы субсидии на реализацию муниципальной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14D1DD"/>
    <w:multiLevelType w:val="hybridMultilevel"/>
    <w:tmpl w:val="E4C603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4340E8E"/>
    <w:multiLevelType w:val="hybridMultilevel"/>
    <w:tmpl w:val="AAFB8E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005E72"/>
    <w:multiLevelType w:val="multilevel"/>
    <w:tmpl w:val="2922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9B31B1"/>
    <w:multiLevelType w:val="hybridMultilevel"/>
    <w:tmpl w:val="4B4C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22787"/>
    <w:multiLevelType w:val="hybridMultilevel"/>
    <w:tmpl w:val="64EC519A"/>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F5536"/>
    <w:multiLevelType w:val="hybridMultilevel"/>
    <w:tmpl w:val="9B905FE8"/>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1E235688"/>
    <w:multiLevelType w:val="hybridMultilevel"/>
    <w:tmpl w:val="75E6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472CD"/>
    <w:multiLevelType w:val="hybridMultilevel"/>
    <w:tmpl w:val="CE8EA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173DE1"/>
    <w:multiLevelType w:val="hybridMultilevel"/>
    <w:tmpl w:val="40C8A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B36CE6"/>
    <w:multiLevelType w:val="hybridMultilevel"/>
    <w:tmpl w:val="D2CC4E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3FA7081"/>
    <w:multiLevelType w:val="hybridMultilevel"/>
    <w:tmpl w:val="57D88938"/>
    <w:lvl w:ilvl="0" w:tplc="A16C2C8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5B6640"/>
    <w:multiLevelType w:val="hybridMultilevel"/>
    <w:tmpl w:val="0E7C2D82"/>
    <w:lvl w:ilvl="0" w:tplc="C2B66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1CC0"/>
    <w:multiLevelType w:val="multilevel"/>
    <w:tmpl w:val="2C0E97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46183F"/>
    <w:multiLevelType w:val="hybridMultilevel"/>
    <w:tmpl w:val="BD085BC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0E5C83"/>
    <w:multiLevelType w:val="hybridMultilevel"/>
    <w:tmpl w:val="1690D68A"/>
    <w:lvl w:ilvl="0" w:tplc="4074EF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F127A9"/>
    <w:multiLevelType w:val="multilevel"/>
    <w:tmpl w:val="8406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4F2BD8"/>
    <w:multiLevelType w:val="multilevel"/>
    <w:tmpl w:val="803C1C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93548AA"/>
    <w:multiLevelType w:val="hybridMultilevel"/>
    <w:tmpl w:val="925A15F2"/>
    <w:lvl w:ilvl="0" w:tplc="0419000F">
      <w:start w:val="1"/>
      <w:numFmt w:val="decimal"/>
      <w:lvlText w:val="%1."/>
      <w:lvlJc w:val="left"/>
      <w:pPr>
        <w:tabs>
          <w:tab w:val="num" w:pos="1892"/>
        </w:tabs>
        <w:ind w:left="1892" w:hanging="360"/>
      </w:pPr>
    </w:lvl>
    <w:lvl w:ilvl="1" w:tplc="04190019">
      <w:start w:val="1"/>
      <w:numFmt w:val="lowerLetter"/>
      <w:lvlText w:val="%2."/>
      <w:lvlJc w:val="left"/>
      <w:pPr>
        <w:tabs>
          <w:tab w:val="num" w:pos="2612"/>
        </w:tabs>
        <w:ind w:left="2612" w:hanging="360"/>
      </w:pPr>
    </w:lvl>
    <w:lvl w:ilvl="2" w:tplc="0419001B">
      <w:start w:val="1"/>
      <w:numFmt w:val="lowerRoman"/>
      <w:lvlText w:val="%3."/>
      <w:lvlJc w:val="right"/>
      <w:pPr>
        <w:tabs>
          <w:tab w:val="num" w:pos="3332"/>
        </w:tabs>
        <w:ind w:left="3332" w:hanging="180"/>
      </w:pPr>
    </w:lvl>
    <w:lvl w:ilvl="3" w:tplc="0419000F">
      <w:start w:val="1"/>
      <w:numFmt w:val="decimal"/>
      <w:lvlText w:val="%4."/>
      <w:lvlJc w:val="left"/>
      <w:pPr>
        <w:tabs>
          <w:tab w:val="num" w:pos="4052"/>
        </w:tabs>
        <w:ind w:left="4052" w:hanging="360"/>
      </w:pPr>
    </w:lvl>
    <w:lvl w:ilvl="4" w:tplc="04190019">
      <w:start w:val="1"/>
      <w:numFmt w:val="lowerLetter"/>
      <w:lvlText w:val="%5."/>
      <w:lvlJc w:val="left"/>
      <w:pPr>
        <w:tabs>
          <w:tab w:val="num" w:pos="4772"/>
        </w:tabs>
        <w:ind w:left="4772" w:hanging="360"/>
      </w:pPr>
    </w:lvl>
    <w:lvl w:ilvl="5" w:tplc="0419001B">
      <w:start w:val="1"/>
      <w:numFmt w:val="lowerRoman"/>
      <w:lvlText w:val="%6."/>
      <w:lvlJc w:val="right"/>
      <w:pPr>
        <w:tabs>
          <w:tab w:val="num" w:pos="5492"/>
        </w:tabs>
        <w:ind w:left="5492" w:hanging="180"/>
      </w:pPr>
    </w:lvl>
    <w:lvl w:ilvl="6" w:tplc="0419000F">
      <w:start w:val="1"/>
      <w:numFmt w:val="decimal"/>
      <w:lvlText w:val="%7."/>
      <w:lvlJc w:val="left"/>
      <w:pPr>
        <w:tabs>
          <w:tab w:val="num" w:pos="6212"/>
        </w:tabs>
        <w:ind w:left="6212" w:hanging="360"/>
      </w:pPr>
    </w:lvl>
    <w:lvl w:ilvl="7" w:tplc="04190019">
      <w:start w:val="1"/>
      <w:numFmt w:val="lowerLetter"/>
      <w:lvlText w:val="%8."/>
      <w:lvlJc w:val="left"/>
      <w:pPr>
        <w:tabs>
          <w:tab w:val="num" w:pos="6932"/>
        </w:tabs>
        <w:ind w:left="6932" w:hanging="360"/>
      </w:pPr>
    </w:lvl>
    <w:lvl w:ilvl="8" w:tplc="0419001B">
      <w:start w:val="1"/>
      <w:numFmt w:val="lowerRoman"/>
      <w:lvlText w:val="%9."/>
      <w:lvlJc w:val="right"/>
      <w:pPr>
        <w:tabs>
          <w:tab w:val="num" w:pos="7652"/>
        </w:tabs>
        <w:ind w:left="7652" w:hanging="180"/>
      </w:pPr>
    </w:lvl>
  </w:abstractNum>
  <w:abstractNum w:abstractNumId="20">
    <w:nsid w:val="49F44E71"/>
    <w:multiLevelType w:val="hybridMultilevel"/>
    <w:tmpl w:val="AF26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1737A8"/>
    <w:multiLevelType w:val="hybridMultilevel"/>
    <w:tmpl w:val="2076C040"/>
    <w:lvl w:ilvl="0" w:tplc="02C2287E">
      <w:start w:val="2"/>
      <w:numFmt w:val="decimal"/>
      <w:lvlText w:val="%1."/>
      <w:lvlJc w:val="left"/>
      <w:pPr>
        <w:tabs>
          <w:tab w:val="num" w:pos="720"/>
        </w:tabs>
        <w:ind w:left="720" w:hanging="360"/>
      </w:pPr>
      <w:rPr>
        <w:rFonts w:hint="default"/>
      </w:rPr>
    </w:lvl>
    <w:lvl w:ilvl="1" w:tplc="ECC28B0E">
      <w:numFmt w:val="none"/>
      <w:lvlText w:val=""/>
      <w:lvlJc w:val="left"/>
      <w:pPr>
        <w:tabs>
          <w:tab w:val="num" w:pos="360"/>
        </w:tabs>
      </w:pPr>
    </w:lvl>
    <w:lvl w:ilvl="2" w:tplc="36BAF80E">
      <w:numFmt w:val="none"/>
      <w:lvlText w:val=""/>
      <w:lvlJc w:val="left"/>
      <w:pPr>
        <w:tabs>
          <w:tab w:val="num" w:pos="360"/>
        </w:tabs>
      </w:pPr>
    </w:lvl>
    <w:lvl w:ilvl="3" w:tplc="B64AD05A">
      <w:numFmt w:val="none"/>
      <w:lvlText w:val=""/>
      <w:lvlJc w:val="left"/>
      <w:pPr>
        <w:tabs>
          <w:tab w:val="num" w:pos="360"/>
        </w:tabs>
      </w:pPr>
    </w:lvl>
    <w:lvl w:ilvl="4" w:tplc="86527ECA">
      <w:numFmt w:val="none"/>
      <w:lvlText w:val=""/>
      <w:lvlJc w:val="left"/>
      <w:pPr>
        <w:tabs>
          <w:tab w:val="num" w:pos="360"/>
        </w:tabs>
      </w:pPr>
    </w:lvl>
    <w:lvl w:ilvl="5" w:tplc="AC26B310">
      <w:numFmt w:val="none"/>
      <w:lvlText w:val=""/>
      <w:lvlJc w:val="left"/>
      <w:pPr>
        <w:tabs>
          <w:tab w:val="num" w:pos="360"/>
        </w:tabs>
      </w:pPr>
    </w:lvl>
    <w:lvl w:ilvl="6" w:tplc="EB42E860">
      <w:numFmt w:val="none"/>
      <w:lvlText w:val=""/>
      <w:lvlJc w:val="left"/>
      <w:pPr>
        <w:tabs>
          <w:tab w:val="num" w:pos="360"/>
        </w:tabs>
      </w:pPr>
    </w:lvl>
    <w:lvl w:ilvl="7" w:tplc="42368C7E">
      <w:numFmt w:val="none"/>
      <w:lvlText w:val=""/>
      <w:lvlJc w:val="left"/>
      <w:pPr>
        <w:tabs>
          <w:tab w:val="num" w:pos="360"/>
        </w:tabs>
      </w:pPr>
    </w:lvl>
    <w:lvl w:ilvl="8" w:tplc="336CFF3E">
      <w:numFmt w:val="none"/>
      <w:lvlText w:val=""/>
      <w:lvlJc w:val="left"/>
      <w:pPr>
        <w:tabs>
          <w:tab w:val="num" w:pos="360"/>
        </w:tabs>
      </w:pPr>
    </w:lvl>
  </w:abstractNum>
  <w:abstractNum w:abstractNumId="22">
    <w:nsid w:val="50413A34"/>
    <w:multiLevelType w:val="hybridMultilevel"/>
    <w:tmpl w:val="00E9BC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CC248ED"/>
    <w:multiLevelType w:val="hybridMultilevel"/>
    <w:tmpl w:val="415A7E70"/>
    <w:lvl w:ilvl="0" w:tplc="38B60BE2">
      <w:start w:val="1"/>
      <w:numFmt w:val="decimal"/>
      <w:lvlText w:val="%1."/>
      <w:lvlJc w:val="left"/>
      <w:pPr>
        <w:ind w:left="3654" w:hanging="990"/>
      </w:pPr>
      <w:rPr>
        <w:rFonts w:hint="default"/>
      </w:rPr>
    </w:lvl>
    <w:lvl w:ilvl="1" w:tplc="04190019" w:tentative="1">
      <w:start w:val="1"/>
      <w:numFmt w:val="lowerLetter"/>
      <w:lvlText w:val="%2."/>
      <w:lvlJc w:val="left"/>
      <w:pPr>
        <w:ind w:left="3744" w:hanging="360"/>
      </w:pPr>
    </w:lvl>
    <w:lvl w:ilvl="2" w:tplc="0419001B" w:tentative="1">
      <w:start w:val="1"/>
      <w:numFmt w:val="lowerRoman"/>
      <w:lvlText w:val="%3."/>
      <w:lvlJc w:val="right"/>
      <w:pPr>
        <w:ind w:left="4464" w:hanging="180"/>
      </w:pPr>
    </w:lvl>
    <w:lvl w:ilvl="3" w:tplc="0419000F" w:tentative="1">
      <w:start w:val="1"/>
      <w:numFmt w:val="decimal"/>
      <w:lvlText w:val="%4."/>
      <w:lvlJc w:val="left"/>
      <w:pPr>
        <w:ind w:left="5184" w:hanging="360"/>
      </w:pPr>
    </w:lvl>
    <w:lvl w:ilvl="4" w:tplc="04190019" w:tentative="1">
      <w:start w:val="1"/>
      <w:numFmt w:val="lowerLetter"/>
      <w:lvlText w:val="%5."/>
      <w:lvlJc w:val="left"/>
      <w:pPr>
        <w:ind w:left="5904" w:hanging="360"/>
      </w:pPr>
    </w:lvl>
    <w:lvl w:ilvl="5" w:tplc="0419001B" w:tentative="1">
      <w:start w:val="1"/>
      <w:numFmt w:val="lowerRoman"/>
      <w:lvlText w:val="%6."/>
      <w:lvlJc w:val="right"/>
      <w:pPr>
        <w:ind w:left="6624" w:hanging="180"/>
      </w:pPr>
    </w:lvl>
    <w:lvl w:ilvl="6" w:tplc="0419000F" w:tentative="1">
      <w:start w:val="1"/>
      <w:numFmt w:val="decimal"/>
      <w:lvlText w:val="%7."/>
      <w:lvlJc w:val="left"/>
      <w:pPr>
        <w:ind w:left="7344" w:hanging="360"/>
      </w:pPr>
    </w:lvl>
    <w:lvl w:ilvl="7" w:tplc="04190019" w:tentative="1">
      <w:start w:val="1"/>
      <w:numFmt w:val="lowerLetter"/>
      <w:lvlText w:val="%8."/>
      <w:lvlJc w:val="left"/>
      <w:pPr>
        <w:ind w:left="8064" w:hanging="360"/>
      </w:pPr>
    </w:lvl>
    <w:lvl w:ilvl="8" w:tplc="0419001B" w:tentative="1">
      <w:start w:val="1"/>
      <w:numFmt w:val="lowerRoman"/>
      <w:lvlText w:val="%9."/>
      <w:lvlJc w:val="right"/>
      <w:pPr>
        <w:ind w:left="8784" w:hanging="180"/>
      </w:pPr>
    </w:lvl>
  </w:abstractNum>
  <w:abstractNum w:abstractNumId="24">
    <w:nsid w:val="5E3326CF"/>
    <w:multiLevelType w:val="multilevel"/>
    <w:tmpl w:val="0CA2F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1E22CB"/>
    <w:multiLevelType w:val="multilevel"/>
    <w:tmpl w:val="010EE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A3C4E2D"/>
    <w:multiLevelType w:val="hybridMultilevel"/>
    <w:tmpl w:val="15689C8A"/>
    <w:lvl w:ilvl="0" w:tplc="2FBA52B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5F3678"/>
    <w:multiLevelType w:val="hybridMultilevel"/>
    <w:tmpl w:val="0822477E"/>
    <w:lvl w:ilvl="0" w:tplc="F642C4B6">
      <w:start w:val="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8">
    <w:nsid w:val="785B124A"/>
    <w:multiLevelType w:val="hybridMultilevel"/>
    <w:tmpl w:val="89D88B72"/>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4"/>
  </w:num>
  <w:num w:numId="3">
    <w:abstractNumId w:val="12"/>
  </w:num>
  <w:num w:numId="4">
    <w:abstractNumId w:val="15"/>
  </w:num>
  <w:num w:numId="5">
    <w:abstractNumId w:val="28"/>
  </w:num>
  <w:num w:numId="6">
    <w:abstractNumId w:val="8"/>
  </w:num>
  <w:num w:numId="7">
    <w:abstractNumId w:val="5"/>
  </w:num>
  <w:num w:numId="8">
    <w:abstractNumId w:val="20"/>
  </w:num>
  <w:num w:numId="9">
    <w:abstractNumId w:val="21"/>
  </w:num>
  <w:num w:numId="10">
    <w:abstractNumId w:val="14"/>
  </w:num>
  <w:num w:numId="11">
    <w:abstractNumId w:val="3"/>
  </w:num>
  <w:num w:numId="12">
    <w:abstractNumId w:val="22"/>
  </w:num>
  <w:num w:numId="13">
    <w:abstractNumId w:val="0"/>
  </w:num>
  <w:num w:numId="14">
    <w:abstractNumId w:val="9"/>
  </w:num>
  <w:num w:numId="15">
    <w:abstractNumId w:val="1"/>
  </w:num>
  <w:num w:numId="16">
    <w:abstractNumId w:val="25"/>
  </w:num>
  <w:num w:numId="17">
    <w:abstractNumId w:val="18"/>
  </w:num>
  <w:num w:numId="18">
    <w:abstractNumId w:val="2"/>
  </w:num>
  <w:num w:numId="19">
    <w:abstractNumId w:val="17"/>
  </w:num>
  <w:num w:numId="20">
    <w:abstractNumId w:val="27"/>
  </w:num>
  <w:num w:numId="21">
    <w:abstractNumId w:val="11"/>
  </w:num>
  <w:num w:numId="22">
    <w:abstractNumId w:val="16"/>
  </w:num>
  <w:num w:numId="23">
    <w:abstractNumId w:val="24"/>
  </w:num>
  <w:num w:numId="24">
    <w:abstractNumId w:val="13"/>
  </w:num>
  <w:num w:numId="25">
    <w:abstractNumId w:val="23"/>
  </w:num>
  <w:num w:numId="26">
    <w:abstractNumId w:val="26"/>
  </w:num>
  <w:num w:numId="27">
    <w:abstractNumId w:val="19"/>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2C0C95"/>
    <w:rsid w:val="00000B13"/>
    <w:rsid w:val="00003253"/>
    <w:rsid w:val="00004CE7"/>
    <w:rsid w:val="00007BB2"/>
    <w:rsid w:val="00010254"/>
    <w:rsid w:val="000116E2"/>
    <w:rsid w:val="0001170A"/>
    <w:rsid w:val="0001234B"/>
    <w:rsid w:val="000155A1"/>
    <w:rsid w:val="00015F6D"/>
    <w:rsid w:val="0001672B"/>
    <w:rsid w:val="00023C99"/>
    <w:rsid w:val="00026F28"/>
    <w:rsid w:val="00027E35"/>
    <w:rsid w:val="00044737"/>
    <w:rsid w:val="00044F1B"/>
    <w:rsid w:val="00046D44"/>
    <w:rsid w:val="000470E5"/>
    <w:rsid w:val="00047918"/>
    <w:rsid w:val="000479C6"/>
    <w:rsid w:val="00047E31"/>
    <w:rsid w:val="0005341D"/>
    <w:rsid w:val="00055831"/>
    <w:rsid w:val="00056BA4"/>
    <w:rsid w:val="000616C4"/>
    <w:rsid w:val="000649E4"/>
    <w:rsid w:val="00064E52"/>
    <w:rsid w:val="00067096"/>
    <w:rsid w:val="0007122F"/>
    <w:rsid w:val="00072508"/>
    <w:rsid w:val="000726BA"/>
    <w:rsid w:val="00073742"/>
    <w:rsid w:val="0007403A"/>
    <w:rsid w:val="00075C22"/>
    <w:rsid w:val="00075C3D"/>
    <w:rsid w:val="00077093"/>
    <w:rsid w:val="00083BA9"/>
    <w:rsid w:val="00083E37"/>
    <w:rsid w:val="0008502D"/>
    <w:rsid w:val="000854E4"/>
    <w:rsid w:val="00085C69"/>
    <w:rsid w:val="00097D74"/>
    <w:rsid w:val="000A3160"/>
    <w:rsid w:val="000A3B58"/>
    <w:rsid w:val="000B17BB"/>
    <w:rsid w:val="000B1815"/>
    <w:rsid w:val="000B1A6C"/>
    <w:rsid w:val="000B3F12"/>
    <w:rsid w:val="000B40A5"/>
    <w:rsid w:val="000B73AE"/>
    <w:rsid w:val="000B7F80"/>
    <w:rsid w:val="000C0E9C"/>
    <w:rsid w:val="000C5291"/>
    <w:rsid w:val="000D073C"/>
    <w:rsid w:val="000D3E30"/>
    <w:rsid w:val="000D4BCF"/>
    <w:rsid w:val="000D6658"/>
    <w:rsid w:val="000E0770"/>
    <w:rsid w:val="000E3550"/>
    <w:rsid w:val="000E6DEF"/>
    <w:rsid w:val="000F1125"/>
    <w:rsid w:val="000F25A4"/>
    <w:rsid w:val="000F2DDF"/>
    <w:rsid w:val="000F3A52"/>
    <w:rsid w:val="000F45BD"/>
    <w:rsid w:val="00102FFE"/>
    <w:rsid w:val="00104673"/>
    <w:rsid w:val="0011021E"/>
    <w:rsid w:val="0011028C"/>
    <w:rsid w:val="001126A5"/>
    <w:rsid w:val="00112805"/>
    <w:rsid w:val="0011300E"/>
    <w:rsid w:val="0011556D"/>
    <w:rsid w:val="001159D2"/>
    <w:rsid w:val="001167F9"/>
    <w:rsid w:val="00116B92"/>
    <w:rsid w:val="00121F45"/>
    <w:rsid w:val="001245D0"/>
    <w:rsid w:val="00124D3C"/>
    <w:rsid w:val="001314AF"/>
    <w:rsid w:val="0013155A"/>
    <w:rsid w:val="00131E21"/>
    <w:rsid w:val="0013788C"/>
    <w:rsid w:val="00137C75"/>
    <w:rsid w:val="00140875"/>
    <w:rsid w:val="00140C1F"/>
    <w:rsid w:val="00143849"/>
    <w:rsid w:val="0014587F"/>
    <w:rsid w:val="0014590F"/>
    <w:rsid w:val="001459F5"/>
    <w:rsid w:val="00147A40"/>
    <w:rsid w:val="001519BA"/>
    <w:rsid w:val="001521EA"/>
    <w:rsid w:val="00152419"/>
    <w:rsid w:val="001554B5"/>
    <w:rsid w:val="00155591"/>
    <w:rsid w:val="00156065"/>
    <w:rsid w:val="00156B1A"/>
    <w:rsid w:val="00164766"/>
    <w:rsid w:val="001672D1"/>
    <w:rsid w:val="00167AE5"/>
    <w:rsid w:val="00170252"/>
    <w:rsid w:val="00173D1D"/>
    <w:rsid w:val="00174045"/>
    <w:rsid w:val="0017434F"/>
    <w:rsid w:val="001758F1"/>
    <w:rsid w:val="00177194"/>
    <w:rsid w:val="0017727C"/>
    <w:rsid w:val="00181631"/>
    <w:rsid w:val="00182A24"/>
    <w:rsid w:val="00184EAF"/>
    <w:rsid w:val="00193DBF"/>
    <w:rsid w:val="0019440E"/>
    <w:rsid w:val="001945A3"/>
    <w:rsid w:val="00194A2C"/>
    <w:rsid w:val="001964D4"/>
    <w:rsid w:val="001A00A9"/>
    <w:rsid w:val="001A059E"/>
    <w:rsid w:val="001A0682"/>
    <w:rsid w:val="001A08D0"/>
    <w:rsid w:val="001A0D9B"/>
    <w:rsid w:val="001A169A"/>
    <w:rsid w:val="001A42F8"/>
    <w:rsid w:val="001A4520"/>
    <w:rsid w:val="001A53C3"/>
    <w:rsid w:val="001A701F"/>
    <w:rsid w:val="001A7EC8"/>
    <w:rsid w:val="001B0A79"/>
    <w:rsid w:val="001B2985"/>
    <w:rsid w:val="001B38BA"/>
    <w:rsid w:val="001C2AA1"/>
    <w:rsid w:val="001C426C"/>
    <w:rsid w:val="001C521B"/>
    <w:rsid w:val="001C619C"/>
    <w:rsid w:val="001D050D"/>
    <w:rsid w:val="001D0A6B"/>
    <w:rsid w:val="001D1485"/>
    <w:rsid w:val="001D2936"/>
    <w:rsid w:val="001D29E5"/>
    <w:rsid w:val="001D2EB1"/>
    <w:rsid w:val="001D3E25"/>
    <w:rsid w:val="001D478A"/>
    <w:rsid w:val="001E013C"/>
    <w:rsid w:val="001E4578"/>
    <w:rsid w:val="001E58B9"/>
    <w:rsid w:val="001E7BA4"/>
    <w:rsid w:val="001E7D75"/>
    <w:rsid w:val="001F02EB"/>
    <w:rsid w:val="001F1519"/>
    <w:rsid w:val="001F354A"/>
    <w:rsid w:val="001F440A"/>
    <w:rsid w:val="001F65F4"/>
    <w:rsid w:val="001F79E1"/>
    <w:rsid w:val="002016A1"/>
    <w:rsid w:val="002022B7"/>
    <w:rsid w:val="002103BD"/>
    <w:rsid w:val="00212232"/>
    <w:rsid w:val="00212679"/>
    <w:rsid w:val="00212C49"/>
    <w:rsid w:val="00213B2C"/>
    <w:rsid w:val="002155A0"/>
    <w:rsid w:val="00220952"/>
    <w:rsid w:val="00221391"/>
    <w:rsid w:val="00226DE1"/>
    <w:rsid w:val="00227296"/>
    <w:rsid w:val="00227C4D"/>
    <w:rsid w:val="00231840"/>
    <w:rsid w:val="002327D6"/>
    <w:rsid w:val="00232DE2"/>
    <w:rsid w:val="002335FF"/>
    <w:rsid w:val="00233C6C"/>
    <w:rsid w:val="0023594F"/>
    <w:rsid w:val="00236F55"/>
    <w:rsid w:val="002411AA"/>
    <w:rsid w:val="00245DA1"/>
    <w:rsid w:val="00247174"/>
    <w:rsid w:val="002472D0"/>
    <w:rsid w:val="00247D77"/>
    <w:rsid w:val="00247F46"/>
    <w:rsid w:val="00250986"/>
    <w:rsid w:val="0025621E"/>
    <w:rsid w:val="00256984"/>
    <w:rsid w:val="0025725A"/>
    <w:rsid w:val="00262869"/>
    <w:rsid w:val="00263CDE"/>
    <w:rsid w:val="0026521D"/>
    <w:rsid w:val="0027028B"/>
    <w:rsid w:val="002706EE"/>
    <w:rsid w:val="00271B26"/>
    <w:rsid w:val="002734B4"/>
    <w:rsid w:val="00273927"/>
    <w:rsid w:val="00275317"/>
    <w:rsid w:val="002763C7"/>
    <w:rsid w:val="0028021F"/>
    <w:rsid w:val="002826D7"/>
    <w:rsid w:val="00285549"/>
    <w:rsid w:val="00286B33"/>
    <w:rsid w:val="0029160F"/>
    <w:rsid w:val="00291E5B"/>
    <w:rsid w:val="002920EC"/>
    <w:rsid w:val="00296BC4"/>
    <w:rsid w:val="002976FD"/>
    <w:rsid w:val="002A1B23"/>
    <w:rsid w:val="002A2833"/>
    <w:rsid w:val="002A3F0B"/>
    <w:rsid w:val="002A55EE"/>
    <w:rsid w:val="002A5C27"/>
    <w:rsid w:val="002A5C5D"/>
    <w:rsid w:val="002A5F17"/>
    <w:rsid w:val="002A6F18"/>
    <w:rsid w:val="002B0C55"/>
    <w:rsid w:val="002B565D"/>
    <w:rsid w:val="002B5CA2"/>
    <w:rsid w:val="002B6644"/>
    <w:rsid w:val="002C0C95"/>
    <w:rsid w:val="002C25BF"/>
    <w:rsid w:val="002C5F04"/>
    <w:rsid w:val="002C66CA"/>
    <w:rsid w:val="002C6B31"/>
    <w:rsid w:val="002C7D6A"/>
    <w:rsid w:val="002D0281"/>
    <w:rsid w:val="002D16A0"/>
    <w:rsid w:val="002D16E9"/>
    <w:rsid w:val="002D3B01"/>
    <w:rsid w:val="002D547A"/>
    <w:rsid w:val="002E01A2"/>
    <w:rsid w:val="002E16B6"/>
    <w:rsid w:val="002E1D3F"/>
    <w:rsid w:val="002E5AF4"/>
    <w:rsid w:val="002E6812"/>
    <w:rsid w:val="002E7C25"/>
    <w:rsid w:val="002F255A"/>
    <w:rsid w:val="002F3B22"/>
    <w:rsid w:val="002F3BC2"/>
    <w:rsid w:val="0030365B"/>
    <w:rsid w:val="003048FF"/>
    <w:rsid w:val="00304C91"/>
    <w:rsid w:val="00304F7F"/>
    <w:rsid w:val="0030597C"/>
    <w:rsid w:val="00310497"/>
    <w:rsid w:val="00312221"/>
    <w:rsid w:val="00313583"/>
    <w:rsid w:val="003135B3"/>
    <w:rsid w:val="0031399A"/>
    <w:rsid w:val="0031430E"/>
    <w:rsid w:val="00314E8D"/>
    <w:rsid w:val="0031604F"/>
    <w:rsid w:val="0031765A"/>
    <w:rsid w:val="003211B6"/>
    <w:rsid w:val="00322D9F"/>
    <w:rsid w:val="003230D2"/>
    <w:rsid w:val="00323E0E"/>
    <w:rsid w:val="00323F30"/>
    <w:rsid w:val="00327158"/>
    <w:rsid w:val="003273D6"/>
    <w:rsid w:val="00333B55"/>
    <w:rsid w:val="0033655E"/>
    <w:rsid w:val="003378E5"/>
    <w:rsid w:val="0034042E"/>
    <w:rsid w:val="00342AAB"/>
    <w:rsid w:val="003525C0"/>
    <w:rsid w:val="00356764"/>
    <w:rsid w:val="003573AF"/>
    <w:rsid w:val="0036031F"/>
    <w:rsid w:val="00372381"/>
    <w:rsid w:val="00372C21"/>
    <w:rsid w:val="00374759"/>
    <w:rsid w:val="00380575"/>
    <w:rsid w:val="00380858"/>
    <w:rsid w:val="00381527"/>
    <w:rsid w:val="0038657D"/>
    <w:rsid w:val="00386872"/>
    <w:rsid w:val="00390DC4"/>
    <w:rsid w:val="0039229B"/>
    <w:rsid w:val="003956EA"/>
    <w:rsid w:val="00397C24"/>
    <w:rsid w:val="003A3AC4"/>
    <w:rsid w:val="003A5577"/>
    <w:rsid w:val="003A6B64"/>
    <w:rsid w:val="003A7103"/>
    <w:rsid w:val="003A79D0"/>
    <w:rsid w:val="003A7E5A"/>
    <w:rsid w:val="003B033B"/>
    <w:rsid w:val="003B1E8D"/>
    <w:rsid w:val="003B504F"/>
    <w:rsid w:val="003B6B72"/>
    <w:rsid w:val="003C284D"/>
    <w:rsid w:val="003C3DF4"/>
    <w:rsid w:val="003C7102"/>
    <w:rsid w:val="003D0745"/>
    <w:rsid w:val="003D1427"/>
    <w:rsid w:val="003D166E"/>
    <w:rsid w:val="003D194E"/>
    <w:rsid w:val="003D4019"/>
    <w:rsid w:val="003D6A4A"/>
    <w:rsid w:val="003D70B6"/>
    <w:rsid w:val="003D716E"/>
    <w:rsid w:val="003E0227"/>
    <w:rsid w:val="003E2696"/>
    <w:rsid w:val="003E7100"/>
    <w:rsid w:val="003F147D"/>
    <w:rsid w:val="003F2603"/>
    <w:rsid w:val="003F4983"/>
    <w:rsid w:val="003F51DF"/>
    <w:rsid w:val="003F5456"/>
    <w:rsid w:val="003F6595"/>
    <w:rsid w:val="003F6A88"/>
    <w:rsid w:val="00401AA2"/>
    <w:rsid w:val="00403CCF"/>
    <w:rsid w:val="00405FC9"/>
    <w:rsid w:val="00406758"/>
    <w:rsid w:val="0040705B"/>
    <w:rsid w:val="00410930"/>
    <w:rsid w:val="00411868"/>
    <w:rsid w:val="004122BF"/>
    <w:rsid w:val="004135D2"/>
    <w:rsid w:val="00414B2B"/>
    <w:rsid w:val="00424AA4"/>
    <w:rsid w:val="00424C8F"/>
    <w:rsid w:val="0042529D"/>
    <w:rsid w:val="00425AD5"/>
    <w:rsid w:val="00426A2D"/>
    <w:rsid w:val="00426D0C"/>
    <w:rsid w:val="00427917"/>
    <w:rsid w:val="004314DF"/>
    <w:rsid w:val="004320DB"/>
    <w:rsid w:val="00434025"/>
    <w:rsid w:val="004367A7"/>
    <w:rsid w:val="0044011E"/>
    <w:rsid w:val="0044123D"/>
    <w:rsid w:val="00442793"/>
    <w:rsid w:val="004427A9"/>
    <w:rsid w:val="00444283"/>
    <w:rsid w:val="00444B18"/>
    <w:rsid w:val="00450A90"/>
    <w:rsid w:val="00452A4A"/>
    <w:rsid w:val="004532C0"/>
    <w:rsid w:val="00454287"/>
    <w:rsid w:val="00456B8B"/>
    <w:rsid w:val="004611EA"/>
    <w:rsid w:val="00461D82"/>
    <w:rsid w:val="004643D2"/>
    <w:rsid w:val="004670FB"/>
    <w:rsid w:val="004678F0"/>
    <w:rsid w:val="00471C3C"/>
    <w:rsid w:val="00471C98"/>
    <w:rsid w:val="00475A0E"/>
    <w:rsid w:val="0047698D"/>
    <w:rsid w:val="00476C5D"/>
    <w:rsid w:val="00481644"/>
    <w:rsid w:val="0048256E"/>
    <w:rsid w:val="004832BF"/>
    <w:rsid w:val="00483A30"/>
    <w:rsid w:val="00485214"/>
    <w:rsid w:val="00485CF6"/>
    <w:rsid w:val="00486A81"/>
    <w:rsid w:val="004901C2"/>
    <w:rsid w:val="00493DB7"/>
    <w:rsid w:val="0049421F"/>
    <w:rsid w:val="00495A83"/>
    <w:rsid w:val="004965EC"/>
    <w:rsid w:val="004A2C8B"/>
    <w:rsid w:val="004A4672"/>
    <w:rsid w:val="004A6EC5"/>
    <w:rsid w:val="004A7966"/>
    <w:rsid w:val="004B0DCF"/>
    <w:rsid w:val="004B2263"/>
    <w:rsid w:val="004B2839"/>
    <w:rsid w:val="004B32D4"/>
    <w:rsid w:val="004B33EC"/>
    <w:rsid w:val="004B3D64"/>
    <w:rsid w:val="004B3DAF"/>
    <w:rsid w:val="004B6A13"/>
    <w:rsid w:val="004B72BD"/>
    <w:rsid w:val="004C3913"/>
    <w:rsid w:val="004C583B"/>
    <w:rsid w:val="004C6154"/>
    <w:rsid w:val="004C67C7"/>
    <w:rsid w:val="004C67E0"/>
    <w:rsid w:val="004D0A19"/>
    <w:rsid w:val="004D28AA"/>
    <w:rsid w:val="004D2EFB"/>
    <w:rsid w:val="004D2F5C"/>
    <w:rsid w:val="004D3E37"/>
    <w:rsid w:val="004D4289"/>
    <w:rsid w:val="004D4BEE"/>
    <w:rsid w:val="004D5E4B"/>
    <w:rsid w:val="004D5EFA"/>
    <w:rsid w:val="004D7B01"/>
    <w:rsid w:val="004E32DC"/>
    <w:rsid w:val="004E7364"/>
    <w:rsid w:val="004F0BCE"/>
    <w:rsid w:val="004F0F93"/>
    <w:rsid w:val="004F2819"/>
    <w:rsid w:val="004F2E0A"/>
    <w:rsid w:val="004F3784"/>
    <w:rsid w:val="004F6BFE"/>
    <w:rsid w:val="004F79A6"/>
    <w:rsid w:val="004F7DCE"/>
    <w:rsid w:val="005004B0"/>
    <w:rsid w:val="005027DF"/>
    <w:rsid w:val="00505EC8"/>
    <w:rsid w:val="005073E8"/>
    <w:rsid w:val="00510207"/>
    <w:rsid w:val="00511154"/>
    <w:rsid w:val="005122BD"/>
    <w:rsid w:val="00516AF4"/>
    <w:rsid w:val="0052137D"/>
    <w:rsid w:val="00523FD9"/>
    <w:rsid w:val="00525E9A"/>
    <w:rsid w:val="00530E75"/>
    <w:rsid w:val="00533A77"/>
    <w:rsid w:val="00534952"/>
    <w:rsid w:val="0053522D"/>
    <w:rsid w:val="00536CDB"/>
    <w:rsid w:val="00537D1E"/>
    <w:rsid w:val="00540FC0"/>
    <w:rsid w:val="005421EF"/>
    <w:rsid w:val="0054298B"/>
    <w:rsid w:val="0054664B"/>
    <w:rsid w:val="00552DDE"/>
    <w:rsid w:val="00553CFD"/>
    <w:rsid w:val="00555833"/>
    <w:rsid w:val="00555D14"/>
    <w:rsid w:val="005564E2"/>
    <w:rsid w:val="00561C69"/>
    <w:rsid w:val="0057138F"/>
    <w:rsid w:val="0057153C"/>
    <w:rsid w:val="0058127B"/>
    <w:rsid w:val="0058198D"/>
    <w:rsid w:val="005826DD"/>
    <w:rsid w:val="00583EA4"/>
    <w:rsid w:val="00586741"/>
    <w:rsid w:val="0059121C"/>
    <w:rsid w:val="00591B83"/>
    <w:rsid w:val="00592DD4"/>
    <w:rsid w:val="0059311A"/>
    <w:rsid w:val="00593186"/>
    <w:rsid w:val="0059386E"/>
    <w:rsid w:val="00594307"/>
    <w:rsid w:val="005947A5"/>
    <w:rsid w:val="00594FFC"/>
    <w:rsid w:val="005974FB"/>
    <w:rsid w:val="005979A3"/>
    <w:rsid w:val="005A0E51"/>
    <w:rsid w:val="005A4297"/>
    <w:rsid w:val="005A4BB7"/>
    <w:rsid w:val="005A5156"/>
    <w:rsid w:val="005A5570"/>
    <w:rsid w:val="005B03CF"/>
    <w:rsid w:val="005B0D31"/>
    <w:rsid w:val="005B3B3E"/>
    <w:rsid w:val="005B5F70"/>
    <w:rsid w:val="005C07CF"/>
    <w:rsid w:val="005C1A5E"/>
    <w:rsid w:val="005C1B82"/>
    <w:rsid w:val="005C1D1F"/>
    <w:rsid w:val="005C28D9"/>
    <w:rsid w:val="005C3C69"/>
    <w:rsid w:val="005C6AAE"/>
    <w:rsid w:val="005C6E6A"/>
    <w:rsid w:val="005C79C1"/>
    <w:rsid w:val="005D24AC"/>
    <w:rsid w:val="005D3E79"/>
    <w:rsid w:val="005D556A"/>
    <w:rsid w:val="005D778C"/>
    <w:rsid w:val="005E3DF2"/>
    <w:rsid w:val="005E5098"/>
    <w:rsid w:val="005E562D"/>
    <w:rsid w:val="005E5B7C"/>
    <w:rsid w:val="005E6EE5"/>
    <w:rsid w:val="005E7D6C"/>
    <w:rsid w:val="005F2493"/>
    <w:rsid w:val="005F46D1"/>
    <w:rsid w:val="00601AE9"/>
    <w:rsid w:val="00603D2D"/>
    <w:rsid w:val="0060418E"/>
    <w:rsid w:val="00607082"/>
    <w:rsid w:val="00612DE9"/>
    <w:rsid w:val="0061322F"/>
    <w:rsid w:val="00613873"/>
    <w:rsid w:val="00614C9D"/>
    <w:rsid w:val="006157C8"/>
    <w:rsid w:val="00616C73"/>
    <w:rsid w:val="00617D7D"/>
    <w:rsid w:val="0062060E"/>
    <w:rsid w:val="00620E8E"/>
    <w:rsid w:val="006231E4"/>
    <w:rsid w:val="00625BCE"/>
    <w:rsid w:val="00626746"/>
    <w:rsid w:val="0062700C"/>
    <w:rsid w:val="00627C31"/>
    <w:rsid w:val="00630B76"/>
    <w:rsid w:val="00632334"/>
    <w:rsid w:val="0063259F"/>
    <w:rsid w:val="00632883"/>
    <w:rsid w:val="006342F2"/>
    <w:rsid w:val="006347E9"/>
    <w:rsid w:val="00634ACE"/>
    <w:rsid w:val="0063611B"/>
    <w:rsid w:val="006369C2"/>
    <w:rsid w:val="0063792A"/>
    <w:rsid w:val="0064106D"/>
    <w:rsid w:val="00645410"/>
    <w:rsid w:val="00647249"/>
    <w:rsid w:val="00651C88"/>
    <w:rsid w:val="006522C9"/>
    <w:rsid w:val="006528BD"/>
    <w:rsid w:val="00652DA6"/>
    <w:rsid w:val="00653386"/>
    <w:rsid w:val="0066149B"/>
    <w:rsid w:val="00665441"/>
    <w:rsid w:val="006670AC"/>
    <w:rsid w:val="0067005D"/>
    <w:rsid w:val="00671230"/>
    <w:rsid w:val="00671E8B"/>
    <w:rsid w:val="0067475D"/>
    <w:rsid w:val="00674A6C"/>
    <w:rsid w:val="00677130"/>
    <w:rsid w:val="00686480"/>
    <w:rsid w:val="00686F98"/>
    <w:rsid w:val="00687CE4"/>
    <w:rsid w:val="006906E9"/>
    <w:rsid w:val="00694D6F"/>
    <w:rsid w:val="006A0FEF"/>
    <w:rsid w:val="006A22F2"/>
    <w:rsid w:val="006A2E42"/>
    <w:rsid w:val="006A5FF6"/>
    <w:rsid w:val="006A76D7"/>
    <w:rsid w:val="006B00A8"/>
    <w:rsid w:val="006B27E5"/>
    <w:rsid w:val="006B55D0"/>
    <w:rsid w:val="006B6B78"/>
    <w:rsid w:val="006C10B1"/>
    <w:rsid w:val="006C4523"/>
    <w:rsid w:val="006C6233"/>
    <w:rsid w:val="006C6A44"/>
    <w:rsid w:val="006D0009"/>
    <w:rsid w:val="006D06D3"/>
    <w:rsid w:val="006D4D81"/>
    <w:rsid w:val="006D5A22"/>
    <w:rsid w:val="006D7F28"/>
    <w:rsid w:val="006E0E24"/>
    <w:rsid w:val="006E12B6"/>
    <w:rsid w:val="006E21AA"/>
    <w:rsid w:val="006E23E3"/>
    <w:rsid w:val="006E3360"/>
    <w:rsid w:val="006E43CC"/>
    <w:rsid w:val="006E4B0D"/>
    <w:rsid w:val="006E7A07"/>
    <w:rsid w:val="006F3E18"/>
    <w:rsid w:val="006F6112"/>
    <w:rsid w:val="006F73BC"/>
    <w:rsid w:val="00700D99"/>
    <w:rsid w:val="00705ACC"/>
    <w:rsid w:val="0070693D"/>
    <w:rsid w:val="00706C6F"/>
    <w:rsid w:val="00711364"/>
    <w:rsid w:val="00713C44"/>
    <w:rsid w:val="007150EF"/>
    <w:rsid w:val="00715BD4"/>
    <w:rsid w:val="00715F73"/>
    <w:rsid w:val="00716FB3"/>
    <w:rsid w:val="00717076"/>
    <w:rsid w:val="0072097B"/>
    <w:rsid w:val="00721714"/>
    <w:rsid w:val="00721CCC"/>
    <w:rsid w:val="0072362D"/>
    <w:rsid w:val="00724AF5"/>
    <w:rsid w:val="007306D1"/>
    <w:rsid w:val="00731DFA"/>
    <w:rsid w:val="0073508F"/>
    <w:rsid w:val="007369C7"/>
    <w:rsid w:val="00737E06"/>
    <w:rsid w:val="00740632"/>
    <w:rsid w:val="00744069"/>
    <w:rsid w:val="00746E88"/>
    <w:rsid w:val="0075335E"/>
    <w:rsid w:val="00761A30"/>
    <w:rsid w:val="00762395"/>
    <w:rsid w:val="007637D9"/>
    <w:rsid w:val="0076434A"/>
    <w:rsid w:val="0076723A"/>
    <w:rsid w:val="0078138C"/>
    <w:rsid w:val="00782F57"/>
    <w:rsid w:val="00783C38"/>
    <w:rsid w:val="00786365"/>
    <w:rsid w:val="0078663F"/>
    <w:rsid w:val="0079052B"/>
    <w:rsid w:val="007952AE"/>
    <w:rsid w:val="007A2A06"/>
    <w:rsid w:val="007A3DC5"/>
    <w:rsid w:val="007A40DD"/>
    <w:rsid w:val="007A52E9"/>
    <w:rsid w:val="007A5627"/>
    <w:rsid w:val="007A6A19"/>
    <w:rsid w:val="007A6B1E"/>
    <w:rsid w:val="007B0747"/>
    <w:rsid w:val="007B0BDE"/>
    <w:rsid w:val="007B0F07"/>
    <w:rsid w:val="007B2C75"/>
    <w:rsid w:val="007B30CD"/>
    <w:rsid w:val="007B4E37"/>
    <w:rsid w:val="007B780A"/>
    <w:rsid w:val="007B7B91"/>
    <w:rsid w:val="007C1025"/>
    <w:rsid w:val="007C1677"/>
    <w:rsid w:val="007C1A88"/>
    <w:rsid w:val="007C249F"/>
    <w:rsid w:val="007C3888"/>
    <w:rsid w:val="007D0C00"/>
    <w:rsid w:val="007D1328"/>
    <w:rsid w:val="007D462E"/>
    <w:rsid w:val="007D4A05"/>
    <w:rsid w:val="007E0488"/>
    <w:rsid w:val="007E1109"/>
    <w:rsid w:val="007E1489"/>
    <w:rsid w:val="007E3050"/>
    <w:rsid w:val="007E3619"/>
    <w:rsid w:val="007E3B18"/>
    <w:rsid w:val="007E50BC"/>
    <w:rsid w:val="007E5F1C"/>
    <w:rsid w:val="007E6430"/>
    <w:rsid w:val="007E6441"/>
    <w:rsid w:val="007E7F62"/>
    <w:rsid w:val="007F2482"/>
    <w:rsid w:val="007F2EA2"/>
    <w:rsid w:val="007F6B59"/>
    <w:rsid w:val="007F7467"/>
    <w:rsid w:val="008002FF"/>
    <w:rsid w:val="00804F59"/>
    <w:rsid w:val="00806962"/>
    <w:rsid w:val="00812014"/>
    <w:rsid w:val="00812430"/>
    <w:rsid w:val="008126DE"/>
    <w:rsid w:val="00813AB3"/>
    <w:rsid w:val="00815386"/>
    <w:rsid w:val="00816B55"/>
    <w:rsid w:val="008172F6"/>
    <w:rsid w:val="008173CD"/>
    <w:rsid w:val="00820EE5"/>
    <w:rsid w:val="008225EB"/>
    <w:rsid w:val="008238CF"/>
    <w:rsid w:val="00825F53"/>
    <w:rsid w:val="0082782C"/>
    <w:rsid w:val="00831890"/>
    <w:rsid w:val="008327C9"/>
    <w:rsid w:val="00835C6A"/>
    <w:rsid w:val="00845A07"/>
    <w:rsid w:val="00846F4B"/>
    <w:rsid w:val="00851F60"/>
    <w:rsid w:val="00853682"/>
    <w:rsid w:val="00855D09"/>
    <w:rsid w:val="00855D46"/>
    <w:rsid w:val="0085691D"/>
    <w:rsid w:val="00860211"/>
    <w:rsid w:val="008618A5"/>
    <w:rsid w:val="00863AAC"/>
    <w:rsid w:val="00867AAD"/>
    <w:rsid w:val="00867AD7"/>
    <w:rsid w:val="0087015A"/>
    <w:rsid w:val="0087511B"/>
    <w:rsid w:val="008760B1"/>
    <w:rsid w:val="00877DE9"/>
    <w:rsid w:val="00880229"/>
    <w:rsid w:val="008806A3"/>
    <w:rsid w:val="00880A5D"/>
    <w:rsid w:val="008811CE"/>
    <w:rsid w:val="008825FC"/>
    <w:rsid w:val="00883542"/>
    <w:rsid w:val="00883FD8"/>
    <w:rsid w:val="0088489D"/>
    <w:rsid w:val="00885C8F"/>
    <w:rsid w:val="00885FAB"/>
    <w:rsid w:val="00886F0D"/>
    <w:rsid w:val="00890491"/>
    <w:rsid w:val="008925FB"/>
    <w:rsid w:val="00893857"/>
    <w:rsid w:val="00894B91"/>
    <w:rsid w:val="008978FA"/>
    <w:rsid w:val="008A0AAD"/>
    <w:rsid w:val="008A2A87"/>
    <w:rsid w:val="008A2C8B"/>
    <w:rsid w:val="008A30B5"/>
    <w:rsid w:val="008A683B"/>
    <w:rsid w:val="008B00FD"/>
    <w:rsid w:val="008B15AB"/>
    <w:rsid w:val="008B5FB3"/>
    <w:rsid w:val="008B742B"/>
    <w:rsid w:val="008C164D"/>
    <w:rsid w:val="008C40E7"/>
    <w:rsid w:val="008C4CBE"/>
    <w:rsid w:val="008C5B8F"/>
    <w:rsid w:val="008C5D93"/>
    <w:rsid w:val="008C69D2"/>
    <w:rsid w:val="008D0781"/>
    <w:rsid w:val="008D71C3"/>
    <w:rsid w:val="008D7365"/>
    <w:rsid w:val="008E3407"/>
    <w:rsid w:val="008E5AC2"/>
    <w:rsid w:val="008E71FF"/>
    <w:rsid w:val="008E7BA0"/>
    <w:rsid w:val="008E7F4B"/>
    <w:rsid w:val="008F2D5B"/>
    <w:rsid w:val="008F3A3B"/>
    <w:rsid w:val="008F4664"/>
    <w:rsid w:val="008F4C22"/>
    <w:rsid w:val="008F65A4"/>
    <w:rsid w:val="008F7D9F"/>
    <w:rsid w:val="00900625"/>
    <w:rsid w:val="009019A0"/>
    <w:rsid w:val="00901D49"/>
    <w:rsid w:val="00903EEC"/>
    <w:rsid w:val="00904717"/>
    <w:rsid w:val="00904EA7"/>
    <w:rsid w:val="009061BD"/>
    <w:rsid w:val="00906E4D"/>
    <w:rsid w:val="00907198"/>
    <w:rsid w:val="0091083B"/>
    <w:rsid w:val="00912B9E"/>
    <w:rsid w:val="00916ECD"/>
    <w:rsid w:val="0091715D"/>
    <w:rsid w:val="0091794F"/>
    <w:rsid w:val="00920A1C"/>
    <w:rsid w:val="00921BCC"/>
    <w:rsid w:val="00922C1D"/>
    <w:rsid w:val="00923015"/>
    <w:rsid w:val="0092347A"/>
    <w:rsid w:val="009236A6"/>
    <w:rsid w:val="0092372E"/>
    <w:rsid w:val="009237AA"/>
    <w:rsid w:val="0092629F"/>
    <w:rsid w:val="009264B8"/>
    <w:rsid w:val="009266DC"/>
    <w:rsid w:val="00926A41"/>
    <w:rsid w:val="00932AE4"/>
    <w:rsid w:val="00932EC0"/>
    <w:rsid w:val="00934DB3"/>
    <w:rsid w:val="00935959"/>
    <w:rsid w:val="0093630B"/>
    <w:rsid w:val="009363FA"/>
    <w:rsid w:val="00937096"/>
    <w:rsid w:val="00937CEE"/>
    <w:rsid w:val="0094379B"/>
    <w:rsid w:val="009437E5"/>
    <w:rsid w:val="00944368"/>
    <w:rsid w:val="00944E75"/>
    <w:rsid w:val="00946C66"/>
    <w:rsid w:val="00947A38"/>
    <w:rsid w:val="00950DED"/>
    <w:rsid w:val="00951898"/>
    <w:rsid w:val="00951C03"/>
    <w:rsid w:val="00951E0F"/>
    <w:rsid w:val="00952A99"/>
    <w:rsid w:val="00954FEF"/>
    <w:rsid w:val="0095573D"/>
    <w:rsid w:val="00957605"/>
    <w:rsid w:val="0096105D"/>
    <w:rsid w:val="009612EB"/>
    <w:rsid w:val="009624E8"/>
    <w:rsid w:val="00963BB9"/>
    <w:rsid w:val="00963E57"/>
    <w:rsid w:val="00964C7B"/>
    <w:rsid w:val="009720A2"/>
    <w:rsid w:val="009751DC"/>
    <w:rsid w:val="00977A46"/>
    <w:rsid w:val="00980810"/>
    <w:rsid w:val="0098118B"/>
    <w:rsid w:val="009827E7"/>
    <w:rsid w:val="009833B0"/>
    <w:rsid w:val="00984274"/>
    <w:rsid w:val="00984A95"/>
    <w:rsid w:val="0098665E"/>
    <w:rsid w:val="00986E98"/>
    <w:rsid w:val="00992E20"/>
    <w:rsid w:val="00995289"/>
    <w:rsid w:val="009969F2"/>
    <w:rsid w:val="009A0721"/>
    <w:rsid w:val="009A21FE"/>
    <w:rsid w:val="009A246D"/>
    <w:rsid w:val="009A52E8"/>
    <w:rsid w:val="009A6BCC"/>
    <w:rsid w:val="009A70A3"/>
    <w:rsid w:val="009B0B06"/>
    <w:rsid w:val="009B5081"/>
    <w:rsid w:val="009B6D48"/>
    <w:rsid w:val="009C5593"/>
    <w:rsid w:val="009C610B"/>
    <w:rsid w:val="009C70FA"/>
    <w:rsid w:val="009C7BE8"/>
    <w:rsid w:val="009D1241"/>
    <w:rsid w:val="009D41F9"/>
    <w:rsid w:val="009D6118"/>
    <w:rsid w:val="009D78AB"/>
    <w:rsid w:val="009E1884"/>
    <w:rsid w:val="009E2A34"/>
    <w:rsid w:val="009E3BBB"/>
    <w:rsid w:val="009E525B"/>
    <w:rsid w:val="009F2F2D"/>
    <w:rsid w:val="009F56FA"/>
    <w:rsid w:val="009F5870"/>
    <w:rsid w:val="009F6E0F"/>
    <w:rsid w:val="00A01DE7"/>
    <w:rsid w:val="00A0251D"/>
    <w:rsid w:val="00A03F23"/>
    <w:rsid w:val="00A07452"/>
    <w:rsid w:val="00A12C82"/>
    <w:rsid w:val="00A131BC"/>
    <w:rsid w:val="00A14656"/>
    <w:rsid w:val="00A15319"/>
    <w:rsid w:val="00A1610A"/>
    <w:rsid w:val="00A167FA"/>
    <w:rsid w:val="00A17E2E"/>
    <w:rsid w:val="00A2051A"/>
    <w:rsid w:val="00A20C41"/>
    <w:rsid w:val="00A24D81"/>
    <w:rsid w:val="00A24E0A"/>
    <w:rsid w:val="00A26CF2"/>
    <w:rsid w:val="00A30CBF"/>
    <w:rsid w:val="00A330F6"/>
    <w:rsid w:val="00A33659"/>
    <w:rsid w:val="00A3734A"/>
    <w:rsid w:val="00A4136D"/>
    <w:rsid w:val="00A41F7C"/>
    <w:rsid w:val="00A42C4A"/>
    <w:rsid w:val="00A4732E"/>
    <w:rsid w:val="00A47535"/>
    <w:rsid w:val="00A47E47"/>
    <w:rsid w:val="00A5010F"/>
    <w:rsid w:val="00A5070D"/>
    <w:rsid w:val="00A50A6F"/>
    <w:rsid w:val="00A52B0C"/>
    <w:rsid w:val="00A53646"/>
    <w:rsid w:val="00A5380F"/>
    <w:rsid w:val="00A546D8"/>
    <w:rsid w:val="00A55D70"/>
    <w:rsid w:val="00A56F04"/>
    <w:rsid w:val="00A609EB"/>
    <w:rsid w:val="00A60FFB"/>
    <w:rsid w:val="00A61631"/>
    <w:rsid w:val="00A627CD"/>
    <w:rsid w:val="00A647CB"/>
    <w:rsid w:val="00A67D8A"/>
    <w:rsid w:val="00A7001D"/>
    <w:rsid w:val="00A7003E"/>
    <w:rsid w:val="00A802AE"/>
    <w:rsid w:val="00A80349"/>
    <w:rsid w:val="00A8094B"/>
    <w:rsid w:val="00A80FB8"/>
    <w:rsid w:val="00A86190"/>
    <w:rsid w:val="00A86D40"/>
    <w:rsid w:val="00A87831"/>
    <w:rsid w:val="00A904EC"/>
    <w:rsid w:val="00A920A3"/>
    <w:rsid w:val="00A931AB"/>
    <w:rsid w:val="00A939D6"/>
    <w:rsid w:val="00A9405B"/>
    <w:rsid w:val="00A94D0D"/>
    <w:rsid w:val="00AA03BD"/>
    <w:rsid w:val="00AA1369"/>
    <w:rsid w:val="00AA2CD1"/>
    <w:rsid w:val="00AA408C"/>
    <w:rsid w:val="00AA71C7"/>
    <w:rsid w:val="00AB00A2"/>
    <w:rsid w:val="00AB3ED7"/>
    <w:rsid w:val="00AB5AE7"/>
    <w:rsid w:val="00AC2805"/>
    <w:rsid w:val="00AC5547"/>
    <w:rsid w:val="00AC6174"/>
    <w:rsid w:val="00AC6A2C"/>
    <w:rsid w:val="00AD020A"/>
    <w:rsid w:val="00AD2514"/>
    <w:rsid w:val="00AD3DD7"/>
    <w:rsid w:val="00AD4FF5"/>
    <w:rsid w:val="00AD6AD6"/>
    <w:rsid w:val="00AD7AC3"/>
    <w:rsid w:val="00AE0FEE"/>
    <w:rsid w:val="00AE2C71"/>
    <w:rsid w:val="00AE569B"/>
    <w:rsid w:val="00AE6042"/>
    <w:rsid w:val="00AE7089"/>
    <w:rsid w:val="00AF0F21"/>
    <w:rsid w:val="00AF1F61"/>
    <w:rsid w:val="00AF2958"/>
    <w:rsid w:val="00AF4205"/>
    <w:rsid w:val="00AF4963"/>
    <w:rsid w:val="00AF5839"/>
    <w:rsid w:val="00AF5F99"/>
    <w:rsid w:val="00AF60EA"/>
    <w:rsid w:val="00B00265"/>
    <w:rsid w:val="00B01320"/>
    <w:rsid w:val="00B02528"/>
    <w:rsid w:val="00B029C5"/>
    <w:rsid w:val="00B06239"/>
    <w:rsid w:val="00B07A5A"/>
    <w:rsid w:val="00B11888"/>
    <w:rsid w:val="00B140AE"/>
    <w:rsid w:val="00B14ACD"/>
    <w:rsid w:val="00B20501"/>
    <w:rsid w:val="00B2111C"/>
    <w:rsid w:val="00B217AE"/>
    <w:rsid w:val="00B218E1"/>
    <w:rsid w:val="00B21C08"/>
    <w:rsid w:val="00B21DBC"/>
    <w:rsid w:val="00B2293B"/>
    <w:rsid w:val="00B22D6F"/>
    <w:rsid w:val="00B26670"/>
    <w:rsid w:val="00B314FD"/>
    <w:rsid w:val="00B32507"/>
    <w:rsid w:val="00B329D5"/>
    <w:rsid w:val="00B36B0D"/>
    <w:rsid w:val="00B40976"/>
    <w:rsid w:val="00B40DAB"/>
    <w:rsid w:val="00B436CF"/>
    <w:rsid w:val="00B503D7"/>
    <w:rsid w:val="00B50561"/>
    <w:rsid w:val="00B52683"/>
    <w:rsid w:val="00B53184"/>
    <w:rsid w:val="00B53FA3"/>
    <w:rsid w:val="00B54029"/>
    <w:rsid w:val="00B54D7C"/>
    <w:rsid w:val="00B60B50"/>
    <w:rsid w:val="00B61659"/>
    <w:rsid w:val="00B64E8B"/>
    <w:rsid w:val="00B6623E"/>
    <w:rsid w:val="00B662CB"/>
    <w:rsid w:val="00B66406"/>
    <w:rsid w:val="00B6783D"/>
    <w:rsid w:val="00B7239B"/>
    <w:rsid w:val="00B76308"/>
    <w:rsid w:val="00B768D9"/>
    <w:rsid w:val="00B80F75"/>
    <w:rsid w:val="00B81382"/>
    <w:rsid w:val="00B81550"/>
    <w:rsid w:val="00B84714"/>
    <w:rsid w:val="00B84B68"/>
    <w:rsid w:val="00B955D5"/>
    <w:rsid w:val="00B95F1C"/>
    <w:rsid w:val="00BA164B"/>
    <w:rsid w:val="00BA2624"/>
    <w:rsid w:val="00BA4576"/>
    <w:rsid w:val="00BA46C6"/>
    <w:rsid w:val="00BA63C8"/>
    <w:rsid w:val="00BA6E69"/>
    <w:rsid w:val="00BB11ED"/>
    <w:rsid w:val="00BB13DB"/>
    <w:rsid w:val="00BB4089"/>
    <w:rsid w:val="00BB42F3"/>
    <w:rsid w:val="00BB4BAC"/>
    <w:rsid w:val="00BB56D7"/>
    <w:rsid w:val="00BB7D18"/>
    <w:rsid w:val="00BC3C44"/>
    <w:rsid w:val="00BC5B01"/>
    <w:rsid w:val="00BC5CBC"/>
    <w:rsid w:val="00BC79BC"/>
    <w:rsid w:val="00BD0462"/>
    <w:rsid w:val="00BD1ABF"/>
    <w:rsid w:val="00BD1CD9"/>
    <w:rsid w:val="00BD4191"/>
    <w:rsid w:val="00BD4D03"/>
    <w:rsid w:val="00BD5332"/>
    <w:rsid w:val="00BD6636"/>
    <w:rsid w:val="00BE186D"/>
    <w:rsid w:val="00BE3797"/>
    <w:rsid w:val="00BE3910"/>
    <w:rsid w:val="00BE51B0"/>
    <w:rsid w:val="00BE63AF"/>
    <w:rsid w:val="00BE65E3"/>
    <w:rsid w:val="00BF348D"/>
    <w:rsid w:val="00BF7157"/>
    <w:rsid w:val="00BF75C0"/>
    <w:rsid w:val="00C008E8"/>
    <w:rsid w:val="00C031D4"/>
    <w:rsid w:val="00C03369"/>
    <w:rsid w:val="00C0487D"/>
    <w:rsid w:val="00C10D67"/>
    <w:rsid w:val="00C123EA"/>
    <w:rsid w:val="00C13845"/>
    <w:rsid w:val="00C141E2"/>
    <w:rsid w:val="00C149D5"/>
    <w:rsid w:val="00C14A54"/>
    <w:rsid w:val="00C152ED"/>
    <w:rsid w:val="00C16B90"/>
    <w:rsid w:val="00C1779E"/>
    <w:rsid w:val="00C22A24"/>
    <w:rsid w:val="00C24C2C"/>
    <w:rsid w:val="00C25060"/>
    <w:rsid w:val="00C313AF"/>
    <w:rsid w:val="00C32D0F"/>
    <w:rsid w:val="00C346E4"/>
    <w:rsid w:val="00C3514C"/>
    <w:rsid w:val="00C36EA3"/>
    <w:rsid w:val="00C40316"/>
    <w:rsid w:val="00C42456"/>
    <w:rsid w:val="00C425C7"/>
    <w:rsid w:val="00C4290A"/>
    <w:rsid w:val="00C43494"/>
    <w:rsid w:val="00C4386A"/>
    <w:rsid w:val="00C4627E"/>
    <w:rsid w:val="00C46811"/>
    <w:rsid w:val="00C50B19"/>
    <w:rsid w:val="00C51CB1"/>
    <w:rsid w:val="00C538A3"/>
    <w:rsid w:val="00C538F2"/>
    <w:rsid w:val="00C54297"/>
    <w:rsid w:val="00C54630"/>
    <w:rsid w:val="00C54888"/>
    <w:rsid w:val="00C56109"/>
    <w:rsid w:val="00C5721D"/>
    <w:rsid w:val="00C5726D"/>
    <w:rsid w:val="00C6046D"/>
    <w:rsid w:val="00C622CC"/>
    <w:rsid w:val="00C64712"/>
    <w:rsid w:val="00C6748D"/>
    <w:rsid w:val="00C676A9"/>
    <w:rsid w:val="00C67806"/>
    <w:rsid w:val="00C67D73"/>
    <w:rsid w:val="00C700A2"/>
    <w:rsid w:val="00C7250D"/>
    <w:rsid w:val="00C74BB1"/>
    <w:rsid w:val="00C81A9A"/>
    <w:rsid w:val="00C830C0"/>
    <w:rsid w:val="00C923CC"/>
    <w:rsid w:val="00C93B09"/>
    <w:rsid w:val="00C93D65"/>
    <w:rsid w:val="00C94A44"/>
    <w:rsid w:val="00C96F34"/>
    <w:rsid w:val="00C97A4E"/>
    <w:rsid w:val="00CA1374"/>
    <w:rsid w:val="00CA147C"/>
    <w:rsid w:val="00CA3277"/>
    <w:rsid w:val="00CA41AC"/>
    <w:rsid w:val="00CA6789"/>
    <w:rsid w:val="00CB2199"/>
    <w:rsid w:val="00CB2D12"/>
    <w:rsid w:val="00CB585E"/>
    <w:rsid w:val="00CB5B1B"/>
    <w:rsid w:val="00CB6B53"/>
    <w:rsid w:val="00CC1E51"/>
    <w:rsid w:val="00CC444B"/>
    <w:rsid w:val="00CC4BC4"/>
    <w:rsid w:val="00CC4E90"/>
    <w:rsid w:val="00CC7077"/>
    <w:rsid w:val="00CD3323"/>
    <w:rsid w:val="00CD4D4E"/>
    <w:rsid w:val="00CD656C"/>
    <w:rsid w:val="00CD7E36"/>
    <w:rsid w:val="00CE275C"/>
    <w:rsid w:val="00CE373C"/>
    <w:rsid w:val="00CE4A04"/>
    <w:rsid w:val="00CE5517"/>
    <w:rsid w:val="00CE59C6"/>
    <w:rsid w:val="00CE71C6"/>
    <w:rsid w:val="00CE78B5"/>
    <w:rsid w:val="00CF06DB"/>
    <w:rsid w:val="00CF0F19"/>
    <w:rsid w:val="00CF32AE"/>
    <w:rsid w:val="00CF3A3E"/>
    <w:rsid w:val="00CF53EE"/>
    <w:rsid w:val="00CF6E29"/>
    <w:rsid w:val="00D006F3"/>
    <w:rsid w:val="00D06BB7"/>
    <w:rsid w:val="00D06DEA"/>
    <w:rsid w:val="00D107A0"/>
    <w:rsid w:val="00D111D0"/>
    <w:rsid w:val="00D13B1C"/>
    <w:rsid w:val="00D13CA7"/>
    <w:rsid w:val="00D1746D"/>
    <w:rsid w:val="00D17D83"/>
    <w:rsid w:val="00D2461A"/>
    <w:rsid w:val="00D24979"/>
    <w:rsid w:val="00D27460"/>
    <w:rsid w:val="00D2799A"/>
    <w:rsid w:val="00D31CE1"/>
    <w:rsid w:val="00D336D7"/>
    <w:rsid w:val="00D34ACF"/>
    <w:rsid w:val="00D35FF0"/>
    <w:rsid w:val="00D36AA9"/>
    <w:rsid w:val="00D376A2"/>
    <w:rsid w:val="00D43A40"/>
    <w:rsid w:val="00D44ED9"/>
    <w:rsid w:val="00D47C25"/>
    <w:rsid w:val="00D50491"/>
    <w:rsid w:val="00D51327"/>
    <w:rsid w:val="00D51614"/>
    <w:rsid w:val="00D53C13"/>
    <w:rsid w:val="00D542B1"/>
    <w:rsid w:val="00D5481B"/>
    <w:rsid w:val="00D56D11"/>
    <w:rsid w:val="00D56F88"/>
    <w:rsid w:val="00D65BFF"/>
    <w:rsid w:val="00D71CA3"/>
    <w:rsid w:val="00D722FC"/>
    <w:rsid w:val="00D73E45"/>
    <w:rsid w:val="00D800EE"/>
    <w:rsid w:val="00D833BD"/>
    <w:rsid w:val="00D841A2"/>
    <w:rsid w:val="00D84395"/>
    <w:rsid w:val="00D85E6D"/>
    <w:rsid w:val="00D876A9"/>
    <w:rsid w:val="00D923D7"/>
    <w:rsid w:val="00D93200"/>
    <w:rsid w:val="00DA118A"/>
    <w:rsid w:val="00DA1588"/>
    <w:rsid w:val="00DA2739"/>
    <w:rsid w:val="00DA3222"/>
    <w:rsid w:val="00DA448D"/>
    <w:rsid w:val="00DB1E22"/>
    <w:rsid w:val="00DB2741"/>
    <w:rsid w:val="00DB4C99"/>
    <w:rsid w:val="00DB72CB"/>
    <w:rsid w:val="00DC016C"/>
    <w:rsid w:val="00DC0426"/>
    <w:rsid w:val="00DC153B"/>
    <w:rsid w:val="00DC3BA8"/>
    <w:rsid w:val="00DC40D6"/>
    <w:rsid w:val="00DC432D"/>
    <w:rsid w:val="00DC4440"/>
    <w:rsid w:val="00DC5AB4"/>
    <w:rsid w:val="00DC5F6C"/>
    <w:rsid w:val="00DD2B06"/>
    <w:rsid w:val="00DD34D8"/>
    <w:rsid w:val="00DD3BCA"/>
    <w:rsid w:val="00DD4B81"/>
    <w:rsid w:val="00DE59B2"/>
    <w:rsid w:val="00DE6D6F"/>
    <w:rsid w:val="00DF0C2E"/>
    <w:rsid w:val="00DF101E"/>
    <w:rsid w:val="00DF3991"/>
    <w:rsid w:val="00DF39AD"/>
    <w:rsid w:val="00DF3AA6"/>
    <w:rsid w:val="00DF41F3"/>
    <w:rsid w:val="00E03186"/>
    <w:rsid w:val="00E05491"/>
    <w:rsid w:val="00E06938"/>
    <w:rsid w:val="00E10CED"/>
    <w:rsid w:val="00E147BD"/>
    <w:rsid w:val="00E15548"/>
    <w:rsid w:val="00E21106"/>
    <w:rsid w:val="00E214B3"/>
    <w:rsid w:val="00E2414A"/>
    <w:rsid w:val="00E247BC"/>
    <w:rsid w:val="00E24A58"/>
    <w:rsid w:val="00E25117"/>
    <w:rsid w:val="00E267C3"/>
    <w:rsid w:val="00E27E6E"/>
    <w:rsid w:val="00E30367"/>
    <w:rsid w:val="00E31396"/>
    <w:rsid w:val="00E31414"/>
    <w:rsid w:val="00E32E3D"/>
    <w:rsid w:val="00E3439E"/>
    <w:rsid w:val="00E40B63"/>
    <w:rsid w:val="00E41616"/>
    <w:rsid w:val="00E42AD8"/>
    <w:rsid w:val="00E4424E"/>
    <w:rsid w:val="00E4770C"/>
    <w:rsid w:val="00E51160"/>
    <w:rsid w:val="00E52629"/>
    <w:rsid w:val="00E54975"/>
    <w:rsid w:val="00E549FA"/>
    <w:rsid w:val="00E55040"/>
    <w:rsid w:val="00E5647E"/>
    <w:rsid w:val="00E57762"/>
    <w:rsid w:val="00E57A82"/>
    <w:rsid w:val="00E57F0B"/>
    <w:rsid w:val="00E60DC5"/>
    <w:rsid w:val="00E61C4F"/>
    <w:rsid w:val="00E622CF"/>
    <w:rsid w:val="00E6290A"/>
    <w:rsid w:val="00E63461"/>
    <w:rsid w:val="00E66105"/>
    <w:rsid w:val="00E72385"/>
    <w:rsid w:val="00E74D60"/>
    <w:rsid w:val="00E75193"/>
    <w:rsid w:val="00E774CE"/>
    <w:rsid w:val="00E7790F"/>
    <w:rsid w:val="00E80A7D"/>
    <w:rsid w:val="00E81211"/>
    <w:rsid w:val="00E815EB"/>
    <w:rsid w:val="00E8199E"/>
    <w:rsid w:val="00E842CF"/>
    <w:rsid w:val="00E846BC"/>
    <w:rsid w:val="00E8552A"/>
    <w:rsid w:val="00E911D0"/>
    <w:rsid w:val="00E9131B"/>
    <w:rsid w:val="00E949EF"/>
    <w:rsid w:val="00E95905"/>
    <w:rsid w:val="00E96F68"/>
    <w:rsid w:val="00E97A0F"/>
    <w:rsid w:val="00EA4273"/>
    <w:rsid w:val="00EA430D"/>
    <w:rsid w:val="00EA6AE0"/>
    <w:rsid w:val="00EA6BC3"/>
    <w:rsid w:val="00EA709B"/>
    <w:rsid w:val="00EB1395"/>
    <w:rsid w:val="00EB1CD7"/>
    <w:rsid w:val="00EB3872"/>
    <w:rsid w:val="00EB6CFA"/>
    <w:rsid w:val="00EC0C68"/>
    <w:rsid w:val="00EC1C27"/>
    <w:rsid w:val="00EC1E22"/>
    <w:rsid w:val="00EC2899"/>
    <w:rsid w:val="00EC5E54"/>
    <w:rsid w:val="00EC5F60"/>
    <w:rsid w:val="00EC6385"/>
    <w:rsid w:val="00EC6DF6"/>
    <w:rsid w:val="00EC792C"/>
    <w:rsid w:val="00ED6358"/>
    <w:rsid w:val="00ED7DFE"/>
    <w:rsid w:val="00EE1225"/>
    <w:rsid w:val="00EE1AA0"/>
    <w:rsid w:val="00EE234E"/>
    <w:rsid w:val="00EE4136"/>
    <w:rsid w:val="00EE684B"/>
    <w:rsid w:val="00EF2157"/>
    <w:rsid w:val="00EF232C"/>
    <w:rsid w:val="00EF730C"/>
    <w:rsid w:val="00F018E2"/>
    <w:rsid w:val="00F069F3"/>
    <w:rsid w:val="00F07236"/>
    <w:rsid w:val="00F11248"/>
    <w:rsid w:val="00F137B3"/>
    <w:rsid w:val="00F23044"/>
    <w:rsid w:val="00F24587"/>
    <w:rsid w:val="00F26447"/>
    <w:rsid w:val="00F27385"/>
    <w:rsid w:val="00F30EA2"/>
    <w:rsid w:val="00F32298"/>
    <w:rsid w:val="00F35EC1"/>
    <w:rsid w:val="00F40052"/>
    <w:rsid w:val="00F41564"/>
    <w:rsid w:val="00F41F3B"/>
    <w:rsid w:val="00F4204D"/>
    <w:rsid w:val="00F457FD"/>
    <w:rsid w:val="00F47B33"/>
    <w:rsid w:val="00F47B9C"/>
    <w:rsid w:val="00F51F20"/>
    <w:rsid w:val="00F525D3"/>
    <w:rsid w:val="00F54034"/>
    <w:rsid w:val="00F622F7"/>
    <w:rsid w:val="00F62EA1"/>
    <w:rsid w:val="00F63246"/>
    <w:rsid w:val="00F656BC"/>
    <w:rsid w:val="00F65EBE"/>
    <w:rsid w:val="00F67345"/>
    <w:rsid w:val="00F67A16"/>
    <w:rsid w:val="00F73088"/>
    <w:rsid w:val="00F73162"/>
    <w:rsid w:val="00F74224"/>
    <w:rsid w:val="00F7539B"/>
    <w:rsid w:val="00F81539"/>
    <w:rsid w:val="00F82AB9"/>
    <w:rsid w:val="00F840F3"/>
    <w:rsid w:val="00F845C4"/>
    <w:rsid w:val="00F8486A"/>
    <w:rsid w:val="00F849C2"/>
    <w:rsid w:val="00F8636B"/>
    <w:rsid w:val="00F914F7"/>
    <w:rsid w:val="00F91802"/>
    <w:rsid w:val="00F94E10"/>
    <w:rsid w:val="00F975A3"/>
    <w:rsid w:val="00FA1F1C"/>
    <w:rsid w:val="00FA2CB3"/>
    <w:rsid w:val="00FA5E0B"/>
    <w:rsid w:val="00FB26EC"/>
    <w:rsid w:val="00FB399E"/>
    <w:rsid w:val="00FB464C"/>
    <w:rsid w:val="00FB47CB"/>
    <w:rsid w:val="00FB4AB5"/>
    <w:rsid w:val="00FB5552"/>
    <w:rsid w:val="00FB5A31"/>
    <w:rsid w:val="00FB668C"/>
    <w:rsid w:val="00FC2463"/>
    <w:rsid w:val="00FC308E"/>
    <w:rsid w:val="00FC4859"/>
    <w:rsid w:val="00FD37EF"/>
    <w:rsid w:val="00FD732A"/>
    <w:rsid w:val="00FD73F4"/>
    <w:rsid w:val="00FD779A"/>
    <w:rsid w:val="00FE07C8"/>
    <w:rsid w:val="00FE2986"/>
    <w:rsid w:val="00FE2ED0"/>
    <w:rsid w:val="00FE3484"/>
    <w:rsid w:val="00FE3AB5"/>
    <w:rsid w:val="00FE4B35"/>
    <w:rsid w:val="00FE4D6F"/>
    <w:rsid w:val="00FE78F4"/>
    <w:rsid w:val="00FF1021"/>
    <w:rsid w:val="00FF1409"/>
    <w:rsid w:val="00FF18A6"/>
    <w:rsid w:val="00FF5F3F"/>
    <w:rsid w:val="00FF62E5"/>
    <w:rsid w:val="00FF640E"/>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C6AECCC9-9298-452B-A9D3-D570424D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95"/>
    <w:rPr>
      <w:rFonts w:ascii="Calibri" w:eastAsia="Calibri" w:hAnsi="Calibri" w:cs="Times New Roman"/>
    </w:rPr>
  </w:style>
  <w:style w:type="paragraph" w:styleId="1">
    <w:name w:val="heading 1"/>
    <w:basedOn w:val="a"/>
    <w:next w:val="a"/>
    <w:link w:val="10"/>
    <w:uiPriority w:val="99"/>
    <w:qFormat/>
    <w:rsid w:val="002C0C95"/>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2">
    <w:name w:val="heading 2"/>
    <w:basedOn w:val="a"/>
    <w:next w:val="a"/>
    <w:link w:val="20"/>
    <w:uiPriority w:val="99"/>
    <w:qFormat/>
    <w:rsid w:val="00EC5F60"/>
    <w:pPr>
      <w:keepNext/>
      <w:spacing w:after="0" w:line="240" w:lineRule="auto"/>
      <w:jc w:val="center"/>
      <w:outlineLvl w:val="1"/>
    </w:pPr>
    <w:rPr>
      <w:rFonts w:eastAsia="Times New Roman" w:cs="Calibri"/>
      <w:b/>
      <w:bCs/>
      <w:sz w:val="24"/>
      <w:szCs w:val="24"/>
      <w:u w:val="single"/>
      <w:lang w:eastAsia="ru-RU"/>
    </w:rPr>
  </w:style>
  <w:style w:type="paragraph" w:styleId="3">
    <w:name w:val="heading 3"/>
    <w:basedOn w:val="a"/>
    <w:next w:val="a"/>
    <w:link w:val="30"/>
    <w:qFormat/>
    <w:rsid w:val="00D27460"/>
    <w:pPr>
      <w:keepNext/>
      <w:spacing w:after="0" w:line="240" w:lineRule="auto"/>
      <w:jc w:val="center"/>
      <w:outlineLvl w:val="2"/>
    </w:pPr>
    <w:rPr>
      <w:rFonts w:ascii="Times New Roman" w:eastAsia="Times New Roman" w:hAnsi="Times New Roman"/>
      <w:sz w:val="24"/>
      <w:szCs w:val="20"/>
      <w:lang w:eastAsia="ru-RU"/>
    </w:rPr>
  </w:style>
  <w:style w:type="paragraph" w:styleId="4">
    <w:name w:val="heading 4"/>
    <w:basedOn w:val="a"/>
    <w:next w:val="a"/>
    <w:link w:val="40"/>
    <w:uiPriority w:val="9"/>
    <w:semiHidden/>
    <w:unhideWhenUsed/>
    <w:qFormat/>
    <w:rsid w:val="009557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C95"/>
    <w:rPr>
      <w:rFonts w:ascii="Arial" w:eastAsia="Calibri" w:hAnsi="Arial" w:cs="Arial"/>
      <w:b/>
      <w:bCs/>
      <w:color w:val="000080"/>
      <w:sz w:val="20"/>
      <w:szCs w:val="20"/>
      <w:lang w:eastAsia="ru-RU"/>
    </w:rPr>
  </w:style>
  <w:style w:type="character" w:customStyle="1" w:styleId="20">
    <w:name w:val="Заголовок 2 Знак"/>
    <w:basedOn w:val="a0"/>
    <w:link w:val="2"/>
    <w:uiPriority w:val="99"/>
    <w:rsid w:val="00EC5F60"/>
    <w:rPr>
      <w:rFonts w:ascii="Calibri" w:eastAsia="Times New Roman" w:hAnsi="Calibri" w:cs="Calibri"/>
      <w:b/>
      <w:bCs/>
      <w:sz w:val="24"/>
      <w:szCs w:val="24"/>
      <w:u w:val="single"/>
      <w:lang w:eastAsia="ru-RU"/>
    </w:rPr>
  </w:style>
  <w:style w:type="character" w:customStyle="1" w:styleId="30">
    <w:name w:val="Заголовок 3 Знак"/>
    <w:basedOn w:val="a0"/>
    <w:link w:val="3"/>
    <w:rsid w:val="00D27460"/>
    <w:rPr>
      <w:rFonts w:ascii="Times New Roman" w:eastAsia="Times New Roman" w:hAnsi="Times New Roman" w:cs="Times New Roman"/>
      <w:sz w:val="24"/>
      <w:szCs w:val="20"/>
      <w:lang w:eastAsia="ru-RU"/>
    </w:rPr>
  </w:style>
  <w:style w:type="paragraph" w:customStyle="1" w:styleId="ConsPlusNormal">
    <w:name w:val="ConsPlusNormal"/>
    <w:rsid w:val="002C0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C95"/>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rsid w:val="002C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C0C95"/>
    <w:rPr>
      <w:rFonts w:ascii="Courier New" w:eastAsia="Calibri" w:hAnsi="Courier New" w:cs="Courier New"/>
      <w:sz w:val="20"/>
      <w:szCs w:val="20"/>
      <w:lang w:eastAsia="ru-RU"/>
    </w:rPr>
  </w:style>
  <w:style w:type="paragraph" w:styleId="a3">
    <w:name w:val="Normal (Web)"/>
    <w:basedOn w:val="a"/>
    <w:rsid w:val="002C0C95"/>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link w:val="a5"/>
    <w:uiPriority w:val="34"/>
    <w:qFormat/>
    <w:rsid w:val="002C0C95"/>
    <w:pPr>
      <w:ind w:left="720"/>
      <w:contextualSpacing/>
    </w:pPr>
    <w:rPr>
      <w:sz w:val="20"/>
      <w:szCs w:val="20"/>
    </w:rPr>
  </w:style>
  <w:style w:type="character" w:customStyle="1" w:styleId="a5">
    <w:name w:val="Абзац списка Знак"/>
    <w:link w:val="a4"/>
    <w:uiPriority w:val="99"/>
    <w:locked/>
    <w:rsid w:val="002C0C95"/>
    <w:rPr>
      <w:rFonts w:ascii="Calibri" w:eastAsia="Calibri" w:hAnsi="Calibri" w:cs="Times New Roman"/>
      <w:sz w:val="20"/>
      <w:szCs w:val="20"/>
    </w:rPr>
  </w:style>
  <w:style w:type="paragraph" w:styleId="a6">
    <w:name w:val="Body Text"/>
    <w:aliases w:val="Основной текст1,Основной текст Знак Знак,bt"/>
    <w:basedOn w:val="a"/>
    <w:link w:val="a7"/>
    <w:uiPriority w:val="99"/>
    <w:rsid w:val="002C0C95"/>
    <w:pPr>
      <w:spacing w:after="0" w:line="240" w:lineRule="auto"/>
      <w:jc w:val="both"/>
    </w:pPr>
    <w:rPr>
      <w:rFonts w:ascii="Times New Roman" w:hAnsi="Times New Roman"/>
      <w:sz w:val="24"/>
      <w:szCs w:val="20"/>
      <w:lang w:eastAsia="ru-RU"/>
    </w:rPr>
  </w:style>
  <w:style w:type="character" w:customStyle="1" w:styleId="a7">
    <w:name w:val="Основной текст Знак"/>
    <w:aliases w:val="Основной текст1 Знак,Основной текст Знак Знак Знак,bt Знак"/>
    <w:basedOn w:val="a0"/>
    <w:link w:val="a6"/>
    <w:uiPriority w:val="99"/>
    <w:rsid w:val="002C0C95"/>
    <w:rPr>
      <w:rFonts w:ascii="Times New Roman" w:eastAsia="Calibri" w:hAnsi="Times New Roman" w:cs="Times New Roman"/>
      <w:sz w:val="24"/>
      <w:szCs w:val="20"/>
      <w:lang w:eastAsia="ru-RU"/>
    </w:rPr>
  </w:style>
  <w:style w:type="paragraph" w:customStyle="1" w:styleId="ConsPlusCell">
    <w:name w:val="ConsPlusCell"/>
    <w:rsid w:val="00D274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rsid w:val="00D27460"/>
    <w:pPr>
      <w:ind w:left="720"/>
      <w:contextualSpacing/>
    </w:pPr>
    <w:rPr>
      <w:rFonts w:eastAsia="Times New Roman"/>
      <w:sz w:val="20"/>
      <w:szCs w:val="20"/>
    </w:rPr>
  </w:style>
  <w:style w:type="character" w:customStyle="1" w:styleId="ListParagraphChar">
    <w:name w:val="List Paragraph Char"/>
    <w:link w:val="11"/>
    <w:locked/>
    <w:rsid w:val="00D27460"/>
    <w:rPr>
      <w:rFonts w:ascii="Calibri" w:eastAsia="Times New Roman" w:hAnsi="Calibri" w:cs="Times New Roman"/>
      <w:sz w:val="20"/>
      <w:szCs w:val="20"/>
    </w:rPr>
  </w:style>
  <w:style w:type="paragraph" w:customStyle="1" w:styleId="131256">
    <w:name w:val="Стиль 13 пт По ширине Слева:  125 см Перед:  6 пт"/>
    <w:basedOn w:val="a"/>
    <w:rsid w:val="00D27460"/>
    <w:pPr>
      <w:spacing w:before="120" w:after="0" w:line="240" w:lineRule="auto"/>
      <w:ind w:firstLine="709"/>
      <w:jc w:val="both"/>
    </w:pPr>
    <w:rPr>
      <w:rFonts w:ascii="Times New Roman" w:eastAsia="Times New Roman" w:hAnsi="Times New Roman"/>
      <w:sz w:val="26"/>
      <w:szCs w:val="20"/>
      <w:lang w:eastAsia="ru-RU"/>
    </w:rPr>
  </w:style>
  <w:style w:type="paragraph" w:styleId="a8">
    <w:name w:val="footer"/>
    <w:basedOn w:val="a"/>
    <w:link w:val="a9"/>
    <w:uiPriority w:val="99"/>
    <w:rsid w:val="00D27460"/>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D27460"/>
    <w:rPr>
      <w:rFonts w:ascii="Calibri" w:eastAsia="Times New Roman" w:hAnsi="Calibri" w:cs="Times New Roman"/>
      <w:lang w:eastAsia="ru-RU"/>
    </w:rPr>
  </w:style>
  <w:style w:type="paragraph" w:customStyle="1" w:styleId="Default">
    <w:name w:val="Default"/>
    <w:uiPriority w:val="99"/>
    <w:rsid w:val="00D274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27460"/>
  </w:style>
  <w:style w:type="paragraph" w:styleId="aa">
    <w:name w:val="Balloon Text"/>
    <w:basedOn w:val="a"/>
    <w:link w:val="ab"/>
    <w:uiPriority w:val="99"/>
    <w:rsid w:val="00D2746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D27460"/>
    <w:rPr>
      <w:rFonts w:ascii="Tahoma" w:eastAsia="Times New Roman" w:hAnsi="Tahoma" w:cs="Tahoma"/>
      <w:sz w:val="16"/>
      <w:szCs w:val="16"/>
      <w:lang w:eastAsia="ru-RU"/>
    </w:rPr>
  </w:style>
  <w:style w:type="paragraph" w:styleId="ac">
    <w:name w:val="header"/>
    <w:basedOn w:val="a"/>
    <w:link w:val="ad"/>
    <w:uiPriority w:val="99"/>
    <w:rsid w:val="00D27460"/>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D27460"/>
    <w:rPr>
      <w:rFonts w:ascii="Calibri" w:eastAsia="Times New Roman" w:hAnsi="Calibri" w:cs="Times New Roman"/>
      <w:lang w:eastAsia="ru-RU"/>
    </w:rPr>
  </w:style>
  <w:style w:type="character" w:styleId="ae">
    <w:name w:val="annotation reference"/>
    <w:basedOn w:val="a0"/>
    <w:uiPriority w:val="99"/>
    <w:rsid w:val="00D27460"/>
    <w:rPr>
      <w:sz w:val="16"/>
      <w:szCs w:val="16"/>
    </w:rPr>
  </w:style>
  <w:style w:type="paragraph" w:styleId="af">
    <w:name w:val="annotation text"/>
    <w:basedOn w:val="a"/>
    <w:link w:val="af0"/>
    <w:uiPriority w:val="99"/>
    <w:rsid w:val="00D27460"/>
    <w:pPr>
      <w:spacing w:line="240" w:lineRule="auto"/>
    </w:pPr>
    <w:rPr>
      <w:rFonts w:eastAsia="Times New Roman"/>
      <w:sz w:val="20"/>
      <w:szCs w:val="20"/>
      <w:lang w:eastAsia="ru-RU"/>
    </w:rPr>
  </w:style>
  <w:style w:type="character" w:customStyle="1" w:styleId="af0">
    <w:name w:val="Текст примечания Знак"/>
    <w:basedOn w:val="a0"/>
    <w:link w:val="af"/>
    <w:uiPriority w:val="99"/>
    <w:rsid w:val="00D27460"/>
    <w:rPr>
      <w:rFonts w:ascii="Calibri" w:eastAsia="Times New Roman" w:hAnsi="Calibri" w:cs="Times New Roman"/>
      <w:sz w:val="20"/>
      <w:szCs w:val="20"/>
      <w:lang w:eastAsia="ru-RU"/>
    </w:rPr>
  </w:style>
  <w:style w:type="paragraph" w:styleId="af1">
    <w:name w:val="annotation subject"/>
    <w:basedOn w:val="af"/>
    <w:next w:val="af"/>
    <w:link w:val="af2"/>
    <w:uiPriority w:val="99"/>
    <w:rsid w:val="00D27460"/>
    <w:rPr>
      <w:b/>
      <w:bCs/>
    </w:rPr>
  </w:style>
  <w:style w:type="character" w:customStyle="1" w:styleId="af2">
    <w:name w:val="Тема примечания Знак"/>
    <w:basedOn w:val="af0"/>
    <w:link w:val="af1"/>
    <w:uiPriority w:val="99"/>
    <w:rsid w:val="00D27460"/>
    <w:rPr>
      <w:rFonts w:ascii="Calibri" w:eastAsia="Times New Roman" w:hAnsi="Calibri" w:cs="Times New Roman"/>
      <w:b/>
      <w:bCs/>
      <w:sz w:val="20"/>
      <w:szCs w:val="20"/>
      <w:lang w:eastAsia="ru-RU"/>
    </w:rPr>
  </w:style>
  <w:style w:type="paragraph" w:styleId="af3">
    <w:name w:val="footnote text"/>
    <w:basedOn w:val="a"/>
    <w:link w:val="af4"/>
    <w:uiPriority w:val="99"/>
    <w:semiHidden/>
    <w:unhideWhenUsed/>
    <w:rsid w:val="00BB4089"/>
    <w:pPr>
      <w:spacing w:after="0" w:line="240" w:lineRule="auto"/>
    </w:pPr>
    <w:rPr>
      <w:sz w:val="20"/>
      <w:szCs w:val="20"/>
    </w:rPr>
  </w:style>
  <w:style w:type="character" w:customStyle="1" w:styleId="af4">
    <w:name w:val="Текст сноски Знак"/>
    <w:basedOn w:val="a0"/>
    <w:link w:val="af3"/>
    <w:uiPriority w:val="99"/>
    <w:semiHidden/>
    <w:rsid w:val="00BB4089"/>
    <w:rPr>
      <w:rFonts w:ascii="Calibri" w:eastAsia="Calibri" w:hAnsi="Calibri" w:cs="Times New Roman"/>
      <w:sz w:val="20"/>
      <w:szCs w:val="20"/>
    </w:rPr>
  </w:style>
  <w:style w:type="character" w:styleId="af5">
    <w:name w:val="footnote reference"/>
    <w:basedOn w:val="a0"/>
    <w:uiPriority w:val="99"/>
    <w:semiHidden/>
    <w:unhideWhenUsed/>
    <w:rsid w:val="00BB4089"/>
    <w:rPr>
      <w:vertAlign w:val="superscript"/>
    </w:rPr>
  </w:style>
  <w:style w:type="character" w:styleId="af6">
    <w:name w:val="Hyperlink"/>
    <w:basedOn w:val="a0"/>
    <w:uiPriority w:val="99"/>
    <w:unhideWhenUsed/>
    <w:rsid w:val="00620E8E"/>
    <w:rPr>
      <w:color w:val="0000FF" w:themeColor="hyperlink"/>
      <w:u w:val="single"/>
    </w:rPr>
  </w:style>
  <w:style w:type="character" w:customStyle="1" w:styleId="31">
    <w:name w:val="Основной текст (3)_"/>
    <w:basedOn w:val="a0"/>
    <w:link w:val="310"/>
    <w:uiPriority w:val="99"/>
    <w:locked/>
    <w:rsid w:val="00C923CC"/>
    <w:rPr>
      <w:rFonts w:cs="Times New Roman"/>
      <w:sz w:val="26"/>
      <w:szCs w:val="26"/>
      <w:shd w:val="clear" w:color="auto" w:fill="FFFFFF"/>
    </w:rPr>
  </w:style>
  <w:style w:type="paragraph" w:customStyle="1" w:styleId="310">
    <w:name w:val="Основной текст (3)1"/>
    <w:basedOn w:val="a"/>
    <w:link w:val="31"/>
    <w:uiPriority w:val="99"/>
    <w:rsid w:val="00C923CC"/>
    <w:pPr>
      <w:shd w:val="clear" w:color="auto" w:fill="FFFFFF"/>
      <w:spacing w:after="300" w:line="322" w:lineRule="exact"/>
      <w:ind w:hanging="640"/>
    </w:pPr>
    <w:rPr>
      <w:rFonts w:asciiTheme="minorHAnsi" w:eastAsiaTheme="minorHAnsi" w:hAnsiTheme="minorHAnsi"/>
      <w:sz w:val="26"/>
      <w:szCs w:val="26"/>
    </w:rPr>
  </w:style>
  <w:style w:type="character" w:customStyle="1" w:styleId="af7">
    <w:name w:val="Сноска_"/>
    <w:basedOn w:val="a0"/>
    <w:link w:val="af8"/>
    <w:uiPriority w:val="99"/>
    <w:locked/>
    <w:rsid w:val="00C923CC"/>
    <w:rPr>
      <w:rFonts w:cs="Times New Roman"/>
      <w:sz w:val="17"/>
      <w:szCs w:val="17"/>
      <w:shd w:val="clear" w:color="auto" w:fill="FFFFFF"/>
    </w:rPr>
  </w:style>
  <w:style w:type="paragraph" w:customStyle="1" w:styleId="af8">
    <w:name w:val="Сноска"/>
    <w:basedOn w:val="a"/>
    <w:link w:val="af7"/>
    <w:uiPriority w:val="99"/>
    <w:rsid w:val="00C923CC"/>
    <w:pPr>
      <w:shd w:val="clear" w:color="auto" w:fill="FFFFFF"/>
      <w:spacing w:after="0" w:line="240" w:lineRule="atLeast"/>
    </w:pPr>
    <w:rPr>
      <w:rFonts w:asciiTheme="minorHAnsi" w:eastAsiaTheme="minorHAnsi" w:hAnsiTheme="minorHAnsi"/>
      <w:sz w:val="17"/>
      <w:szCs w:val="17"/>
    </w:rPr>
  </w:style>
  <w:style w:type="character" w:customStyle="1" w:styleId="af9">
    <w:name w:val="Основной текст_"/>
    <w:basedOn w:val="a0"/>
    <w:link w:val="9"/>
    <w:uiPriority w:val="99"/>
    <w:locked/>
    <w:rsid w:val="00C923CC"/>
    <w:rPr>
      <w:rFonts w:cs="Times New Roman"/>
      <w:shd w:val="clear" w:color="auto" w:fill="FFFFFF"/>
    </w:rPr>
  </w:style>
  <w:style w:type="paragraph" w:customStyle="1" w:styleId="9">
    <w:name w:val="Основной текст9"/>
    <w:basedOn w:val="a"/>
    <w:link w:val="af9"/>
    <w:uiPriority w:val="99"/>
    <w:rsid w:val="00C923CC"/>
    <w:pPr>
      <w:shd w:val="clear" w:color="auto" w:fill="FFFFFF"/>
      <w:spacing w:before="360" w:after="0" w:line="269" w:lineRule="exact"/>
      <w:jc w:val="both"/>
    </w:pPr>
    <w:rPr>
      <w:rFonts w:asciiTheme="minorHAnsi" w:eastAsiaTheme="minorHAnsi" w:hAnsiTheme="minorHAnsi"/>
    </w:rPr>
  </w:style>
  <w:style w:type="character" w:customStyle="1" w:styleId="41">
    <w:name w:val="Заголовок №4_"/>
    <w:basedOn w:val="a0"/>
    <w:link w:val="42"/>
    <w:uiPriority w:val="99"/>
    <w:locked/>
    <w:rsid w:val="00C923CC"/>
    <w:rPr>
      <w:rFonts w:cs="Times New Roman"/>
      <w:shd w:val="clear" w:color="auto" w:fill="FFFFFF"/>
    </w:rPr>
  </w:style>
  <w:style w:type="paragraph" w:customStyle="1" w:styleId="42">
    <w:name w:val="Заголовок №4"/>
    <w:basedOn w:val="a"/>
    <w:link w:val="41"/>
    <w:uiPriority w:val="99"/>
    <w:rsid w:val="00C923CC"/>
    <w:pPr>
      <w:shd w:val="clear" w:color="auto" w:fill="FFFFFF"/>
      <w:spacing w:after="0" w:line="274" w:lineRule="exact"/>
      <w:outlineLvl w:val="3"/>
    </w:pPr>
    <w:rPr>
      <w:rFonts w:asciiTheme="minorHAnsi" w:eastAsiaTheme="minorHAnsi" w:hAnsiTheme="minorHAnsi"/>
    </w:rPr>
  </w:style>
  <w:style w:type="character" w:customStyle="1" w:styleId="43">
    <w:name w:val="Основной текст (4)_"/>
    <w:basedOn w:val="a0"/>
    <w:link w:val="44"/>
    <w:uiPriority w:val="99"/>
    <w:locked/>
    <w:rsid w:val="00C923CC"/>
    <w:rPr>
      <w:rFonts w:cs="Times New Roman"/>
      <w:shd w:val="clear" w:color="auto" w:fill="FFFFFF"/>
    </w:rPr>
  </w:style>
  <w:style w:type="paragraph" w:customStyle="1" w:styleId="44">
    <w:name w:val="Основной текст (4)"/>
    <w:basedOn w:val="a"/>
    <w:link w:val="43"/>
    <w:uiPriority w:val="99"/>
    <w:rsid w:val="00C923CC"/>
    <w:pPr>
      <w:shd w:val="clear" w:color="auto" w:fill="FFFFFF"/>
      <w:spacing w:before="240" w:after="360" w:line="240" w:lineRule="atLeast"/>
    </w:pPr>
    <w:rPr>
      <w:rFonts w:asciiTheme="minorHAnsi" w:eastAsiaTheme="minorHAnsi" w:hAnsiTheme="minorHAnsi"/>
    </w:rPr>
  </w:style>
  <w:style w:type="character" w:customStyle="1" w:styleId="21">
    <w:name w:val="Оглавление (2)_"/>
    <w:basedOn w:val="a0"/>
    <w:link w:val="210"/>
    <w:uiPriority w:val="99"/>
    <w:locked/>
    <w:rsid w:val="00C923CC"/>
    <w:rPr>
      <w:rFonts w:cs="Times New Roman"/>
      <w:sz w:val="19"/>
      <w:szCs w:val="19"/>
      <w:shd w:val="clear" w:color="auto" w:fill="FFFFFF"/>
    </w:rPr>
  </w:style>
  <w:style w:type="paragraph" w:customStyle="1" w:styleId="210">
    <w:name w:val="Оглавление (2)1"/>
    <w:basedOn w:val="a"/>
    <w:link w:val="21"/>
    <w:uiPriority w:val="99"/>
    <w:rsid w:val="00C923CC"/>
    <w:pPr>
      <w:shd w:val="clear" w:color="auto" w:fill="FFFFFF"/>
      <w:spacing w:after="240" w:line="269" w:lineRule="exact"/>
      <w:ind w:firstLine="280"/>
      <w:jc w:val="both"/>
    </w:pPr>
    <w:rPr>
      <w:rFonts w:asciiTheme="minorHAnsi" w:eastAsiaTheme="minorHAnsi" w:hAnsiTheme="minorHAnsi"/>
      <w:sz w:val="19"/>
      <w:szCs w:val="19"/>
    </w:rPr>
  </w:style>
  <w:style w:type="character" w:customStyle="1" w:styleId="22">
    <w:name w:val="Оглавление (2) + Курсив"/>
    <w:basedOn w:val="21"/>
    <w:uiPriority w:val="99"/>
    <w:rsid w:val="00C923CC"/>
    <w:rPr>
      <w:rFonts w:cs="Times New Roman"/>
      <w:i/>
      <w:iCs/>
      <w:sz w:val="19"/>
      <w:szCs w:val="19"/>
      <w:shd w:val="clear" w:color="auto" w:fill="FFFFFF"/>
    </w:rPr>
  </w:style>
  <w:style w:type="character" w:customStyle="1" w:styleId="211">
    <w:name w:val="Оглавление (2) + Курсив1"/>
    <w:basedOn w:val="21"/>
    <w:uiPriority w:val="99"/>
    <w:rsid w:val="00C923CC"/>
    <w:rPr>
      <w:rFonts w:cs="Times New Roman"/>
      <w:i/>
      <w:iCs/>
      <w:sz w:val="19"/>
      <w:szCs w:val="19"/>
      <w:shd w:val="clear" w:color="auto" w:fill="FFFFFF"/>
    </w:rPr>
  </w:style>
  <w:style w:type="character" w:customStyle="1" w:styleId="23">
    <w:name w:val="Оглавление (2)"/>
    <w:basedOn w:val="21"/>
    <w:uiPriority w:val="99"/>
    <w:rsid w:val="00C923CC"/>
    <w:rPr>
      <w:rFonts w:cs="Times New Roman"/>
      <w:sz w:val="19"/>
      <w:szCs w:val="19"/>
      <w:shd w:val="clear" w:color="auto" w:fill="FFFFFF"/>
    </w:rPr>
  </w:style>
  <w:style w:type="character" w:customStyle="1" w:styleId="afa">
    <w:name w:val="Оглавление_"/>
    <w:basedOn w:val="a0"/>
    <w:link w:val="12"/>
    <w:uiPriority w:val="99"/>
    <w:locked/>
    <w:rsid w:val="00C923CC"/>
    <w:rPr>
      <w:rFonts w:cs="Times New Roman"/>
      <w:shd w:val="clear" w:color="auto" w:fill="FFFFFF"/>
    </w:rPr>
  </w:style>
  <w:style w:type="paragraph" w:customStyle="1" w:styleId="12">
    <w:name w:val="Оглавление1"/>
    <w:basedOn w:val="a"/>
    <w:link w:val="afa"/>
    <w:uiPriority w:val="99"/>
    <w:rsid w:val="00C923CC"/>
    <w:pPr>
      <w:shd w:val="clear" w:color="auto" w:fill="FFFFFF"/>
      <w:spacing w:before="240" w:after="0" w:line="274" w:lineRule="exact"/>
      <w:jc w:val="both"/>
    </w:pPr>
    <w:rPr>
      <w:rFonts w:asciiTheme="minorHAnsi" w:eastAsiaTheme="minorHAnsi" w:hAnsiTheme="minorHAnsi"/>
    </w:rPr>
  </w:style>
  <w:style w:type="character" w:customStyle="1" w:styleId="afb">
    <w:name w:val="Оглавление"/>
    <w:basedOn w:val="afa"/>
    <w:uiPriority w:val="99"/>
    <w:rsid w:val="00C923CC"/>
    <w:rPr>
      <w:rFonts w:cs="Times New Roman"/>
      <w:shd w:val="clear" w:color="auto" w:fill="FFFFFF"/>
    </w:rPr>
  </w:style>
  <w:style w:type="character" w:customStyle="1" w:styleId="45">
    <w:name w:val="Оглавление4"/>
    <w:basedOn w:val="afa"/>
    <w:uiPriority w:val="99"/>
    <w:rsid w:val="00C923CC"/>
    <w:rPr>
      <w:rFonts w:cs="Times New Roman"/>
      <w:shd w:val="clear" w:color="auto" w:fill="FFFFFF"/>
    </w:rPr>
  </w:style>
  <w:style w:type="character" w:customStyle="1" w:styleId="32">
    <w:name w:val="Оглавление3"/>
    <w:basedOn w:val="afa"/>
    <w:uiPriority w:val="99"/>
    <w:rsid w:val="00C923CC"/>
    <w:rPr>
      <w:rFonts w:cs="Times New Roman"/>
      <w:shd w:val="clear" w:color="auto" w:fill="FFFFFF"/>
    </w:rPr>
  </w:style>
  <w:style w:type="character" w:customStyle="1" w:styleId="5">
    <w:name w:val="Основной текст (5)_"/>
    <w:basedOn w:val="a0"/>
    <w:link w:val="50"/>
    <w:uiPriority w:val="99"/>
    <w:locked/>
    <w:rsid w:val="00C923CC"/>
    <w:rPr>
      <w:rFonts w:cs="Times New Roman"/>
      <w:sz w:val="19"/>
      <w:szCs w:val="19"/>
      <w:shd w:val="clear" w:color="auto" w:fill="FFFFFF"/>
    </w:rPr>
  </w:style>
  <w:style w:type="paragraph" w:customStyle="1" w:styleId="50">
    <w:name w:val="Основной текст (5)"/>
    <w:basedOn w:val="a"/>
    <w:link w:val="5"/>
    <w:uiPriority w:val="99"/>
    <w:rsid w:val="00C923CC"/>
    <w:pPr>
      <w:shd w:val="clear" w:color="auto" w:fill="FFFFFF"/>
      <w:spacing w:before="240" w:after="240" w:line="259" w:lineRule="exact"/>
      <w:jc w:val="both"/>
    </w:pPr>
    <w:rPr>
      <w:rFonts w:asciiTheme="minorHAnsi" w:eastAsiaTheme="minorHAnsi" w:hAnsiTheme="minorHAnsi"/>
      <w:sz w:val="19"/>
      <w:szCs w:val="19"/>
    </w:rPr>
  </w:style>
  <w:style w:type="character" w:customStyle="1" w:styleId="511pt">
    <w:name w:val="Основной текст (5) + 11 pt"/>
    <w:aliases w:val="Не курсив"/>
    <w:basedOn w:val="5"/>
    <w:uiPriority w:val="99"/>
    <w:rsid w:val="00C923CC"/>
    <w:rPr>
      <w:rFonts w:cs="Times New Roman"/>
      <w:i/>
      <w:iCs/>
      <w:sz w:val="22"/>
      <w:szCs w:val="22"/>
      <w:shd w:val="clear" w:color="auto" w:fill="FFFFFF"/>
    </w:rPr>
  </w:style>
  <w:style w:type="character" w:customStyle="1" w:styleId="511pt1">
    <w:name w:val="Основной текст (5) + 11 pt1"/>
    <w:aliases w:val="Не курсив5"/>
    <w:basedOn w:val="5"/>
    <w:uiPriority w:val="99"/>
    <w:rsid w:val="00C923CC"/>
    <w:rPr>
      <w:rFonts w:cs="Times New Roman"/>
      <w:i/>
      <w:iCs/>
      <w:sz w:val="22"/>
      <w:szCs w:val="22"/>
      <w:shd w:val="clear" w:color="auto" w:fill="FFFFFF"/>
    </w:rPr>
  </w:style>
  <w:style w:type="character" w:customStyle="1" w:styleId="24">
    <w:name w:val="Основной текст2"/>
    <w:basedOn w:val="af9"/>
    <w:uiPriority w:val="99"/>
    <w:rsid w:val="00C923CC"/>
    <w:rPr>
      <w:rFonts w:cs="Times New Roman"/>
      <w:shd w:val="clear" w:color="auto" w:fill="FFFFFF"/>
    </w:rPr>
  </w:style>
  <w:style w:type="character" w:customStyle="1" w:styleId="33">
    <w:name w:val="Основной текст3"/>
    <w:basedOn w:val="af9"/>
    <w:uiPriority w:val="99"/>
    <w:rsid w:val="00C923CC"/>
    <w:rPr>
      <w:rFonts w:cs="Times New Roman"/>
      <w:shd w:val="clear" w:color="auto" w:fill="FFFFFF"/>
    </w:rPr>
  </w:style>
  <w:style w:type="character" w:customStyle="1" w:styleId="6">
    <w:name w:val="Основной текст (6)_"/>
    <w:basedOn w:val="a0"/>
    <w:link w:val="60"/>
    <w:uiPriority w:val="99"/>
    <w:locked/>
    <w:rsid w:val="00C923CC"/>
    <w:rPr>
      <w:rFonts w:cs="Times New Roman"/>
      <w:shd w:val="clear" w:color="auto" w:fill="FFFFFF"/>
    </w:rPr>
  </w:style>
  <w:style w:type="paragraph" w:customStyle="1" w:styleId="60">
    <w:name w:val="Основной текст (6)"/>
    <w:basedOn w:val="a"/>
    <w:link w:val="6"/>
    <w:uiPriority w:val="99"/>
    <w:rsid w:val="00C923CC"/>
    <w:pPr>
      <w:shd w:val="clear" w:color="auto" w:fill="FFFFFF"/>
      <w:spacing w:after="0" w:line="240" w:lineRule="atLeast"/>
    </w:pPr>
    <w:rPr>
      <w:rFonts w:asciiTheme="minorHAnsi" w:eastAsiaTheme="minorHAnsi" w:hAnsiTheme="minorHAnsi"/>
    </w:rPr>
  </w:style>
  <w:style w:type="character" w:customStyle="1" w:styleId="611pt">
    <w:name w:val="Основной текст (6) + 11 pt"/>
    <w:aliases w:val="Полужирный"/>
    <w:basedOn w:val="6"/>
    <w:uiPriority w:val="99"/>
    <w:rsid w:val="00C923CC"/>
    <w:rPr>
      <w:rFonts w:cs="Times New Roman"/>
      <w:b/>
      <w:bCs/>
      <w:sz w:val="22"/>
      <w:szCs w:val="22"/>
      <w:shd w:val="clear" w:color="auto" w:fill="FFFFFF"/>
    </w:rPr>
  </w:style>
  <w:style w:type="character" w:customStyle="1" w:styleId="8">
    <w:name w:val="Основной текст (8)_"/>
    <w:basedOn w:val="a0"/>
    <w:link w:val="80"/>
    <w:uiPriority w:val="99"/>
    <w:locked/>
    <w:rsid w:val="00C923CC"/>
    <w:rPr>
      <w:rFonts w:cs="Times New Roman"/>
      <w:sz w:val="23"/>
      <w:szCs w:val="23"/>
      <w:shd w:val="clear" w:color="auto" w:fill="FFFFFF"/>
    </w:rPr>
  </w:style>
  <w:style w:type="paragraph" w:customStyle="1" w:styleId="80">
    <w:name w:val="Основной текст (8)"/>
    <w:basedOn w:val="a"/>
    <w:link w:val="8"/>
    <w:uiPriority w:val="99"/>
    <w:rsid w:val="00C923CC"/>
    <w:pPr>
      <w:shd w:val="clear" w:color="auto" w:fill="FFFFFF"/>
      <w:spacing w:after="0" w:line="269" w:lineRule="exact"/>
      <w:jc w:val="both"/>
    </w:pPr>
    <w:rPr>
      <w:rFonts w:asciiTheme="minorHAnsi" w:eastAsiaTheme="minorHAnsi" w:hAnsiTheme="minorHAnsi"/>
      <w:sz w:val="23"/>
      <w:szCs w:val="23"/>
    </w:rPr>
  </w:style>
  <w:style w:type="character" w:customStyle="1" w:styleId="811pt">
    <w:name w:val="Основной текст (8) + 11 pt"/>
    <w:aliases w:val="Не курсив4"/>
    <w:basedOn w:val="8"/>
    <w:uiPriority w:val="99"/>
    <w:rsid w:val="00C923CC"/>
    <w:rPr>
      <w:rFonts w:cs="Times New Roman"/>
      <w:i/>
      <w:iCs/>
      <w:sz w:val="22"/>
      <w:szCs w:val="22"/>
      <w:shd w:val="clear" w:color="auto" w:fill="FFFFFF"/>
    </w:rPr>
  </w:style>
  <w:style w:type="character" w:customStyle="1" w:styleId="afc">
    <w:name w:val="Подпись к таблице_"/>
    <w:basedOn w:val="a0"/>
    <w:link w:val="13"/>
    <w:uiPriority w:val="99"/>
    <w:locked/>
    <w:rsid w:val="00C923CC"/>
    <w:rPr>
      <w:rFonts w:cs="Times New Roman"/>
      <w:shd w:val="clear" w:color="auto" w:fill="FFFFFF"/>
    </w:rPr>
  </w:style>
  <w:style w:type="paragraph" w:customStyle="1" w:styleId="13">
    <w:name w:val="Подпись к таблице1"/>
    <w:basedOn w:val="a"/>
    <w:link w:val="afc"/>
    <w:uiPriority w:val="99"/>
    <w:rsid w:val="00C923CC"/>
    <w:pPr>
      <w:shd w:val="clear" w:color="auto" w:fill="FFFFFF"/>
      <w:spacing w:after="0" w:line="240" w:lineRule="atLeast"/>
      <w:ind w:hanging="280"/>
    </w:pPr>
    <w:rPr>
      <w:rFonts w:asciiTheme="minorHAnsi" w:eastAsiaTheme="minorHAnsi" w:hAnsiTheme="minorHAnsi"/>
    </w:rPr>
  </w:style>
  <w:style w:type="character" w:customStyle="1" w:styleId="7">
    <w:name w:val="Основной текст (7)_"/>
    <w:basedOn w:val="a0"/>
    <w:link w:val="70"/>
    <w:uiPriority w:val="99"/>
    <w:locked/>
    <w:rsid w:val="00C923CC"/>
    <w:rPr>
      <w:rFonts w:cs="Times New Roman"/>
      <w:shd w:val="clear" w:color="auto" w:fill="FFFFFF"/>
    </w:rPr>
  </w:style>
  <w:style w:type="paragraph" w:customStyle="1" w:styleId="70">
    <w:name w:val="Основной текст (7)"/>
    <w:basedOn w:val="a"/>
    <w:link w:val="7"/>
    <w:uiPriority w:val="99"/>
    <w:rsid w:val="00C923CC"/>
    <w:pPr>
      <w:shd w:val="clear" w:color="auto" w:fill="FFFFFF"/>
      <w:spacing w:after="0" w:line="240" w:lineRule="atLeast"/>
    </w:pPr>
    <w:rPr>
      <w:rFonts w:asciiTheme="minorHAnsi" w:eastAsiaTheme="minorHAnsi" w:hAnsiTheme="minorHAnsi"/>
    </w:rPr>
  </w:style>
  <w:style w:type="character" w:customStyle="1" w:styleId="afd">
    <w:name w:val="Основной текст + Полужирный"/>
    <w:basedOn w:val="af9"/>
    <w:uiPriority w:val="99"/>
    <w:rsid w:val="00C923CC"/>
    <w:rPr>
      <w:rFonts w:cs="Times New Roman"/>
      <w:b/>
      <w:bCs/>
      <w:shd w:val="clear" w:color="auto" w:fill="FFFFFF"/>
    </w:rPr>
  </w:style>
  <w:style w:type="character" w:customStyle="1" w:styleId="811pt3">
    <w:name w:val="Основной текст (8) + 11 pt3"/>
    <w:aliases w:val="Не курсив3"/>
    <w:basedOn w:val="8"/>
    <w:uiPriority w:val="99"/>
    <w:rsid w:val="00C923CC"/>
    <w:rPr>
      <w:rFonts w:cs="Times New Roman"/>
      <w:i/>
      <w:iCs/>
      <w:sz w:val="22"/>
      <w:szCs w:val="22"/>
      <w:shd w:val="clear" w:color="auto" w:fill="FFFFFF"/>
    </w:rPr>
  </w:style>
  <w:style w:type="character" w:customStyle="1" w:styleId="611pt1">
    <w:name w:val="Основной текст (6) + 11 pt1"/>
    <w:aliases w:val="Полужирный1"/>
    <w:basedOn w:val="6"/>
    <w:uiPriority w:val="99"/>
    <w:rsid w:val="00C923CC"/>
    <w:rPr>
      <w:rFonts w:cs="Times New Roman"/>
      <w:b/>
      <w:bCs/>
      <w:sz w:val="22"/>
      <w:szCs w:val="22"/>
      <w:shd w:val="clear" w:color="auto" w:fill="FFFFFF"/>
    </w:rPr>
  </w:style>
  <w:style w:type="character" w:customStyle="1" w:styleId="110">
    <w:name w:val="Основной текст + 11"/>
    <w:aliases w:val="5 pt,Курсив"/>
    <w:basedOn w:val="af9"/>
    <w:uiPriority w:val="99"/>
    <w:rsid w:val="00C923CC"/>
    <w:rPr>
      <w:rFonts w:cs="Times New Roman"/>
      <w:i/>
      <w:iCs/>
      <w:sz w:val="23"/>
      <w:szCs w:val="23"/>
      <w:shd w:val="clear" w:color="auto" w:fill="FFFFFF"/>
    </w:rPr>
  </w:style>
  <w:style w:type="character" w:customStyle="1" w:styleId="25">
    <w:name w:val="Основной текст + Полужирный2"/>
    <w:basedOn w:val="af9"/>
    <w:uiPriority w:val="99"/>
    <w:rsid w:val="00C923CC"/>
    <w:rPr>
      <w:rFonts w:cs="Times New Roman"/>
      <w:b/>
      <w:bCs/>
      <w:shd w:val="clear" w:color="auto" w:fill="FFFFFF"/>
    </w:rPr>
  </w:style>
  <w:style w:type="character" w:customStyle="1" w:styleId="112">
    <w:name w:val="Основной текст + 112"/>
    <w:aliases w:val="5 pt4,Курсив3"/>
    <w:basedOn w:val="af9"/>
    <w:uiPriority w:val="99"/>
    <w:rsid w:val="00C923CC"/>
    <w:rPr>
      <w:rFonts w:cs="Times New Roman"/>
      <w:i/>
      <w:iCs/>
      <w:sz w:val="23"/>
      <w:szCs w:val="23"/>
      <w:shd w:val="clear" w:color="auto" w:fill="FFFFFF"/>
    </w:rPr>
  </w:style>
  <w:style w:type="character" w:customStyle="1" w:styleId="811pt2">
    <w:name w:val="Основной текст (8) + 11 pt2"/>
    <w:aliases w:val="Не курсив2"/>
    <w:basedOn w:val="8"/>
    <w:uiPriority w:val="99"/>
    <w:rsid w:val="00C923CC"/>
    <w:rPr>
      <w:rFonts w:cs="Times New Roman"/>
      <w:i/>
      <w:iCs/>
      <w:sz w:val="22"/>
      <w:szCs w:val="22"/>
      <w:shd w:val="clear" w:color="auto" w:fill="FFFFFF"/>
    </w:rPr>
  </w:style>
  <w:style w:type="character" w:customStyle="1" w:styleId="14">
    <w:name w:val="Основной текст + Полужирный1"/>
    <w:basedOn w:val="af9"/>
    <w:uiPriority w:val="99"/>
    <w:rsid w:val="00C923CC"/>
    <w:rPr>
      <w:rFonts w:cs="Times New Roman"/>
      <w:b/>
      <w:bCs/>
      <w:shd w:val="clear" w:color="auto" w:fill="FFFFFF"/>
    </w:rPr>
  </w:style>
  <w:style w:type="character" w:customStyle="1" w:styleId="811pt1">
    <w:name w:val="Основной текст (8) + 11 pt1"/>
    <w:aliases w:val="Не курсив1"/>
    <w:basedOn w:val="8"/>
    <w:uiPriority w:val="99"/>
    <w:rsid w:val="00C923CC"/>
    <w:rPr>
      <w:rFonts w:cs="Times New Roman"/>
      <w:i/>
      <w:iCs/>
      <w:sz w:val="22"/>
      <w:szCs w:val="22"/>
      <w:shd w:val="clear" w:color="auto" w:fill="FFFFFF"/>
    </w:rPr>
  </w:style>
  <w:style w:type="character" w:customStyle="1" w:styleId="afe">
    <w:name w:val="Подпись к таблице"/>
    <w:basedOn w:val="afc"/>
    <w:uiPriority w:val="99"/>
    <w:rsid w:val="00C923CC"/>
    <w:rPr>
      <w:rFonts w:cs="Times New Roman"/>
      <w:u w:val="single"/>
      <w:shd w:val="clear" w:color="auto" w:fill="FFFFFF"/>
    </w:rPr>
  </w:style>
  <w:style w:type="character" w:customStyle="1" w:styleId="111">
    <w:name w:val="Основной текст + 111"/>
    <w:aliases w:val="5 pt3,Курсив2"/>
    <w:basedOn w:val="af9"/>
    <w:uiPriority w:val="99"/>
    <w:rsid w:val="00C923CC"/>
    <w:rPr>
      <w:rFonts w:cs="Times New Roman"/>
      <w:i/>
      <w:iCs/>
      <w:sz w:val="23"/>
      <w:szCs w:val="23"/>
      <w:shd w:val="clear" w:color="auto" w:fill="FFFFFF"/>
    </w:rPr>
  </w:style>
  <w:style w:type="character" w:customStyle="1" w:styleId="90">
    <w:name w:val="Основной текст + 9"/>
    <w:aliases w:val="5 pt2"/>
    <w:basedOn w:val="af9"/>
    <w:uiPriority w:val="99"/>
    <w:rsid w:val="00C923CC"/>
    <w:rPr>
      <w:rFonts w:cs="Times New Roman"/>
      <w:sz w:val="19"/>
      <w:szCs w:val="19"/>
      <w:shd w:val="clear" w:color="auto" w:fill="FFFFFF"/>
    </w:rPr>
  </w:style>
  <w:style w:type="character" w:customStyle="1" w:styleId="91">
    <w:name w:val="Основной текст + 91"/>
    <w:aliases w:val="5 pt1,Курсив1"/>
    <w:basedOn w:val="af9"/>
    <w:uiPriority w:val="99"/>
    <w:rsid w:val="00C923CC"/>
    <w:rPr>
      <w:rFonts w:cs="Times New Roman"/>
      <w:i/>
      <w:iCs/>
      <w:sz w:val="19"/>
      <w:szCs w:val="19"/>
      <w:shd w:val="clear" w:color="auto" w:fill="FFFFFF"/>
    </w:rPr>
  </w:style>
  <w:style w:type="character" w:customStyle="1" w:styleId="46">
    <w:name w:val="Основной текст4"/>
    <w:basedOn w:val="af9"/>
    <w:uiPriority w:val="99"/>
    <w:rsid w:val="00C923CC"/>
    <w:rPr>
      <w:rFonts w:cs="Times New Roman"/>
      <w:shd w:val="clear" w:color="auto" w:fill="FFFFFF"/>
    </w:rPr>
  </w:style>
  <w:style w:type="character" w:customStyle="1" w:styleId="51">
    <w:name w:val="Основной текст5"/>
    <w:basedOn w:val="af9"/>
    <w:uiPriority w:val="99"/>
    <w:rsid w:val="00C923CC"/>
    <w:rPr>
      <w:rFonts w:cs="Times New Roman"/>
      <w:shd w:val="clear" w:color="auto" w:fill="FFFFFF"/>
    </w:rPr>
  </w:style>
  <w:style w:type="character" w:customStyle="1" w:styleId="92">
    <w:name w:val="Основной текст (9)_"/>
    <w:basedOn w:val="a0"/>
    <w:link w:val="93"/>
    <w:uiPriority w:val="99"/>
    <w:locked/>
    <w:rsid w:val="00C923CC"/>
    <w:rPr>
      <w:rFonts w:cs="Times New Roman"/>
      <w:sz w:val="12"/>
      <w:szCs w:val="12"/>
      <w:shd w:val="clear" w:color="auto" w:fill="FFFFFF"/>
    </w:rPr>
  </w:style>
  <w:style w:type="paragraph" w:customStyle="1" w:styleId="93">
    <w:name w:val="Основной текст (9)"/>
    <w:basedOn w:val="a"/>
    <w:link w:val="92"/>
    <w:uiPriority w:val="99"/>
    <w:rsid w:val="00C923CC"/>
    <w:pPr>
      <w:shd w:val="clear" w:color="auto" w:fill="FFFFFF"/>
      <w:spacing w:after="240" w:line="240" w:lineRule="atLeast"/>
    </w:pPr>
    <w:rPr>
      <w:rFonts w:asciiTheme="minorHAnsi" w:eastAsiaTheme="minorHAnsi" w:hAnsiTheme="minorHAnsi"/>
      <w:sz w:val="12"/>
      <w:szCs w:val="12"/>
    </w:rPr>
  </w:style>
  <w:style w:type="character" w:customStyle="1" w:styleId="100">
    <w:name w:val="Основной текст (10)_"/>
    <w:basedOn w:val="a0"/>
    <w:link w:val="101"/>
    <w:uiPriority w:val="99"/>
    <w:locked/>
    <w:rsid w:val="00C923CC"/>
    <w:rPr>
      <w:rFonts w:cs="Times New Roman"/>
      <w:sz w:val="17"/>
      <w:szCs w:val="17"/>
      <w:shd w:val="clear" w:color="auto" w:fill="FFFFFF"/>
    </w:rPr>
  </w:style>
  <w:style w:type="paragraph" w:customStyle="1" w:styleId="101">
    <w:name w:val="Основной текст (10)"/>
    <w:basedOn w:val="a"/>
    <w:link w:val="100"/>
    <w:uiPriority w:val="99"/>
    <w:rsid w:val="00C923CC"/>
    <w:pPr>
      <w:shd w:val="clear" w:color="auto" w:fill="FFFFFF"/>
      <w:spacing w:before="240" w:after="240" w:line="226" w:lineRule="exact"/>
    </w:pPr>
    <w:rPr>
      <w:rFonts w:asciiTheme="minorHAnsi" w:eastAsiaTheme="minorHAnsi" w:hAnsiTheme="minorHAnsi"/>
      <w:sz w:val="17"/>
      <w:szCs w:val="17"/>
    </w:rPr>
  </w:style>
  <w:style w:type="character" w:customStyle="1" w:styleId="34">
    <w:name w:val="Заголовок №3_"/>
    <w:basedOn w:val="a0"/>
    <w:link w:val="35"/>
    <w:uiPriority w:val="99"/>
    <w:locked/>
    <w:rsid w:val="00C923CC"/>
    <w:rPr>
      <w:rFonts w:cs="Times New Roman"/>
      <w:shd w:val="clear" w:color="auto" w:fill="FFFFFF"/>
    </w:rPr>
  </w:style>
  <w:style w:type="paragraph" w:customStyle="1" w:styleId="35">
    <w:name w:val="Заголовок №3"/>
    <w:basedOn w:val="a"/>
    <w:link w:val="34"/>
    <w:uiPriority w:val="99"/>
    <w:rsid w:val="00C923CC"/>
    <w:pPr>
      <w:shd w:val="clear" w:color="auto" w:fill="FFFFFF"/>
      <w:spacing w:before="240" w:after="0" w:line="298" w:lineRule="exact"/>
      <w:jc w:val="center"/>
      <w:outlineLvl w:val="2"/>
    </w:pPr>
    <w:rPr>
      <w:rFonts w:asciiTheme="minorHAnsi" w:eastAsiaTheme="minorHAnsi" w:hAnsiTheme="minorHAnsi"/>
    </w:rPr>
  </w:style>
  <w:style w:type="character" w:customStyle="1" w:styleId="61">
    <w:name w:val="Основной текст6"/>
    <w:basedOn w:val="af9"/>
    <w:uiPriority w:val="99"/>
    <w:rsid w:val="00C923CC"/>
    <w:rPr>
      <w:rFonts w:cs="Times New Roman"/>
      <w:shd w:val="clear" w:color="auto" w:fill="FFFFFF"/>
    </w:rPr>
  </w:style>
  <w:style w:type="character" w:customStyle="1" w:styleId="71">
    <w:name w:val="Основной текст7"/>
    <w:basedOn w:val="af9"/>
    <w:uiPriority w:val="99"/>
    <w:rsid w:val="00C923CC"/>
    <w:rPr>
      <w:rFonts w:cs="Times New Roman"/>
      <w:shd w:val="clear" w:color="auto" w:fill="FFFFFF"/>
    </w:rPr>
  </w:style>
  <w:style w:type="character" w:customStyle="1" w:styleId="81">
    <w:name w:val="Основной текст8"/>
    <w:basedOn w:val="af9"/>
    <w:uiPriority w:val="99"/>
    <w:rsid w:val="00C923CC"/>
    <w:rPr>
      <w:rFonts w:cs="Times New Roman"/>
      <w:shd w:val="clear" w:color="auto" w:fill="FFFFFF"/>
    </w:rPr>
  </w:style>
  <w:style w:type="character" w:customStyle="1" w:styleId="26">
    <w:name w:val="Оглавление2"/>
    <w:basedOn w:val="afa"/>
    <w:uiPriority w:val="99"/>
    <w:rsid w:val="00C923CC"/>
    <w:rPr>
      <w:rFonts w:cs="Times New Roman"/>
      <w:shd w:val="clear" w:color="auto" w:fill="FFFFFF"/>
    </w:rPr>
  </w:style>
  <w:style w:type="character" w:customStyle="1" w:styleId="15">
    <w:name w:val="Заголовок №1_"/>
    <w:basedOn w:val="a0"/>
    <w:link w:val="16"/>
    <w:uiPriority w:val="99"/>
    <w:locked/>
    <w:rsid w:val="00C923CC"/>
    <w:rPr>
      <w:rFonts w:cs="Times New Roman"/>
      <w:shd w:val="clear" w:color="auto" w:fill="FFFFFF"/>
    </w:rPr>
  </w:style>
  <w:style w:type="paragraph" w:customStyle="1" w:styleId="16">
    <w:name w:val="Заголовок №1"/>
    <w:basedOn w:val="a"/>
    <w:link w:val="15"/>
    <w:uiPriority w:val="99"/>
    <w:rsid w:val="00C923CC"/>
    <w:pPr>
      <w:shd w:val="clear" w:color="auto" w:fill="FFFFFF"/>
      <w:spacing w:before="120" w:after="120" w:line="240" w:lineRule="atLeast"/>
      <w:ind w:firstLine="580"/>
      <w:jc w:val="both"/>
      <w:outlineLvl w:val="0"/>
    </w:pPr>
    <w:rPr>
      <w:rFonts w:asciiTheme="minorHAnsi" w:eastAsiaTheme="minorHAnsi" w:hAnsiTheme="minorHAnsi"/>
    </w:rPr>
  </w:style>
  <w:style w:type="character" w:customStyle="1" w:styleId="27">
    <w:name w:val="Заголовок №2_"/>
    <w:basedOn w:val="a0"/>
    <w:link w:val="28"/>
    <w:uiPriority w:val="99"/>
    <w:locked/>
    <w:rsid w:val="00C923CC"/>
    <w:rPr>
      <w:rFonts w:ascii="Tahoma" w:hAnsi="Tahoma" w:cs="Times New Roman"/>
      <w:sz w:val="18"/>
      <w:szCs w:val="18"/>
      <w:shd w:val="clear" w:color="auto" w:fill="FFFFFF"/>
    </w:rPr>
  </w:style>
  <w:style w:type="paragraph" w:customStyle="1" w:styleId="28">
    <w:name w:val="Заголовок №2"/>
    <w:basedOn w:val="a"/>
    <w:link w:val="27"/>
    <w:uiPriority w:val="99"/>
    <w:rsid w:val="00C923CC"/>
    <w:pPr>
      <w:shd w:val="clear" w:color="auto" w:fill="FFFFFF"/>
      <w:spacing w:before="120" w:after="420" w:line="240" w:lineRule="atLeast"/>
      <w:ind w:firstLine="580"/>
      <w:jc w:val="both"/>
      <w:outlineLvl w:val="1"/>
    </w:pPr>
    <w:rPr>
      <w:rFonts w:ascii="Tahoma" w:eastAsiaTheme="minorHAnsi" w:hAnsi="Tahoma"/>
      <w:sz w:val="18"/>
      <w:szCs w:val="18"/>
    </w:rPr>
  </w:style>
  <w:style w:type="character" w:customStyle="1" w:styleId="94">
    <w:name w:val="Основной текст (9) + Полужирный"/>
    <w:basedOn w:val="92"/>
    <w:uiPriority w:val="99"/>
    <w:rsid w:val="00C923CC"/>
    <w:rPr>
      <w:rFonts w:cs="Times New Roman"/>
      <w:b/>
      <w:bCs/>
      <w:sz w:val="12"/>
      <w:szCs w:val="12"/>
      <w:shd w:val="clear" w:color="auto" w:fill="FFFFFF"/>
    </w:rPr>
  </w:style>
  <w:style w:type="character" w:customStyle="1" w:styleId="aff">
    <w:name w:val="Колонтитул_"/>
    <w:basedOn w:val="a0"/>
    <w:link w:val="aff0"/>
    <w:uiPriority w:val="99"/>
    <w:locked/>
    <w:rsid w:val="00C923CC"/>
    <w:rPr>
      <w:rFonts w:cs="Times New Roman"/>
      <w:shd w:val="clear" w:color="auto" w:fill="FFFFFF"/>
    </w:rPr>
  </w:style>
  <w:style w:type="paragraph" w:customStyle="1" w:styleId="aff0">
    <w:name w:val="Колонтитул"/>
    <w:basedOn w:val="a"/>
    <w:link w:val="aff"/>
    <w:uiPriority w:val="99"/>
    <w:rsid w:val="00C923CC"/>
    <w:pPr>
      <w:shd w:val="clear" w:color="auto" w:fill="FFFFFF"/>
      <w:spacing w:after="0" w:line="240" w:lineRule="auto"/>
    </w:pPr>
    <w:rPr>
      <w:rFonts w:asciiTheme="minorHAnsi" w:eastAsiaTheme="minorHAnsi" w:hAnsiTheme="minorHAnsi"/>
    </w:rPr>
  </w:style>
  <w:style w:type="character" w:customStyle="1" w:styleId="9pt">
    <w:name w:val="Колонтитул + 9 pt"/>
    <w:basedOn w:val="aff"/>
    <w:uiPriority w:val="99"/>
    <w:rsid w:val="00C923CC"/>
    <w:rPr>
      <w:rFonts w:cs="Times New Roman"/>
      <w:sz w:val="18"/>
      <w:szCs w:val="18"/>
      <w:shd w:val="clear" w:color="auto" w:fill="FFFFFF"/>
    </w:rPr>
  </w:style>
  <w:style w:type="paragraph" w:customStyle="1" w:styleId="ConsPlusDocList">
    <w:name w:val="ConsPlusDocList"/>
    <w:rsid w:val="001E4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2304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99"/>
    <w:rsid w:val="00FF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Placeholder Text"/>
    <w:basedOn w:val="a0"/>
    <w:uiPriority w:val="99"/>
    <w:semiHidden/>
    <w:rsid w:val="00FB464C"/>
    <w:rPr>
      <w:color w:val="808080"/>
    </w:rPr>
  </w:style>
  <w:style w:type="character" w:customStyle="1" w:styleId="40">
    <w:name w:val="Заголовок 4 Знак"/>
    <w:basedOn w:val="a0"/>
    <w:link w:val="4"/>
    <w:uiPriority w:val="9"/>
    <w:semiHidden/>
    <w:rsid w:val="009557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936">
      <w:bodyDiv w:val="1"/>
      <w:marLeft w:val="0"/>
      <w:marRight w:val="0"/>
      <w:marTop w:val="0"/>
      <w:marBottom w:val="0"/>
      <w:divBdr>
        <w:top w:val="none" w:sz="0" w:space="0" w:color="auto"/>
        <w:left w:val="none" w:sz="0" w:space="0" w:color="auto"/>
        <w:bottom w:val="none" w:sz="0" w:space="0" w:color="auto"/>
        <w:right w:val="none" w:sz="0" w:space="0" w:color="auto"/>
      </w:divBdr>
    </w:div>
    <w:div w:id="32272687">
      <w:bodyDiv w:val="1"/>
      <w:marLeft w:val="0"/>
      <w:marRight w:val="0"/>
      <w:marTop w:val="0"/>
      <w:marBottom w:val="0"/>
      <w:divBdr>
        <w:top w:val="none" w:sz="0" w:space="0" w:color="auto"/>
        <w:left w:val="none" w:sz="0" w:space="0" w:color="auto"/>
        <w:bottom w:val="none" w:sz="0" w:space="0" w:color="auto"/>
        <w:right w:val="none" w:sz="0" w:space="0" w:color="auto"/>
      </w:divBdr>
    </w:div>
    <w:div w:id="103355438">
      <w:bodyDiv w:val="1"/>
      <w:marLeft w:val="0"/>
      <w:marRight w:val="0"/>
      <w:marTop w:val="0"/>
      <w:marBottom w:val="0"/>
      <w:divBdr>
        <w:top w:val="none" w:sz="0" w:space="0" w:color="auto"/>
        <w:left w:val="none" w:sz="0" w:space="0" w:color="auto"/>
        <w:bottom w:val="none" w:sz="0" w:space="0" w:color="auto"/>
        <w:right w:val="none" w:sz="0" w:space="0" w:color="auto"/>
      </w:divBdr>
    </w:div>
    <w:div w:id="367873464">
      <w:bodyDiv w:val="1"/>
      <w:marLeft w:val="0"/>
      <w:marRight w:val="0"/>
      <w:marTop w:val="0"/>
      <w:marBottom w:val="0"/>
      <w:divBdr>
        <w:top w:val="none" w:sz="0" w:space="0" w:color="auto"/>
        <w:left w:val="none" w:sz="0" w:space="0" w:color="auto"/>
        <w:bottom w:val="none" w:sz="0" w:space="0" w:color="auto"/>
        <w:right w:val="none" w:sz="0" w:space="0" w:color="auto"/>
      </w:divBdr>
    </w:div>
    <w:div w:id="409816036">
      <w:bodyDiv w:val="1"/>
      <w:marLeft w:val="0"/>
      <w:marRight w:val="0"/>
      <w:marTop w:val="0"/>
      <w:marBottom w:val="0"/>
      <w:divBdr>
        <w:top w:val="none" w:sz="0" w:space="0" w:color="auto"/>
        <w:left w:val="none" w:sz="0" w:space="0" w:color="auto"/>
        <w:bottom w:val="none" w:sz="0" w:space="0" w:color="auto"/>
        <w:right w:val="none" w:sz="0" w:space="0" w:color="auto"/>
      </w:divBdr>
    </w:div>
    <w:div w:id="474495234">
      <w:bodyDiv w:val="1"/>
      <w:marLeft w:val="0"/>
      <w:marRight w:val="0"/>
      <w:marTop w:val="0"/>
      <w:marBottom w:val="0"/>
      <w:divBdr>
        <w:top w:val="none" w:sz="0" w:space="0" w:color="auto"/>
        <w:left w:val="none" w:sz="0" w:space="0" w:color="auto"/>
        <w:bottom w:val="none" w:sz="0" w:space="0" w:color="auto"/>
        <w:right w:val="none" w:sz="0" w:space="0" w:color="auto"/>
      </w:divBdr>
    </w:div>
    <w:div w:id="682249608">
      <w:bodyDiv w:val="1"/>
      <w:marLeft w:val="0"/>
      <w:marRight w:val="0"/>
      <w:marTop w:val="0"/>
      <w:marBottom w:val="0"/>
      <w:divBdr>
        <w:top w:val="none" w:sz="0" w:space="0" w:color="auto"/>
        <w:left w:val="none" w:sz="0" w:space="0" w:color="auto"/>
        <w:bottom w:val="none" w:sz="0" w:space="0" w:color="auto"/>
        <w:right w:val="none" w:sz="0" w:space="0" w:color="auto"/>
      </w:divBdr>
    </w:div>
    <w:div w:id="748581761">
      <w:bodyDiv w:val="1"/>
      <w:marLeft w:val="0"/>
      <w:marRight w:val="0"/>
      <w:marTop w:val="0"/>
      <w:marBottom w:val="0"/>
      <w:divBdr>
        <w:top w:val="none" w:sz="0" w:space="0" w:color="auto"/>
        <w:left w:val="none" w:sz="0" w:space="0" w:color="auto"/>
        <w:bottom w:val="none" w:sz="0" w:space="0" w:color="auto"/>
        <w:right w:val="none" w:sz="0" w:space="0" w:color="auto"/>
      </w:divBdr>
    </w:div>
    <w:div w:id="865757146">
      <w:bodyDiv w:val="1"/>
      <w:marLeft w:val="0"/>
      <w:marRight w:val="0"/>
      <w:marTop w:val="0"/>
      <w:marBottom w:val="0"/>
      <w:divBdr>
        <w:top w:val="none" w:sz="0" w:space="0" w:color="auto"/>
        <w:left w:val="none" w:sz="0" w:space="0" w:color="auto"/>
        <w:bottom w:val="none" w:sz="0" w:space="0" w:color="auto"/>
        <w:right w:val="none" w:sz="0" w:space="0" w:color="auto"/>
      </w:divBdr>
    </w:div>
    <w:div w:id="867179436">
      <w:bodyDiv w:val="1"/>
      <w:marLeft w:val="0"/>
      <w:marRight w:val="0"/>
      <w:marTop w:val="0"/>
      <w:marBottom w:val="0"/>
      <w:divBdr>
        <w:top w:val="none" w:sz="0" w:space="0" w:color="auto"/>
        <w:left w:val="none" w:sz="0" w:space="0" w:color="auto"/>
        <w:bottom w:val="none" w:sz="0" w:space="0" w:color="auto"/>
        <w:right w:val="none" w:sz="0" w:space="0" w:color="auto"/>
      </w:divBdr>
    </w:div>
    <w:div w:id="893003990">
      <w:bodyDiv w:val="1"/>
      <w:marLeft w:val="0"/>
      <w:marRight w:val="0"/>
      <w:marTop w:val="0"/>
      <w:marBottom w:val="0"/>
      <w:divBdr>
        <w:top w:val="none" w:sz="0" w:space="0" w:color="auto"/>
        <w:left w:val="none" w:sz="0" w:space="0" w:color="auto"/>
        <w:bottom w:val="none" w:sz="0" w:space="0" w:color="auto"/>
        <w:right w:val="none" w:sz="0" w:space="0" w:color="auto"/>
      </w:divBdr>
    </w:div>
    <w:div w:id="1224678633">
      <w:bodyDiv w:val="1"/>
      <w:marLeft w:val="0"/>
      <w:marRight w:val="0"/>
      <w:marTop w:val="0"/>
      <w:marBottom w:val="0"/>
      <w:divBdr>
        <w:top w:val="none" w:sz="0" w:space="0" w:color="auto"/>
        <w:left w:val="none" w:sz="0" w:space="0" w:color="auto"/>
        <w:bottom w:val="none" w:sz="0" w:space="0" w:color="auto"/>
        <w:right w:val="none" w:sz="0" w:space="0" w:color="auto"/>
      </w:divBdr>
    </w:div>
    <w:div w:id="1276598257">
      <w:bodyDiv w:val="1"/>
      <w:marLeft w:val="0"/>
      <w:marRight w:val="0"/>
      <w:marTop w:val="0"/>
      <w:marBottom w:val="0"/>
      <w:divBdr>
        <w:top w:val="none" w:sz="0" w:space="0" w:color="auto"/>
        <w:left w:val="none" w:sz="0" w:space="0" w:color="auto"/>
        <w:bottom w:val="none" w:sz="0" w:space="0" w:color="auto"/>
        <w:right w:val="none" w:sz="0" w:space="0" w:color="auto"/>
      </w:divBdr>
    </w:div>
    <w:div w:id="1366176896">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642270067">
      <w:bodyDiv w:val="1"/>
      <w:marLeft w:val="0"/>
      <w:marRight w:val="0"/>
      <w:marTop w:val="0"/>
      <w:marBottom w:val="0"/>
      <w:divBdr>
        <w:top w:val="none" w:sz="0" w:space="0" w:color="auto"/>
        <w:left w:val="none" w:sz="0" w:space="0" w:color="auto"/>
        <w:bottom w:val="none" w:sz="0" w:space="0" w:color="auto"/>
        <w:right w:val="none" w:sz="0" w:space="0" w:color="auto"/>
      </w:divBdr>
    </w:div>
    <w:div w:id="1675179649">
      <w:bodyDiv w:val="1"/>
      <w:marLeft w:val="0"/>
      <w:marRight w:val="0"/>
      <w:marTop w:val="0"/>
      <w:marBottom w:val="0"/>
      <w:divBdr>
        <w:top w:val="none" w:sz="0" w:space="0" w:color="auto"/>
        <w:left w:val="none" w:sz="0" w:space="0" w:color="auto"/>
        <w:bottom w:val="none" w:sz="0" w:space="0" w:color="auto"/>
        <w:right w:val="none" w:sz="0" w:space="0" w:color="auto"/>
      </w:divBdr>
    </w:div>
    <w:div w:id="1786466502">
      <w:bodyDiv w:val="1"/>
      <w:marLeft w:val="0"/>
      <w:marRight w:val="0"/>
      <w:marTop w:val="0"/>
      <w:marBottom w:val="0"/>
      <w:divBdr>
        <w:top w:val="none" w:sz="0" w:space="0" w:color="auto"/>
        <w:left w:val="none" w:sz="0" w:space="0" w:color="auto"/>
        <w:bottom w:val="none" w:sz="0" w:space="0" w:color="auto"/>
        <w:right w:val="none" w:sz="0" w:space="0" w:color="auto"/>
      </w:divBdr>
    </w:div>
    <w:div w:id="1931158874">
      <w:bodyDiv w:val="1"/>
      <w:marLeft w:val="0"/>
      <w:marRight w:val="0"/>
      <w:marTop w:val="0"/>
      <w:marBottom w:val="0"/>
      <w:divBdr>
        <w:top w:val="none" w:sz="0" w:space="0" w:color="auto"/>
        <w:left w:val="none" w:sz="0" w:space="0" w:color="auto"/>
        <w:bottom w:val="none" w:sz="0" w:space="0" w:color="auto"/>
        <w:right w:val="none" w:sz="0" w:space="0" w:color="auto"/>
      </w:divBdr>
    </w:div>
    <w:div w:id="1974754116">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 w:id="2071270464">
      <w:bodyDiv w:val="1"/>
      <w:marLeft w:val="0"/>
      <w:marRight w:val="0"/>
      <w:marTop w:val="0"/>
      <w:marBottom w:val="0"/>
      <w:divBdr>
        <w:top w:val="none" w:sz="0" w:space="0" w:color="auto"/>
        <w:left w:val="none" w:sz="0" w:space="0" w:color="auto"/>
        <w:bottom w:val="none" w:sz="0" w:space="0" w:color="auto"/>
        <w:right w:val="none" w:sz="0" w:space="0" w:color="auto"/>
      </w:divBdr>
    </w:div>
    <w:div w:id="20841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2C841AEEB506C9A2335D14FD28C9B9136711AA36CC5370536DB79DC70EB93679D3747CC1669FB0A154104CF34ED542030F1FECAA85EEED6659A41O6K9I" TargetMode="External"/><Relationship Id="rId13" Type="http://schemas.openxmlformats.org/officeDocument/2006/relationships/image" Target="media/image1.jpeg"/><Relationship Id="rId18" Type="http://schemas.openxmlformats.org/officeDocument/2006/relationships/hyperlink" Target="consultantplus://offline/ref=81C534AC1618B38338B7138DDEB14344F59B417381706259B468524054C32ECBB30FCA5546109B5D4A4FB16DK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8A85E07877892A72BF5CA4A3931ABA4B77517A175C35B62C150AAAD0E60B58A620EAF15FAF5DD43B25CDD1B283C47061590F655E95BADDTAF4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F82C841AEEB506C9A2335D14FD28C9B9136711AA36DCD370D37DB79DC70EB93679D3747CC1669FB08184301CC34ED542030F1FECAA85EEED6659A41O6K9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758F-7883-42E5-9463-110BDC54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70</Pages>
  <Words>18261</Words>
  <Characters>104092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 Русакова</dc:creator>
  <cp:lastModifiedBy>Ольга Сергеевна Волгина</cp:lastModifiedBy>
  <cp:revision>79</cp:revision>
  <cp:lastPrinted>2022-07-12T06:15:00Z</cp:lastPrinted>
  <dcterms:created xsi:type="dcterms:W3CDTF">2021-11-01T08:41:00Z</dcterms:created>
  <dcterms:modified xsi:type="dcterms:W3CDTF">2022-07-12T06:16:00Z</dcterms:modified>
</cp:coreProperties>
</file>