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EA" w:rsidRPr="002A2187" w:rsidRDefault="006B24EA" w:rsidP="006B24EA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6B24EA" w:rsidRPr="002A2187" w:rsidRDefault="006B24EA" w:rsidP="006B24EA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6B24EA" w:rsidRDefault="006B24EA" w:rsidP="006B24EA">
      <w:pPr>
        <w:pStyle w:val="1"/>
      </w:pPr>
      <w:r w:rsidRPr="00205E4A">
        <w:t>ВЛАДИМИРСКОЙ ОБЛАСТИ</w:t>
      </w:r>
      <w:r>
        <w:t xml:space="preserve">    </w:t>
      </w:r>
    </w:p>
    <w:p w:rsidR="006B24EA" w:rsidRPr="00D66397" w:rsidRDefault="006B24EA" w:rsidP="006B24EA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6B24EA" w:rsidRDefault="006B24EA" w:rsidP="006B24EA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B24EA" w:rsidRDefault="006B24EA" w:rsidP="006B24EA">
      <w:pPr>
        <w:rPr>
          <w:b/>
          <w:bCs/>
        </w:rPr>
      </w:pPr>
    </w:p>
    <w:p w:rsidR="006B24EA" w:rsidRPr="00021070" w:rsidRDefault="006B24EA" w:rsidP="006B24EA">
      <w:pPr>
        <w:rPr>
          <w:b/>
          <w:bCs/>
        </w:rPr>
      </w:pPr>
      <w:r>
        <w:rPr>
          <w:b/>
          <w:bCs/>
        </w:rPr>
        <w:t>от «____»___________201</w:t>
      </w:r>
      <w:r w:rsidR="00DB011C">
        <w:rPr>
          <w:b/>
          <w:bCs/>
        </w:rPr>
        <w:t>9</w:t>
      </w:r>
      <w:r w:rsidRPr="00021070">
        <w:rPr>
          <w:b/>
          <w:bCs/>
        </w:rPr>
        <w:t xml:space="preserve"> г</w:t>
      </w:r>
      <w:r>
        <w:rPr>
          <w:b/>
          <w:bCs/>
        </w:rPr>
        <w:t>.</w:t>
      </w:r>
      <w:r w:rsidRPr="00021070">
        <w:rPr>
          <w:b/>
          <w:bCs/>
        </w:rPr>
        <w:t xml:space="preserve">                                                                           № __________</w:t>
      </w:r>
    </w:p>
    <w:p w:rsidR="006B24EA" w:rsidRPr="002C7E5F" w:rsidRDefault="006B24EA" w:rsidP="006B24EA">
      <w:pPr>
        <w:spacing w:before="360" w:after="240"/>
      </w:pPr>
      <w:r>
        <w:t xml:space="preserve">                                                                  </w:t>
      </w:r>
    </w:p>
    <w:p w:rsidR="006B24EA" w:rsidRDefault="006B24EA" w:rsidP="006B24EA">
      <w:pPr>
        <w:rPr>
          <w:b/>
          <w:bCs/>
        </w:rPr>
      </w:pPr>
      <w:r>
        <w:rPr>
          <w:b/>
          <w:bCs/>
        </w:rPr>
        <w:t>О реорганизации муниципального</w:t>
      </w:r>
    </w:p>
    <w:p w:rsidR="006B24EA" w:rsidRDefault="006B24EA" w:rsidP="006B24EA">
      <w:pPr>
        <w:rPr>
          <w:b/>
          <w:bCs/>
        </w:rPr>
      </w:pPr>
      <w:r>
        <w:rPr>
          <w:b/>
          <w:bCs/>
        </w:rPr>
        <w:t>унитарного предприятия города</w:t>
      </w:r>
    </w:p>
    <w:p w:rsidR="006B24EA" w:rsidRDefault="006B24EA" w:rsidP="006B24EA">
      <w:pPr>
        <w:rPr>
          <w:b/>
          <w:bCs/>
        </w:rPr>
      </w:pPr>
      <w:proofErr w:type="spellStart"/>
      <w:r>
        <w:rPr>
          <w:b/>
          <w:bCs/>
        </w:rPr>
        <w:t>Коврова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Жилэкс</w:t>
      </w:r>
      <w:proofErr w:type="spellEnd"/>
      <w:r>
        <w:rPr>
          <w:b/>
          <w:bCs/>
        </w:rPr>
        <w:t xml:space="preserve">» в форме </w:t>
      </w:r>
    </w:p>
    <w:p w:rsidR="006B24EA" w:rsidRDefault="006B24EA" w:rsidP="006B24EA">
      <w:pPr>
        <w:rPr>
          <w:b/>
          <w:bCs/>
        </w:rPr>
      </w:pPr>
      <w:r>
        <w:rPr>
          <w:b/>
          <w:bCs/>
        </w:rPr>
        <w:t>присоединения к нему муниципального</w:t>
      </w:r>
    </w:p>
    <w:p w:rsidR="003C5ACF" w:rsidRDefault="006B24EA" w:rsidP="006B24EA">
      <w:pPr>
        <w:rPr>
          <w:b/>
          <w:bCs/>
        </w:rPr>
      </w:pPr>
      <w:r>
        <w:rPr>
          <w:b/>
          <w:bCs/>
        </w:rPr>
        <w:t xml:space="preserve"> предприятия </w:t>
      </w:r>
      <w:r w:rsidR="003C5ACF">
        <w:rPr>
          <w:b/>
          <w:bCs/>
        </w:rPr>
        <w:t>«</w:t>
      </w:r>
      <w:proofErr w:type="spellStart"/>
      <w:r w:rsidR="003C5ACF">
        <w:rPr>
          <w:b/>
          <w:bCs/>
        </w:rPr>
        <w:t>Ковровская</w:t>
      </w:r>
      <w:proofErr w:type="spellEnd"/>
      <w:r w:rsidR="00E805D6">
        <w:rPr>
          <w:b/>
          <w:bCs/>
        </w:rPr>
        <w:t xml:space="preserve"> </w:t>
      </w:r>
      <w:r w:rsidR="003C5ACF">
        <w:rPr>
          <w:b/>
          <w:bCs/>
        </w:rPr>
        <w:t>городская</w:t>
      </w:r>
    </w:p>
    <w:p w:rsidR="006B24EA" w:rsidRPr="002539D1" w:rsidRDefault="003C5ACF" w:rsidP="006B24EA">
      <w:pPr>
        <w:rPr>
          <w:b/>
          <w:bCs/>
        </w:rPr>
      </w:pPr>
      <w:r>
        <w:rPr>
          <w:b/>
          <w:bCs/>
        </w:rPr>
        <w:t xml:space="preserve"> электрическая сеть</w:t>
      </w:r>
      <w:r w:rsidR="006B24EA">
        <w:rPr>
          <w:b/>
          <w:bCs/>
        </w:rPr>
        <w:t>»</w:t>
      </w:r>
    </w:p>
    <w:p w:rsidR="006B24EA" w:rsidRPr="00D66397" w:rsidRDefault="006B24EA" w:rsidP="006B24EA">
      <w:pPr>
        <w:rPr>
          <w:noProof/>
        </w:rPr>
      </w:pPr>
    </w:p>
    <w:p w:rsidR="006B24EA" w:rsidRDefault="006B24EA" w:rsidP="006B24EA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6B24EA" w:rsidRPr="00F10E1B" w:rsidRDefault="006B24EA" w:rsidP="006B24EA">
      <w:pPr>
        <w:rPr>
          <w:i/>
          <w:iCs/>
          <w:noProof/>
        </w:rPr>
      </w:pPr>
    </w:p>
    <w:p w:rsidR="006B24EA" w:rsidRDefault="006B24EA" w:rsidP="006B24EA">
      <w:pPr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>
        <w:t xml:space="preserve">В соответствии со ст.57-60 Гражданского кодекса Российской Федерации, ст.29, 31 Федерального закона № 161-ФЗ от 14.11.2002 «О государственных и муниципальных унитарных предприятиях», руководствуясь Уставом муниципального образования город Ковров, п.3.8 Общего порядка  управления и распоряжения муниципальной собственностью </w:t>
      </w:r>
      <w:proofErr w:type="spellStart"/>
      <w:r>
        <w:t>г.Коврова</w:t>
      </w:r>
      <w:proofErr w:type="spellEnd"/>
      <w:r>
        <w:t xml:space="preserve">, утвержденного 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 депутатов от 17.01.2001 № 2/1 (с изменениями и дополнениями), рассмотрев представление Главы  города № ______________ от _______________,  Совет народных депутатов города </w:t>
      </w:r>
      <w:proofErr w:type="spellStart"/>
      <w:r>
        <w:t>Коврова</w:t>
      </w:r>
      <w:proofErr w:type="spellEnd"/>
      <w:r>
        <w:t xml:space="preserve"> решил:</w:t>
      </w:r>
    </w:p>
    <w:p w:rsidR="006B24EA" w:rsidRDefault="006B24EA" w:rsidP="006B24EA">
      <w:pPr>
        <w:jc w:val="both"/>
      </w:pPr>
      <w:r>
        <w:t xml:space="preserve">            1. Реорганизовать муниципальное унитарное предприятие города </w:t>
      </w:r>
      <w:proofErr w:type="spellStart"/>
      <w:r>
        <w:t>Коврова</w:t>
      </w:r>
      <w:proofErr w:type="spellEnd"/>
      <w:r>
        <w:t xml:space="preserve"> «</w:t>
      </w:r>
      <w:proofErr w:type="spellStart"/>
      <w:r>
        <w:t>Жилэкс</w:t>
      </w:r>
      <w:proofErr w:type="spellEnd"/>
      <w:r>
        <w:t>» в форме присоединения к нему муниципального предприятия  «</w:t>
      </w:r>
      <w:proofErr w:type="spellStart"/>
      <w:r w:rsidR="00DB011C">
        <w:t>Ковровская</w:t>
      </w:r>
      <w:proofErr w:type="spellEnd"/>
      <w:r w:rsidR="00DB011C">
        <w:t xml:space="preserve"> городская электрическая сеть</w:t>
      </w:r>
      <w:r>
        <w:t>».</w:t>
      </w:r>
    </w:p>
    <w:p w:rsidR="006B24EA" w:rsidRDefault="006B24EA" w:rsidP="006B24EA">
      <w:pPr>
        <w:jc w:val="both"/>
      </w:pPr>
      <w:r>
        <w:t xml:space="preserve">            2.Определить цели реорганизованного предприятия: выполнение работ, производство продукции, оказание услуг, удовлетворение общественных потребностей (решения социальных задач) в результатах его деятельности и получения прибыли.</w:t>
      </w:r>
    </w:p>
    <w:p w:rsidR="006B24EA" w:rsidRDefault="006B24EA" w:rsidP="006B24EA">
      <w:pPr>
        <w:jc w:val="both"/>
        <w:rPr>
          <w:rFonts w:ascii="Arial" w:hAnsi="Arial" w:cs="Arial"/>
          <w:i/>
          <w:sz w:val="22"/>
          <w:szCs w:val="22"/>
        </w:rPr>
      </w:pPr>
      <w:r>
        <w:t xml:space="preserve">             Определить виды деятельности:</w:t>
      </w:r>
      <w:r w:rsidRPr="00E15D9F">
        <w:rPr>
          <w:rFonts w:ascii="Arial" w:hAnsi="Arial" w:cs="Arial"/>
          <w:i/>
          <w:sz w:val="22"/>
          <w:szCs w:val="22"/>
        </w:rPr>
        <w:t xml:space="preserve"> </w:t>
      </w:r>
    </w:p>
    <w:p w:rsidR="006F2240" w:rsidRDefault="006B24EA" w:rsidP="006B24EA">
      <w:pPr>
        <w:jc w:val="both"/>
      </w:pPr>
      <w:r w:rsidRPr="00E15D9F">
        <w:t>-</w:t>
      </w:r>
      <w:r w:rsidR="006F2240">
        <w:t xml:space="preserve"> содержание жилищного фонда  и нежилых помещений;</w:t>
      </w:r>
    </w:p>
    <w:p w:rsidR="006F2240" w:rsidRDefault="006F2240" w:rsidP="006B24EA">
      <w:pPr>
        <w:jc w:val="both"/>
      </w:pPr>
      <w:r>
        <w:t>- эксплуатация инженерных систем:</w:t>
      </w:r>
    </w:p>
    <w:p w:rsidR="006F2240" w:rsidRDefault="006F2240" w:rsidP="006B24EA">
      <w:pPr>
        <w:jc w:val="both"/>
      </w:pPr>
      <w:r>
        <w:t>а) внутренних инженерных сетей и оборудования, связанных с организацией снабжения электрической энергией;</w:t>
      </w:r>
    </w:p>
    <w:p w:rsidR="006F2240" w:rsidRDefault="006F2240" w:rsidP="006B24EA">
      <w:pPr>
        <w:jc w:val="both"/>
      </w:pPr>
      <w:r>
        <w:t xml:space="preserve">б) наружных сетей и сооружений, связанных с организацией снабжения </w:t>
      </w:r>
      <w:proofErr w:type="spellStart"/>
      <w:r>
        <w:t>теплоэнергией</w:t>
      </w:r>
      <w:proofErr w:type="spellEnd"/>
      <w:r>
        <w:t>;</w:t>
      </w:r>
    </w:p>
    <w:p w:rsidR="006F2240" w:rsidRDefault="006F2240" w:rsidP="006B24EA">
      <w:pPr>
        <w:jc w:val="both"/>
      </w:pPr>
      <w:r>
        <w:t>в) внутридомовых сетей и оборудования, связанных с организацией теплоснабжения;</w:t>
      </w:r>
    </w:p>
    <w:p w:rsidR="006F2240" w:rsidRDefault="006F2240" w:rsidP="006B24EA">
      <w:pPr>
        <w:jc w:val="both"/>
      </w:pPr>
      <w:r>
        <w:t>г) внешних систем водоснабжения и водоотведения;</w:t>
      </w:r>
    </w:p>
    <w:p w:rsidR="006B24EA" w:rsidRDefault="006F2240" w:rsidP="006B24EA">
      <w:pPr>
        <w:jc w:val="both"/>
      </w:pPr>
      <w:proofErr w:type="spellStart"/>
      <w:r>
        <w:t>д</w:t>
      </w:r>
      <w:proofErr w:type="spellEnd"/>
      <w:r>
        <w:t>) внутридомовых систем водоснабжения и канализации</w:t>
      </w:r>
      <w:r w:rsidR="006B24EA" w:rsidRPr="00E15D9F">
        <w:t>,</w:t>
      </w:r>
    </w:p>
    <w:p w:rsidR="006F2240" w:rsidRDefault="006F2240" w:rsidP="006B24EA">
      <w:pPr>
        <w:jc w:val="both"/>
      </w:pPr>
      <w:r>
        <w:t xml:space="preserve"> - производство, передача и распределение тепловой энергии;</w:t>
      </w:r>
    </w:p>
    <w:p w:rsidR="006F2240" w:rsidRDefault="006F2240" w:rsidP="006B24EA">
      <w:pPr>
        <w:jc w:val="both"/>
      </w:pPr>
      <w:r>
        <w:t>- передача и распределение электрической энергии;</w:t>
      </w:r>
    </w:p>
    <w:p w:rsidR="006F2240" w:rsidRDefault="006F2240" w:rsidP="006B24EA">
      <w:pPr>
        <w:jc w:val="both"/>
      </w:pPr>
      <w:r>
        <w:t>- эксплуатация пассажирских лифтов;</w:t>
      </w:r>
    </w:p>
    <w:p w:rsidR="006F2240" w:rsidRDefault="006F2240" w:rsidP="006B24EA">
      <w:pPr>
        <w:jc w:val="both"/>
      </w:pPr>
      <w:r>
        <w:t>- эксплуатация автогидроподъемника (вышки);</w:t>
      </w:r>
    </w:p>
    <w:p w:rsidR="006F2240" w:rsidRDefault="006F2240" w:rsidP="006B24EA">
      <w:pPr>
        <w:jc w:val="both"/>
      </w:pPr>
      <w:r>
        <w:t>-техническое обслуживание и ремонт газового оборудования предприятия;</w:t>
      </w:r>
    </w:p>
    <w:p w:rsidR="006F2240" w:rsidRDefault="006F2240" w:rsidP="006B24EA">
      <w:pPr>
        <w:jc w:val="both"/>
      </w:pPr>
      <w:r>
        <w:t xml:space="preserve">-устройство, ремонт, чистка, проверка газоходов </w:t>
      </w:r>
      <w:proofErr w:type="spellStart"/>
      <w:r>
        <w:t>вентканалов</w:t>
      </w:r>
      <w:proofErr w:type="spellEnd"/>
      <w:r>
        <w:t xml:space="preserve"> от бытовых газовых приборов;</w:t>
      </w:r>
    </w:p>
    <w:p w:rsidR="006F2240" w:rsidRDefault="006F2240" w:rsidP="006B24EA">
      <w:pPr>
        <w:jc w:val="both"/>
      </w:pPr>
      <w:r>
        <w:t>-строительно-монтажные работы;</w:t>
      </w:r>
    </w:p>
    <w:p w:rsidR="006F2240" w:rsidRDefault="006F2240" w:rsidP="006B24EA">
      <w:pPr>
        <w:jc w:val="both"/>
      </w:pPr>
      <w:r>
        <w:t>-оказание платных услуг организациям и частным лицам по указанным видам деятельности;</w:t>
      </w:r>
    </w:p>
    <w:p w:rsidR="006F2240" w:rsidRDefault="006F2240" w:rsidP="006B24EA">
      <w:pPr>
        <w:jc w:val="both"/>
      </w:pPr>
      <w:r>
        <w:t>-изготовление и реализация товаров народного потребления;</w:t>
      </w:r>
    </w:p>
    <w:p w:rsidR="00674B93" w:rsidRDefault="00674B93" w:rsidP="006B24EA">
      <w:pPr>
        <w:jc w:val="both"/>
      </w:pPr>
    </w:p>
    <w:p w:rsidR="00FB7360" w:rsidRDefault="00FB7360" w:rsidP="006B24EA">
      <w:pPr>
        <w:jc w:val="both"/>
      </w:pPr>
      <w:r>
        <w:lastRenderedPageBreak/>
        <w:t>- организация платных стоянок;</w:t>
      </w:r>
    </w:p>
    <w:p w:rsidR="00FB7360" w:rsidRDefault="00FB7360" w:rsidP="006B24EA">
      <w:pPr>
        <w:jc w:val="both"/>
      </w:pPr>
      <w:r>
        <w:t>- управление эксплуатацией нежилого фонда;</w:t>
      </w:r>
    </w:p>
    <w:p w:rsidR="00FB7360" w:rsidRDefault="00FB7360" w:rsidP="006B24EA">
      <w:pPr>
        <w:jc w:val="both"/>
      </w:pPr>
      <w:r>
        <w:t>- обработка данных;</w:t>
      </w:r>
    </w:p>
    <w:p w:rsidR="00FB7360" w:rsidRDefault="00FB7360" w:rsidP="006B24EA">
      <w:pPr>
        <w:jc w:val="both"/>
      </w:pPr>
      <w:r>
        <w:t>- деятельность по созданию и использованию баз данных и информационных ресурсов, в том числе ресурсов сети Интернет;</w:t>
      </w:r>
    </w:p>
    <w:p w:rsidR="00FB0F83" w:rsidRDefault="00615EA3" w:rsidP="006B24EA">
      <w:pPr>
        <w:jc w:val="both"/>
      </w:pPr>
      <w:r>
        <w:t>- о</w:t>
      </w:r>
      <w:r w:rsidR="00FB7360">
        <w:t>ка</w:t>
      </w:r>
      <w:r w:rsidR="00FB0F83">
        <w:t>зание транспортных услуг организациям и частным лицам;</w:t>
      </w:r>
    </w:p>
    <w:p w:rsidR="00615EA3" w:rsidRDefault="00615EA3" w:rsidP="006B24EA">
      <w:pPr>
        <w:jc w:val="both"/>
      </w:pPr>
      <w:r>
        <w:t>- выполнение проектных, строительно-монтажных работ, а также капитальный ремонт зданий, сооружений;</w:t>
      </w:r>
    </w:p>
    <w:p w:rsidR="00615EA3" w:rsidRDefault="00615EA3" w:rsidP="006B24EA">
      <w:pPr>
        <w:jc w:val="both"/>
      </w:pPr>
      <w:r>
        <w:t>- производство пара и горячей воды (тепловой энергии) котельными;</w:t>
      </w:r>
    </w:p>
    <w:p w:rsidR="00615EA3" w:rsidRDefault="00615EA3" w:rsidP="006B24EA">
      <w:pPr>
        <w:jc w:val="both"/>
      </w:pPr>
      <w:r>
        <w:t>- передача пара и горячей воды (тепловой энергии);</w:t>
      </w:r>
    </w:p>
    <w:p w:rsidR="00615EA3" w:rsidRDefault="00615EA3" w:rsidP="006B24EA">
      <w:pPr>
        <w:jc w:val="both"/>
      </w:pPr>
      <w:r>
        <w:t xml:space="preserve">- распределение пара и </w:t>
      </w:r>
      <w:r w:rsidR="00926277">
        <w:t>горячей воды (тепловой энергии</w:t>
      </w:r>
      <w:r w:rsidR="00892D43">
        <w:t>)</w:t>
      </w:r>
    </w:p>
    <w:p w:rsidR="00926277" w:rsidRDefault="00926277" w:rsidP="006B24EA">
      <w:pPr>
        <w:jc w:val="both"/>
      </w:pPr>
      <w:r>
        <w:t>-прочая оптовая торговля;</w:t>
      </w:r>
    </w:p>
    <w:p w:rsidR="00926277" w:rsidRDefault="00926277" w:rsidP="006B24EA">
      <w:pPr>
        <w:jc w:val="both"/>
      </w:pPr>
      <w:r>
        <w:t>- розничная торговля;</w:t>
      </w:r>
    </w:p>
    <w:p w:rsidR="00926277" w:rsidRDefault="00926277" w:rsidP="006B24EA">
      <w:pPr>
        <w:jc w:val="both"/>
      </w:pPr>
      <w:r>
        <w:t>- предоставление услуг по монтажу, ремонту</w:t>
      </w:r>
      <w:r w:rsidR="00940A21">
        <w:t xml:space="preserve"> и техническому обслуживанию приборов и инструментов для измерения, контроля, испытания и прочих целей;</w:t>
      </w:r>
    </w:p>
    <w:p w:rsidR="00940A21" w:rsidRDefault="00940A21" w:rsidP="006B24EA">
      <w:pPr>
        <w:jc w:val="both"/>
      </w:pPr>
      <w:r>
        <w:t>- предоставление услуг по монтажу, ремонту и техническому обслуживанию электрической распределительной и регулирующей аппаратуры.</w:t>
      </w:r>
    </w:p>
    <w:p w:rsidR="00926277" w:rsidRDefault="00926277" w:rsidP="006B24EA">
      <w:pPr>
        <w:jc w:val="both"/>
      </w:pPr>
      <w:r>
        <w:t>- деятельность автомобильного грузового специализированного и специализированного транспорта;</w:t>
      </w:r>
    </w:p>
    <w:p w:rsidR="00926277" w:rsidRDefault="00926277" w:rsidP="006B24EA">
      <w:pPr>
        <w:jc w:val="both"/>
      </w:pPr>
      <w:r>
        <w:t xml:space="preserve">- </w:t>
      </w:r>
      <w:r w:rsidR="00940A21">
        <w:t>передача в аренду движимого и недвижимого имущества, находящегося в хо</w:t>
      </w:r>
      <w:r w:rsidR="00BC62A5">
        <w:t>зяйственном ведении предприятия;</w:t>
      </w:r>
    </w:p>
    <w:p w:rsidR="00BC62A5" w:rsidRDefault="00BC62A5" w:rsidP="006B24EA">
      <w:pPr>
        <w:jc w:val="both"/>
      </w:pPr>
      <w:r>
        <w:t>- производство и распределение газообразного топлива.</w:t>
      </w:r>
    </w:p>
    <w:p w:rsidR="006B24EA" w:rsidRDefault="00FB7360" w:rsidP="00615EA3">
      <w:pPr>
        <w:jc w:val="both"/>
      </w:pPr>
      <w:r>
        <w:t xml:space="preserve"> </w:t>
      </w:r>
      <w:r w:rsidR="00615EA3">
        <w:t xml:space="preserve">           </w:t>
      </w:r>
      <w:r w:rsidR="006B24EA">
        <w:t>3. Необходимость реорганизации предприятия:</w:t>
      </w:r>
      <w:r w:rsidR="006B24EA" w:rsidRPr="0006708A">
        <w:t xml:space="preserve"> </w:t>
      </w:r>
      <w:r w:rsidR="006B24EA">
        <w:t xml:space="preserve"> оптимизация управления и улучшени</w:t>
      </w:r>
      <w:r w:rsidR="00940A21">
        <w:t>е</w:t>
      </w:r>
      <w:r w:rsidR="006B24EA">
        <w:t xml:space="preserve"> финансовой устойчивости муниципального унитарного предприятия города </w:t>
      </w:r>
      <w:proofErr w:type="spellStart"/>
      <w:r w:rsidR="006B24EA">
        <w:t>Коврова</w:t>
      </w:r>
      <w:proofErr w:type="spellEnd"/>
      <w:r w:rsidR="006B24EA">
        <w:t xml:space="preserve"> «</w:t>
      </w:r>
      <w:proofErr w:type="spellStart"/>
      <w:r w:rsidR="006B6FC9">
        <w:t>Жилэкс</w:t>
      </w:r>
      <w:proofErr w:type="spellEnd"/>
      <w:r w:rsidR="006B24EA">
        <w:t>».</w:t>
      </w:r>
    </w:p>
    <w:p w:rsidR="00940A21" w:rsidRDefault="00940A21" w:rsidP="00940A21">
      <w:pPr>
        <w:jc w:val="both"/>
      </w:pPr>
      <w:r>
        <w:t xml:space="preserve">           </w:t>
      </w:r>
      <w:r w:rsidR="006B24EA">
        <w:t xml:space="preserve">4. Имущество, подлежащее передаче: все  недвижимое и движимое имущество, закрепленное  за </w:t>
      </w:r>
      <w:r>
        <w:t>муниципальным предприятием  «</w:t>
      </w:r>
      <w:proofErr w:type="spellStart"/>
      <w:r>
        <w:t>Ковровская</w:t>
      </w:r>
      <w:proofErr w:type="spellEnd"/>
      <w:r>
        <w:t xml:space="preserve"> городская электрическая сеть».</w:t>
      </w:r>
    </w:p>
    <w:p w:rsidR="006B24EA" w:rsidRDefault="006B24EA" w:rsidP="006B24EA">
      <w:pPr>
        <w:jc w:val="both"/>
      </w:pPr>
      <w:r>
        <w:t xml:space="preserve">           5. Поручить администрации </w:t>
      </w:r>
      <w:proofErr w:type="spellStart"/>
      <w:r>
        <w:t>г.Коврова</w:t>
      </w:r>
      <w:proofErr w:type="spellEnd"/>
      <w:r>
        <w:t xml:space="preserve"> в срок до _________________201</w:t>
      </w:r>
      <w:r w:rsidR="00940A21">
        <w:t>9</w:t>
      </w:r>
      <w:r>
        <w:t xml:space="preserve"> года представить на рассмотрение в Совет народных депутатов города </w:t>
      </w:r>
      <w:proofErr w:type="spellStart"/>
      <w:r>
        <w:t>Коврова</w:t>
      </w:r>
      <w:proofErr w:type="spellEnd"/>
      <w:r>
        <w:t xml:space="preserve"> передаточный акт. </w:t>
      </w:r>
    </w:p>
    <w:p w:rsidR="006B24EA" w:rsidRDefault="006B24EA" w:rsidP="006B24EA">
      <w:pPr>
        <w:jc w:val="both"/>
      </w:pPr>
      <w:r>
        <w:t xml:space="preserve">      </w:t>
      </w:r>
      <w:r w:rsidR="00F94F61">
        <w:t xml:space="preserve"> </w:t>
      </w:r>
      <w:r>
        <w:t xml:space="preserve">    6. Администрации г. </w:t>
      </w:r>
      <w:proofErr w:type="spellStart"/>
      <w:r>
        <w:t>Коврова</w:t>
      </w:r>
      <w:proofErr w:type="spellEnd"/>
      <w:r>
        <w:t xml:space="preserve"> в срок до ________________201</w:t>
      </w:r>
      <w:r w:rsidR="00940A21">
        <w:t>9</w:t>
      </w:r>
      <w:r>
        <w:t xml:space="preserve"> года осуществить необходимые  юридические действия по реализации п.1 данного решения.</w:t>
      </w:r>
    </w:p>
    <w:p w:rsidR="00463450" w:rsidRPr="002A7B10" w:rsidRDefault="00463450" w:rsidP="00463450">
      <w:pPr>
        <w:jc w:val="both"/>
      </w:pPr>
      <w:r>
        <w:rPr>
          <w:b/>
          <w:bCs/>
        </w:rPr>
        <w:t xml:space="preserve">        </w:t>
      </w:r>
      <w:r w:rsidR="001419C5">
        <w:rPr>
          <w:b/>
          <w:bCs/>
        </w:rPr>
        <w:t xml:space="preserve"> </w:t>
      </w:r>
      <w:r>
        <w:rPr>
          <w:b/>
          <w:bCs/>
        </w:rPr>
        <w:t xml:space="preserve"> 7. </w:t>
      </w:r>
      <w:r>
        <w:t xml:space="preserve">Признать утратившим силу решение Совета народных депутатов города </w:t>
      </w:r>
      <w:proofErr w:type="spellStart"/>
      <w:r>
        <w:t>Коврова</w:t>
      </w:r>
      <w:proofErr w:type="spellEnd"/>
      <w:r>
        <w:t xml:space="preserve"> от 25.01.</w:t>
      </w:r>
      <w:r w:rsidRPr="005964F5">
        <w:t>201</w:t>
      </w:r>
      <w:r>
        <w:t xml:space="preserve">7 </w:t>
      </w:r>
      <w:r w:rsidRPr="005964F5">
        <w:t xml:space="preserve">№ </w:t>
      </w:r>
      <w:r>
        <w:t xml:space="preserve">24 «О внесении изменений в решение Совета народных депутатов города </w:t>
      </w:r>
      <w:proofErr w:type="spellStart"/>
      <w:r>
        <w:t>Коврова</w:t>
      </w:r>
      <w:proofErr w:type="spellEnd"/>
      <w:r>
        <w:t xml:space="preserve"> от 25.01.2017 № 24 «О реорганизации муниципального унитарного предприятия города </w:t>
      </w:r>
      <w:proofErr w:type="spellStart"/>
      <w:r>
        <w:t>Коврова</w:t>
      </w:r>
      <w:proofErr w:type="spellEnd"/>
      <w:r>
        <w:t xml:space="preserve"> «</w:t>
      </w:r>
      <w:proofErr w:type="spellStart"/>
      <w:r>
        <w:t>Жилэкс</w:t>
      </w:r>
      <w:proofErr w:type="spellEnd"/>
      <w:r>
        <w:t xml:space="preserve">» в форме присоединения к нему муниципального унитарного предприятия города </w:t>
      </w:r>
      <w:proofErr w:type="spellStart"/>
      <w:r>
        <w:t>Коврова</w:t>
      </w:r>
      <w:proofErr w:type="spellEnd"/>
      <w:r>
        <w:t xml:space="preserve"> «Производственное управление водопроводно-канализационного хозяйства». </w:t>
      </w:r>
    </w:p>
    <w:p w:rsidR="006B24EA" w:rsidRDefault="006B24EA" w:rsidP="006B24EA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63450" w:rsidRDefault="00463450" w:rsidP="006B24EA">
      <w:pPr>
        <w:jc w:val="both"/>
        <w:rPr>
          <w:b/>
          <w:bCs/>
        </w:rPr>
      </w:pPr>
    </w:p>
    <w:p w:rsidR="006B24EA" w:rsidRDefault="006B24EA" w:rsidP="006B24EA">
      <w:pPr>
        <w:jc w:val="both"/>
        <w:rPr>
          <w:b/>
          <w:bCs/>
        </w:rPr>
      </w:pPr>
    </w:p>
    <w:p w:rsidR="006B24EA" w:rsidRDefault="006B24EA" w:rsidP="006B24EA">
      <w:pPr>
        <w:jc w:val="both"/>
        <w:rPr>
          <w:b/>
          <w:bCs/>
        </w:rPr>
      </w:pPr>
    </w:p>
    <w:p w:rsidR="006B24EA" w:rsidRPr="00747B63" w:rsidRDefault="006B24EA" w:rsidP="006B24EA">
      <w:pPr>
        <w:jc w:val="both"/>
        <w:rPr>
          <w:b/>
          <w:bCs/>
        </w:rPr>
      </w:pPr>
      <w:r w:rsidRPr="00747B63">
        <w:rPr>
          <w:b/>
          <w:bCs/>
        </w:rPr>
        <w:t xml:space="preserve">Председатель                                                                        </w:t>
      </w:r>
      <w:r>
        <w:rPr>
          <w:b/>
          <w:bCs/>
        </w:rPr>
        <w:t xml:space="preserve"> </w:t>
      </w:r>
      <w:r w:rsidRPr="00747B63">
        <w:rPr>
          <w:b/>
          <w:bCs/>
        </w:rPr>
        <w:t xml:space="preserve"> </w:t>
      </w:r>
      <w:r>
        <w:rPr>
          <w:b/>
          <w:bCs/>
        </w:rPr>
        <w:t xml:space="preserve">  Глава</w:t>
      </w:r>
    </w:p>
    <w:p w:rsidR="006B24EA" w:rsidRPr="00747B63" w:rsidRDefault="006B24EA" w:rsidP="006B24EA">
      <w:pPr>
        <w:jc w:val="both"/>
        <w:rPr>
          <w:b/>
          <w:bCs/>
        </w:rPr>
      </w:pPr>
      <w:r w:rsidRPr="00747B63">
        <w:rPr>
          <w:b/>
          <w:bCs/>
        </w:rPr>
        <w:t xml:space="preserve">Совета народных депутатов                               </w:t>
      </w:r>
      <w:r>
        <w:rPr>
          <w:b/>
          <w:bCs/>
        </w:rPr>
        <w:t xml:space="preserve">                 </w:t>
      </w:r>
      <w:r w:rsidRPr="00747B63">
        <w:rPr>
          <w:b/>
          <w:bCs/>
        </w:rPr>
        <w:t xml:space="preserve"> муниципального образования</w:t>
      </w:r>
    </w:p>
    <w:p w:rsidR="006B24EA" w:rsidRPr="00747B63" w:rsidRDefault="006B24EA" w:rsidP="006B24EA">
      <w:pPr>
        <w:jc w:val="both"/>
        <w:rPr>
          <w:b/>
          <w:bCs/>
        </w:rPr>
      </w:pPr>
      <w:r w:rsidRPr="00747B63">
        <w:rPr>
          <w:b/>
          <w:bCs/>
        </w:rPr>
        <w:t>город</w:t>
      </w:r>
      <w:r>
        <w:rPr>
          <w:b/>
          <w:bCs/>
        </w:rPr>
        <w:t>а</w:t>
      </w:r>
      <w:r w:rsidRPr="00747B63">
        <w:rPr>
          <w:b/>
          <w:bCs/>
        </w:rPr>
        <w:t xml:space="preserve"> </w:t>
      </w:r>
      <w:proofErr w:type="spellStart"/>
      <w:r w:rsidRPr="00747B63">
        <w:rPr>
          <w:b/>
          <w:bCs/>
        </w:rPr>
        <w:t>Ковров</w:t>
      </w:r>
      <w:r>
        <w:rPr>
          <w:b/>
          <w:bCs/>
        </w:rPr>
        <w:t>а</w:t>
      </w:r>
      <w:proofErr w:type="spellEnd"/>
      <w:r w:rsidRPr="00747B63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</w:t>
      </w:r>
      <w:r w:rsidRPr="00747B63">
        <w:rPr>
          <w:b/>
          <w:bCs/>
        </w:rPr>
        <w:t>город Ковров</w:t>
      </w:r>
    </w:p>
    <w:p w:rsidR="006B24EA" w:rsidRPr="00747B63" w:rsidRDefault="006B24EA" w:rsidP="006B24EA">
      <w:pPr>
        <w:ind w:firstLine="709"/>
        <w:jc w:val="both"/>
        <w:rPr>
          <w:b/>
          <w:bCs/>
        </w:rPr>
      </w:pPr>
    </w:p>
    <w:p w:rsidR="006B24EA" w:rsidRPr="00F655B4" w:rsidRDefault="006B24EA" w:rsidP="006B24EA">
      <w:pPr>
        <w:rPr>
          <w:b/>
          <w:bCs/>
          <w:iCs/>
        </w:rPr>
      </w:pPr>
      <w:r w:rsidRPr="00747B63">
        <w:rPr>
          <w:b/>
          <w:bCs/>
        </w:rPr>
        <w:t>_______</w:t>
      </w:r>
      <w:r>
        <w:rPr>
          <w:b/>
          <w:bCs/>
        </w:rPr>
        <w:t>___________И.Н. Зотова</w:t>
      </w:r>
      <w:r w:rsidRPr="00747B63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________________</w:t>
      </w:r>
      <w:r w:rsidRPr="00747B63">
        <w:rPr>
          <w:b/>
          <w:bCs/>
        </w:rPr>
        <w:t xml:space="preserve"> </w:t>
      </w:r>
      <w:r w:rsidRPr="00747B63">
        <w:rPr>
          <w:b/>
          <w:bCs/>
          <w:i/>
          <w:iCs/>
        </w:rPr>
        <w:t xml:space="preserve"> </w:t>
      </w:r>
      <w:r>
        <w:rPr>
          <w:b/>
          <w:bCs/>
          <w:iCs/>
        </w:rPr>
        <w:t>А.В. Зотов</w:t>
      </w:r>
    </w:p>
    <w:p w:rsidR="006B24EA" w:rsidRPr="00F655B4" w:rsidRDefault="006B24EA" w:rsidP="006B24EA">
      <w:pPr>
        <w:ind w:left="5664"/>
      </w:pPr>
    </w:p>
    <w:p w:rsidR="006B24EA" w:rsidRDefault="006B24EA" w:rsidP="006B24EA">
      <w:pPr>
        <w:ind w:left="5664"/>
      </w:pPr>
    </w:p>
    <w:p w:rsidR="006B24EA" w:rsidRDefault="006B24EA" w:rsidP="006B24EA">
      <w:pPr>
        <w:ind w:left="5664"/>
      </w:pPr>
    </w:p>
    <w:p w:rsidR="006B24EA" w:rsidRDefault="006B24EA" w:rsidP="006B24EA">
      <w:pPr>
        <w:ind w:left="5664"/>
      </w:pPr>
    </w:p>
    <w:p w:rsidR="006B24EA" w:rsidRDefault="006B24EA" w:rsidP="006B24EA">
      <w:pPr>
        <w:ind w:left="5664"/>
      </w:pPr>
    </w:p>
    <w:p w:rsidR="006B24EA" w:rsidRDefault="006B24EA" w:rsidP="006B24EA">
      <w:pPr>
        <w:ind w:left="5664"/>
      </w:pPr>
    </w:p>
    <w:p w:rsidR="006B24EA" w:rsidRDefault="006B24EA" w:rsidP="006B24EA">
      <w:pPr>
        <w:ind w:left="5664"/>
      </w:pPr>
    </w:p>
    <w:p w:rsidR="006B24EA" w:rsidRDefault="006B24EA" w:rsidP="006B24EA"/>
    <w:p w:rsidR="006B24EA" w:rsidRDefault="006B24EA" w:rsidP="006B24EA">
      <w:pPr>
        <w:ind w:left="5664"/>
      </w:pPr>
    </w:p>
    <w:p w:rsidR="006B24EA" w:rsidRDefault="006B24EA" w:rsidP="006B24EA">
      <w:pPr>
        <w:ind w:left="5664"/>
      </w:pPr>
    </w:p>
    <w:p w:rsidR="006B24EA" w:rsidRDefault="006B24EA" w:rsidP="006B24EA">
      <w:pPr>
        <w:ind w:left="5664"/>
      </w:pPr>
    </w:p>
    <w:p w:rsidR="00253F18" w:rsidRDefault="00253F18" w:rsidP="00C04E7D"/>
    <w:p w:rsidR="0080737B" w:rsidRDefault="0080737B" w:rsidP="00C04E7D"/>
    <w:sectPr w:rsidR="0080737B" w:rsidSect="006D25AB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EA"/>
    <w:rsid w:val="000249EA"/>
    <w:rsid w:val="00047FAB"/>
    <w:rsid w:val="0006116A"/>
    <w:rsid w:val="000F0392"/>
    <w:rsid w:val="001419C5"/>
    <w:rsid w:val="001C5CDA"/>
    <w:rsid w:val="001E2E26"/>
    <w:rsid w:val="00253F18"/>
    <w:rsid w:val="003C374E"/>
    <w:rsid w:val="003C5ACF"/>
    <w:rsid w:val="003E7670"/>
    <w:rsid w:val="00463450"/>
    <w:rsid w:val="005055FA"/>
    <w:rsid w:val="00510C61"/>
    <w:rsid w:val="00615EA3"/>
    <w:rsid w:val="00674B93"/>
    <w:rsid w:val="006B24EA"/>
    <w:rsid w:val="006B6FC9"/>
    <w:rsid w:val="006F196A"/>
    <w:rsid w:val="006F2240"/>
    <w:rsid w:val="0080737B"/>
    <w:rsid w:val="00892D43"/>
    <w:rsid w:val="008C4521"/>
    <w:rsid w:val="008F4F32"/>
    <w:rsid w:val="00926277"/>
    <w:rsid w:val="00940A21"/>
    <w:rsid w:val="009D4445"/>
    <w:rsid w:val="00AA0C18"/>
    <w:rsid w:val="00B44023"/>
    <w:rsid w:val="00BC62A5"/>
    <w:rsid w:val="00BD23FA"/>
    <w:rsid w:val="00C04E7D"/>
    <w:rsid w:val="00DB011C"/>
    <w:rsid w:val="00E461D8"/>
    <w:rsid w:val="00E805D6"/>
    <w:rsid w:val="00F45BD9"/>
    <w:rsid w:val="00F94F61"/>
    <w:rsid w:val="00FA1825"/>
    <w:rsid w:val="00FB0F83"/>
    <w:rsid w:val="00F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4EA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6B24EA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EA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24EA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6B24E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B24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4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EED-14CF-45DF-9439-9FB1B650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Ольга Сергеевна Спирина</cp:lastModifiedBy>
  <cp:revision>23</cp:revision>
  <cp:lastPrinted>2019-04-11T06:05:00Z</cp:lastPrinted>
  <dcterms:created xsi:type="dcterms:W3CDTF">2019-04-09T07:25:00Z</dcterms:created>
  <dcterms:modified xsi:type="dcterms:W3CDTF">2019-04-11T08:56:00Z</dcterms:modified>
</cp:coreProperties>
</file>