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9" w:rsidRPr="0057195E" w:rsidRDefault="00C64579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C64579" w:rsidRPr="0057195E" w:rsidRDefault="00C64579">
      <w:pPr>
        <w:pStyle w:val="BodyText"/>
        <w:jc w:val="right"/>
        <w:rPr>
          <w:sz w:val="18"/>
        </w:rPr>
      </w:pPr>
    </w:p>
    <w:p w:rsidR="00C64579" w:rsidRPr="0057195E" w:rsidRDefault="00C64579">
      <w:pPr>
        <w:pStyle w:val="BodyText"/>
        <w:jc w:val="right"/>
        <w:rPr>
          <w:sz w:val="18"/>
        </w:rPr>
      </w:pPr>
    </w:p>
    <w:p w:rsidR="00C64579" w:rsidRPr="0057195E" w:rsidRDefault="00C6457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C64579" w:rsidRPr="0057195E" w:rsidRDefault="00C64579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C64579" w:rsidRPr="0057195E" w:rsidRDefault="00C64579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C64579" w:rsidRPr="0057195E" w:rsidRDefault="00C6457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C64579" w:rsidRPr="0057195E" w:rsidRDefault="00C64579">
      <w:pPr>
        <w:pStyle w:val="BodyText"/>
        <w:jc w:val="center"/>
        <w:rPr>
          <w:b/>
          <w:bCs/>
          <w:sz w:val="32"/>
        </w:rPr>
      </w:pPr>
    </w:p>
    <w:p w:rsidR="00C64579" w:rsidRPr="0057195E" w:rsidRDefault="00C64579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C64579" w:rsidRPr="0057195E" w:rsidRDefault="00C64579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C64579" w:rsidRPr="0057195E" w:rsidTr="002E1A3C">
        <w:tc>
          <w:tcPr>
            <w:tcW w:w="5148" w:type="dxa"/>
          </w:tcPr>
          <w:p w:rsidR="00C64579" w:rsidRPr="0057195E" w:rsidRDefault="00C64579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95E">
              <w:rPr>
                <w:b/>
                <w:bCs/>
                <w:i/>
                <w:iCs/>
                <w:sz w:val="18"/>
                <w:szCs w:val="18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</w:t>
            </w:r>
            <w:r>
              <w:rPr>
                <w:b/>
                <w:bCs/>
                <w:i/>
                <w:iCs/>
                <w:sz w:val="18"/>
                <w:szCs w:val="18"/>
              </w:rPr>
              <w:t>, от 25.07.2018 № 155, от 29.08.2018 № 190, от 26.09.2018 № 214)</w:t>
            </w:r>
          </w:p>
        </w:tc>
      </w:tr>
    </w:tbl>
    <w:p w:rsidR="00C64579" w:rsidRPr="0057195E" w:rsidRDefault="00C64579">
      <w:pPr>
        <w:pStyle w:val="BodyText"/>
        <w:rPr>
          <w:sz w:val="32"/>
          <w:szCs w:val="32"/>
        </w:rPr>
      </w:pPr>
    </w:p>
    <w:p w:rsidR="00C64579" w:rsidRPr="0057195E" w:rsidRDefault="00C64579" w:rsidP="00E37CCA">
      <w:pPr>
        <w:pStyle w:val="BodyText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57195E">
        <w:rPr>
          <w:b/>
          <w:bCs/>
        </w:rPr>
        <w:t>решил:</w:t>
      </w:r>
    </w:p>
    <w:p w:rsidR="00C64579" w:rsidRPr="0057195E" w:rsidRDefault="00C64579" w:rsidP="00E379A2">
      <w:pPr>
        <w:pStyle w:val="BodyText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Внести в решение Совета народных депутатов города Коврова от </w:t>
      </w:r>
      <w:r w:rsidRPr="0057195E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</w:t>
      </w:r>
      <w:r>
        <w:rPr>
          <w:bCs/>
          <w:iCs/>
        </w:rPr>
        <w:t>, от 25.07.2018 № 155, от 29.08.2018 № 190, от 26.09.2014 № 214</w:t>
      </w:r>
      <w:r w:rsidRPr="0057195E">
        <w:rPr>
          <w:bCs/>
          <w:iCs/>
        </w:rPr>
        <w:t>) следующие   изменения:</w:t>
      </w:r>
    </w:p>
    <w:p w:rsidR="00C64579" w:rsidRPr="0057195E" w:rsidRDefault="00C64579" w:rsidP="004078D9">
      <w:pPr>
        <w:pStyle w:val="BodyText"/>
        <w:spacing w:before="60" w:after="60"/>
        <w:ind w:firstLine="703"/>
        <w:rPr>
          <w:bCs/>
          <w:iCs/>
        </w:rPr>
      </w:pPr>
      <w:r w:rsidRPr="0057195E">
        <w:rPr>
          <w:bCs/>
          <w:iCs/>
        </w:rPr>
        <w:t xml:space="preserve">1.1. В статье </w:t>
      </w:r>
      <w:r>
        <w:rPr>
          <w:bCs/>
          <w:iCs/>
        </w:rPr>
        <w:t>6</w:t>
      </w:r>
      <w:r w:rsidRPr="0057195E">
        <w:rPr>
          <w:bCs/>
          <w:iCs/>
        </w:rPr>
        <w:t xml:space="preserve">: </w:t>
      </w:r>
    </w:p>
    <w:p w:rsidR="00C64579" w:rsidRDefault="00C64579" w:rsidP="00574202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- цифры «21 125» заменить цифрами «17 125».</w:t>
      </w:r>
    </w:p>
    <w:p w:rsidR="00C64579" w:rsidRDefault="00C64579" w:rsidP="007D706C">
      <w:pPr>
        <w:pStyle w:val="BodyText"/>
        <w:ind w:left="703"/>
        <w:rPr>
          <w:bCs/>
          <w:iCs/>
        </w:rPr>
      </w:pPr>
    </w:p>
    <w:p w:rsidR="00C64579" w:rsidRPr="00C21C50" w:rsidRDefault="00C64579" w:rsidP="00174368">
      <w:pPr>
        <w:pStyle w:val="BodyText"/>
        <w:ind w:firstLine="703"/>
      </w:pPr>
      <w:r w:rsidRPr="00C21C50">
        <w:rPr>
          <w:bCs/>
          <w:iCs/>
        </w:rPr>
        <w:t>2. В приложении 7 «</w:t>
      </w:r>
      <w:r w:rsidRPr="00C21C50">
        <w:t>Ведомственная структура расходов бюджета города Коврова на 2018 год»:</w:t>
      </w:r>
    </w:p>
    <w:p w:rsidR="00C64579" w:rsidRPr="00C21C50" w:rsidRDefault="00C64579" w:rsidP="00A41F8F">
      <w:pPr>
        <w:pStyle w:val="BodyText"/>
        <w:ind w:firstLine="720"/>
        <w:rPr>
          <w:bCs/>
          <w:iCs/>
        </w:rPr>
      </w:pPr>
      <w:r w:rsidRPr="00C21C50">
        <w:rPr>
          <w:bCs/>
          <w:iCs/>
        </w:rPr>
        <w:t>2.1. В строках «Управление физической культуры и спорта», «Расходы на обеспечение деятельности  (оказание услуг) муниципальных учреждений физической культуры и спорта  в рамках основного мероприятия «Материально-техническое и финансовое обеспечение  деятельности муниципальных учреждений физической культуры и спорта» муниципальной программы "Развитие физической культуры и спорта города Коврова на 2015-2020 годы" (Предоставление субсидий бюджетным, автономным учреждениям и иным некоммерческим организациям)» цифры «144 252,5», «70 348,9» заменить цифрами «</w:t>
      </w:r>
      <w:r>
        <w:rPr>
          <w:bCs/>
          <w:iCs/>
        </w:rPr>
        <w:t>148 252,5</w:t>
      </w:r>
      <w:r w:rsidRPr="00C21C50">
        <w:rPr>
          <w:bCs/>
          <w:iCs/>
        </w:rPr>
        <w:t>», «</w:t>
      </w:r>
      <w:r>
        <w:rPr>
          <w:bCs/>
          <w:iCs/>
        </w:rPr>
        <w:t>74 348,9</w:t>
      </w:r>
      <w:r w:rsidRPr="00C21C50">
        <w:rPr>
          <w:bCs/>
          <w:iCs/>
        </w:rPr>
        <w:t>»</w:t>
      </w:r>
      <w:r>
        <w:rPr>
          <w:bCs/>
          <w:iCs/>
        </w:rPr>
        <w:t xml:space="preserve"> соответственно.</w:t>
      </w:r>
    </w:p>
    <w:p w:rsidR="00C64579" w:rsidRPr="00C21C50" w:rsidRDefault="00C64579" w:rsidP="00A41F8F">
      <w:pPr>
        <w:pStyle w:val="BodyText"/>
        <w:ind w:firstLine="720"/>
        <w:rPr>
          <w:bCs/>
          <w:iCs/>
        </w:rPr>
      </w:pPr>
      <w:r w:rsidRPr="00C21C50">
        <w:rPr>
          <w:bCs/>
          <w:iCs/>
        </w:rPr>
        <w:t>2.2. В строках «Финансовое управление», «Процентные платежи по муниципальному долгу в рамках иных непрограммных расходов  органов исполнительной власти (Обслуживание государственного (муниципального) долга)» цифры «30 313,0», «21 125,0» заменить цифрами «</w:t>
      </w:r>
      <w:r>
        <w:rPr>
          <w:bCs/>
          <w:iCs/>
        </w:rPr>
        <w:t>26 313,0</w:t>
      </w:r>
      <w:r w:rsidRPr="00C21C50">
        <w:rPr>
          <w:bCs/>
          <w:iCs/>
        </w:rPr>
        <w:t>», «</w:t>
      </w:r>
      <w:r>
        <w:rPr>
          <w:bCs/>
          <w:iCs/>
        </w:rPr>
        <w:t>17 125</w:t>
      </w:r>
      <w:r w:rsidRPr="00C21C50">
        <w:rPr>
          <w:bCs/>
          <w:iCs/>
        </w:rPr>
        <w:t>» соответственно.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iCs/>
        </w:rPr>
        <w:t>3. В приложении 8 «</w:t>
      </w:r>
      <w:r w:rsidRPr="00C21C50">
        <w:t xml:space="preserve">Ведомственная структура расходов бюджета города Коврова </w:t>
      </w:r>
      <w:r w:rsidRPr="00C21C50">
        <w:rPr>
          <w:bCs/>
          <w:color w:val="000000"/>
        </w:rPr>
        <w:t>на плановый период 2019 и 2020 годов»: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3.1. В строке «Модернизация светофорных объектов  в рамках основного мероприятия «Реализация мероприятий по повышению уровня безопасности дорожной сети и дорожной инфраструктуры» подпрограммы "Обеспечение безопасности дорожного движения" муниципальной программы "Развитие транспортной системы и транспортной доступности города Коврова на 2015-2020 годы"  (Закупка товаров, работ и услуг для государственных (муниципальных) нужд)» цифры «1 000,0»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3.2. В строке «Приобретение и монтаж пешеходных светофоров, в том числе оборудованных звуковыми сигналами,  металлических ограждений, дорожных знаков на улично-дорожной сети в рамках основного мероприятия «Реализация мероприятий по повышению уровня безопасности дорожной сети и дорожной инфраструктуры» подпрограммы "Обеспечение безопасности дорожного движения" муниципальной программы "Развитие транспортной системы и транспортной доступности города Коврова на 2015-2020 годы" (Закупка товаров, работ и услуг для государственных (муниципальных) нужд)» цифры «800,0»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3.3. В строке «Паспортизация дорог, разработка проектно-сметной документации, экспертиза проектно-сметной документации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 на 2015-2020 годы"  (Закупка товаров, работ и услуг для государственных (муниципальных) нужд)» цифры «6 000,0»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3.4. В строке «Выплата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собственности)» цифры «2 735,0»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3.5. В строке «Субсидия на обеспечение мероприятий по капитальному ремонту многоквартирных домов в рамках основного мероприятия «Оказание мер финансовой поддержки на проведение капитального ремонта общего имущества многоквартирных домов» муниципальной программы "Капитальный ремонт многоквартирных домов в городе Коврове на 2015-2020 годы" (средства городского бюджета)  (Предоставление субсидий бюджетным, автономным учреждениям и иным некоммерческим организациям)» цифры «3 570,4» заменить цифрами «1 105,4»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3.6. В строке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  в рамках основного мероприятия «Обеспечение земельных участков инфраструктурой в целях жилищного строительства» подпрограммы "Стимулирование развития жилищного строительства"  муниципальной программы "Обеспечение доступным и комфортным жильем населения города Коврова" на 2015-2020 годы   (Капитальные вложения в объекты недвижимого имущества государственной (муниципальной) собственности)» цифры  «1 000,0»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3.7. Дополнить строкой следующего содержания:</w:t>
      </w:r>
    </w:p>
    <w:tbl>
      <w:tblPr>
        <w:tblW w:w="10020" w:type="dxa"/>
        <w:tblInd w:w="94" w:type="dxa"/>
        <w:tblLook w:val="0000"/>
      </w:tblPr>
      <w:tblGrid>
        <w:gridCol w:w="5482"/>
        <w:gridCol w:w="396"/>
        <w:gridCol w:w="396"/>
        <w:gridCol w:w="1120"/>
        <w:gridCol w:w="486"/>
        <w:gridCol w:w="1060"/>
        <w:gridCol w:w="1080"/>
      </w:tblGrid>
      <w:tr w:rsidR="00C64579" w:rsidTr="00C82AF4">
        <w:trPr>
          <w:trHeight w:val="18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строительству, реконструкции и модернизации систем теплоснабжения в рамках основного мероприятия  «Реализация мероприятий по энергосбережению, обеспечивающих рациональное использование топливно-энергетических ресурсов» подпрограммы "Энергосбережение и повышение энергетической эффективности в г.Коврове до 2020 года"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1010140180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64579" w:rsidRDefault="00C64579" w:rsidP="00A41F8F">
      <w:pPr>
        <w:pStyle w:val="BodyText"/>
        <w:ind w:firstLine="720"/>
        <w:rPr>
          <w:bCs/>
          <w:color w:val="000000"/>
          <w:sz w:val="23"/>
          <w:szCs w:val="23"/>
        </w:rPr>
      </w:pP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3.8. В строке «Уличное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нужд)» цифры «38 493,0» заменить цифрами «25 993,0»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3.9. В строке «Озеленение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нужд)» цифры «1 500,0» заменить цифрами «0,0»</w:t>
      </w:r>
      <w:r>
        <w:rPr>
          <w:bCs/>
          <w:color w:val="000000"/>
        </w:rPr>
        <w:t>.</w:t>
      </w:r>
      <w:r w:rsidRPr="00C21C50">
        <w:rPr>
          <w:bCs/>
          <w:color w:val="000000"/>
        </w:rPr>
        <w:t xml:space="preserve"> 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3.10. В строке  «Прочие услуги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 цифры «1 928,0» заменить цифрами «628,0»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3.11. В строке «Поступление нефинансовых активов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 (Закупка товаров, работ и услуг для государственных (муниципальных) нужд)» цифры «900,0» заменить цифрами «100,0»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3.12. В строке «Текущий ремонт памятников и братских могил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(Закупка товаров, работ и услуг для государственных (муниципальных) нужд)» цифры «500,0»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A41F8F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3.13.Дополнить строкой следующего содержания:</w:t>
      </w:r>
    </w:p>
    <w:p w:rsidR="00C64579" w:rsidRPr="00A41F8F" w:rsidRDefault="00C64579" w:rsidP="007D706C">
      <w:pPr>
        <w:pStyle w:val="BodyText"/>
        <w:ind w:left="703"/>
        <w:rPr>
          <w:bCs/>
          <w:iCs/>
        </w:rPr>
      </w:pPr>
      <w:r>
        <w:rPr>
          <w:bCs/>
          <w:iCs/>
        </w:rPr>
        <w:t xml:space="preserve"> </w:t>
      </w:r>
    </w:p>
    <w:tbl>
      <w:tblPr>
        <w:tblW w:w="10074" w:type="dxa"/>
        <w:tblInd w:w="94" w:type="dxa"/>
        <w:tblLook w:val="0000"/>
      </w:tblPr>
      <w:tblGrid>
        <w:gridCol w:w="5482"/>
        <w:gridCol w:w="396"/>
        <w:gridCol w:w="396"/>
        <w:gridCol w:w="1120"/>
        <w:gridCol w:w="486"/>
        <w:gridCol w:w="1134"/>
        <w:gridCol w:w="1060"/>
      </w:tblGrid>
      <w:tr w:rsidR="00C64579" w:rsidTr="00D11BB8">
        <w:trPr>
          <w:trHeight w:val="148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общественного кладбища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1110140190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64579" w:rsidRDefault="00C64579" w:rsidP="007D706C">
      <w:pPr>
        <w:pStyle w:val="BodyText"/>
        <w:ind w:left="703"/>
        <w:rPr>
          <w:bCs/>
          <w:iCs/>
        </w:rPr>
      </w:pPr>
    </w:p>
    <w:p w:rsidR="00C64579" w:rsidRPr="00C21C50" w:rsidRDefault="00C64579" w:rsidP="00D11BB8">
      <w:pPr>
        <w:pStyle w:val="BodyText"/>
        <w:tabs>
          <w:tab w:val="left" w:pos="180"/>
        </w:tabs>
        <w:ind w:firstLine="720"/>
      </w:pPr>
      <w:r w:rsidRPr="00C21C50">
        <w:rPr>
          <w:bCs/>
          <w:iCs/>
        </w:rPr>
        <w:t xml:space="preserve">4. В приложении 9 </w:t>
      </w:r>
      <w:r w:rsidRPr="00C21C50"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2018 год»:</w:t>
      </w:r>
    </w:p>
    <w:p w:rsidR="00C64579" w:rsidRPr="00C21C50" w:rsidRDefault="00C64579" w:rsidP="00D11BB8">
      <w:pPr>
        <w:pStyle w:val="BodyText"/>
        <w:tabs>
          <w:tab w:val="left" w:pos="180"/>
        </w:tabs>
        <w:ind w:firstLine="720"/>
      </w:pPr>
      <w:r w:rsidRPr="00C21C50">
        <w:t>4.1. В строках «Физическая культура и спорт - всего:», «Массовый спорт», «Расходы на обеспечение деятельности  (оказание услуг) муниципальных учреждений физической культуры и спорта  в рамках основного мероприятия «Материально-техническое и финансовое обеспечение  деятельности муниципальных учреждений физической культуры и спорта» муниципальной программы "Развитие физической культуры и спорта города Коврова на 2015-2020 годы" (Предоставление субсидий бюджетным, автономным учреждениям и иным некоммерческим организациям)» цифры «142 091,3», «142 091,3», «70 348,9» заменить цифрами «</w:t>
      </w:r>
      <w:r>
        <w:t>146 091,3</w:t>
      </w:r>
      <w:r w:rsidRPr="00C21C50">
        <w:t>», «</w:t>
      </w:r>
      <w:r>
        <w:t>146 091,3</w:t>
      </w:r>
      <w:r w:rsidRPr="00C21C50">
        <w:t>», «</w:t>
      </w:r>
      <w:r>
        <w:t>74 348,9</w:t>
      </w:r>
      <w:r w:rsidRPr="00C21C50">
        <w:t>»</w:t>
      </w:r>
      <w:r>
        <w:t xml:space="preserve"> соответственно.</w:t>
      </w:r>
    </w:p>
    <w:p w:rsidR="00C64579" w:rsidRPr="00C21C50" w:rsidRDefault="00C64579" w:rsidP="00D11BB8">
      <w:pPr>
        <w:pStyle w:val="BodyText"/>
        <w:tabs>
          <w:tab w:val="left" w:pos="180"/>
        </w:tabs>
        <w:ind w:firstLine="720"/>
      </w:pPr>
      <w:r w:rsidRPr="00C21C50">
        <w:t>4.2. В строках «Обслуживание государственного и муниципального долга - всего:», «Обслуживание  государственного внутреннего и муниципального долга», «Процентные платежи по муниципальному долгу в рамках иных непрограммных расходов  органов исполнительной власти (Обслуживание государственного (муниципального) долга)» цифры «2</w:t>
      </w:r>
      <w:r>
        <w:t>1</w:t>
      </w:r>
      <w:r w:rsidRPr="00C21C50">
        <w:t> 125,0» заменить цифрами «</w:t>
      </w:r>
      <w:r>
        <w:t>17 125,0</w:t>
      </w:r>
      <w:r w:rsidRPr="00C21C50">
        <w:t>».</w:t>
      </w:r>
    </w:p>
    <w:p w:rsidR="00C64579" w:rsidRPr="00C21C50" w:rsidRDefault="00C64579" w:rsidP="00D11BB8">
      <w:pPr>
        <w:pStyle w:val="BodyText"/>
        <w:tabs>
          <w:tab w:val="left" w:pos="180"/>
        </w:tabs>
        <w:ind w:firstLine="720"/>
        <w:rPr>
          <w:bCs/>
          <w:color w:val="000000"/>
        </w:rPr>
      </w:pPr>
      <w:r w:rsidRPr="00C21C50">
        <w:t xml:space="preserve">5.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 w:rsidRPr="00C21C50">
        <w:rPr>
          <w:bCs/>
          <w:color w:val="000000"/>
        </w:rPr>
        <w:t>плановый период 2019 и 2020 годов»:</w:t>
      </w:r>
    </w:p>
    <w:p w:rsidR="00C64579" w:rsidRPr="00C21C50" w:rsidRDefault="00C64579" w:rsidP="00D11BB8">
      <w:pPr>
        <w:pStyle w:val="BodyText"/>
        <w:tabs>
          <w:tab w:val="left" w:pos="180"/>
        </w:tabs>
        <w:ind w:firstLine="720"/>
        <w:rPr>
          <w:bCs/>
        </w:rPr>
      </w:pPr>
      <w:r w:rsidRPr="00C21C50">
        <w:rPr>
          <w:bCs/>
          <w:color w:val="000000"/>
        </w:rPr>
        <w:t>5.1. В строках «Национальная экономика - всего :», «Общеэкономические вопросы» цифры «</w:t>
      </w:r>
      <w:r w:rsidRPr="00C21C50">
        <w:rPr>
          <w:bCs/>
        </w:rPr>
        <w:t>144 445,9», «</w:t>
      </w:r>
      <w:r w:rsidRPr="00C21C50">
        <w:rPr>
          <w:bCs/>
          <w:iCs/>
        </w:rPr>
        <w:t>140 236,6</w:t>
      </w:r>
      <w:r w:rsidRPr="00C21C50">
        <w:rPr>
          <w:bCs/>
        </w:rPr>
        <w:t>»  заменить цифрами «136 645,9», «132 436,6»</w:t>
      </w:r>
      <w:r>
        <w:rPr>
          <w:bCs/>
        </w:rPr>
        <w:t xml:space="preserve"> соответственно.</w:t>
      </w:r>
    </w:p>
    <w:p w:rsidR="00C64579" w:rsidRPr="00C21C50" w:rsidRDefault="00C64579" w:rsidP="0087323E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5.2. В строке «Модернизация светофорных объектов  в рамках основного мероприятия «Реализация мероприятий по повышению уровня безопасности дорожной сети и дорожной инфраструктуры» подпрограммы "Обеспечение безопасности дорожного движения" муниципальной программы "Развитие транспортной системы и транспортной доступности города Коврова на 2015-2020 годы"  (Закупка товаров, работ и услуг для государственных (муниципальных) нужд)» цифры «1 000,0»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87323E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5.3. В строке «Приобретение и монтаж пешеходных светофоров, в том числе оборудованных звуковыми сигналами,  металлических ограждений, дорожных знаков на улично-дорожной сети в рамках основного мероприятия «Реализация мероприятий по повышению уровня безопасности дорожной сети и дорожной инфраструктуры» подпрограммы "Обеспечение безопасности дорожного движения" муниципальной программы "Развитие транспортной системы и транспортной доступности города Коврова на 2015-2020 годы" (Закупка товаров, работ и услуг для государственных (муниципальных) нужд)» цифры «800,0»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87323E">
      <w:pPr>
        <w:pStyle w:val="BodyText"/>
        <w:ind w:firstLine="720"/>
        <w:rPr>
          <w:bCs/>
          <w:color w:val="000000"/>
        </w:rPr>
      </w:pPr>
      <w:r w:rsidRPr="00C21C50">
        <w:rPr>
          <w:bCs/>
          <w:color w:val="000000"/>
        </w:rPr>
        <w:t>5.4. В строке «Паспортизация дорог, разработка проектно-сметной документации, экспертиза проектно-сметной документации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 на 2015-2020 годы"  (Закупка товаров, работ и услуг для государственных (муниципальных) нужд)» цифры «6 000,0» заменить цифрами «0,0»;</w:t>
      </w:r>
    </w:p>
    <w:p w:rsidR="00C64579" w:rsidRDefault="00C64579" w:rsidP="0087323E">
      <w:pPr>
        <w:pStyle w:val="BodyText"/>
        <w:ind w:firstLine="720"/>
        <w:rPr>
          <w:bCs/>
          <w:iCs/>
        </w:rPr>
      </w:pPr>
      <w:r w:rsidRPr="00C21C50">
        <w:rPr>
          <w:bCs/>
          <w:color w:val="000000"/>
        </w:rPr>
        <w:t>5.5. В строках «Жилищно-коммунальное хозяйство - всего:»,  «Жилищное хозяйство» цифры «</w:t>
      </w:r>
      <w:r w:rsidRPr="00C21C50">
        <w:rPr>
          <w:bCs/>
        </w:rPr>
        <w:t>129 795,4», «</w:t>
      </w:r>
      <w:r w:rsidRPr="00C21C50">
        <w:rPr>
          <w:bCs/>
          <w:iCs/>
        </w:rPr>
        <w:t xml:space="preserve">57 128,4» </w:t>
      </w:r>
      <w:r>
        <w:rPr>
          <w:bCs/>
          <w:iCs/>
        </w:rPr>
        <w:t xml:space="preserve"> заменить цифрами «137 595,4», «51 928,4».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iCs/>
        </w:rPr>
        <w:t>5.6.</w:t>
      </w:r>
      <w:r w:rsidRPr="00C21C50">
        <w:rPr>
          <w:bCs/>
          <w:color w:val="000000"/>
        </w:rPr>
        <w:t xml:space="preserve"> В строке «Выплата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собственности)» цифры «2 735,0» заменить цифрами «0,0»</w:t>
      </w:r>
      <w:r>
        <w:rPr>
          <w:bCs/>
          <w:color w:val="000000"/>
        </w:rPr>
        <w:t>.</w:t>
      </w:r>
    </w:p>
    <w:p w:rsidR="00C64579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5.7.</w:t>
      </w:r>
      <w:r w:rsidRPr="00C21C50">
        <w:rPr>
          <w:bCs/>
          <w:color w:val="000000"/>
        </w:rPr>
        <w:t xml:space="preserve"> В строке «Субсидия на обеспечение мероприятий по капитальному ремонту многоквартирных домов в рамках основного мероприятия «Оказание мер финансовой поддержки на проведение капитального ремонта общего имущества многоквартирных домов» муниципальной программы "Капитальный ремонт многоквартирных домов в городе Коврове на 2015-2020 годы" (средства городского бюджета)  (Предоставление субсидий бюджетным, автономным учреждениям и иным некоммерческим организациям)» цифры «3 570,4» заменить цифрами «1 105,4»</w:t>
      </w:r>
      <w:r>
        <w:rPr>
          <w:bCs/>
          <w:color w:val="000000"/>
        </w:rPr>
        <w:t>.</w:t>
      </w:r>
    </w:p>
    <w:p w:rsidR="00C64579" w:rsidRDefault="00C64579" w:rsidP="00174368">
      <w:pPr>
        <w:pStyle w:val="BodyText"/>
        <w:ind w:firstLine="720"/>
        <w:rPr>
          <w:bCs/>
          <w:iCs/>
        </w:rPr>
      </w:pPr>
      <w:r>
        <w:rPr>
          <w:bCs/>
          <w:color w:val="000000"/>
        </w:rPr>
        <w:t>5.8. В строке «</w:t>
      </w:r>
      <w:r w:rsidRPr="00174368">
        <w:rPr>
          <w:bCs/>
          <w:color w:val="000000"/>
        </w:rPr>
        <w:t>Коммунальное хозяйство</w:t>
      </w:r>
      <w:r>
        <w:rPr>
          <w:bCs/>
          <w:color w:val="000000"/>
        </w:rPr>
        <w:t>» цифры «</w:t>
      </w:r>
      <w:r w:rsidRPr="00174368">
        <w:rPr>
          <w:bCs/>
          <w:iCs/>
        </w:rPr>
        <w:t>2 502,0»</w:t>
      </w:r>
      <w:r>
        <w:rPr>
          <w:bCs/>
          <w:iCs/>
        </w:rPr>
        <w:t xml:space="preserve"> заменить цифрами «7 002,0».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iCs/>
        </w:rPr>
        <w:t>5.9.</w:t>
      </w:r>
      <w:r w:rsidRPr="00C21C50">
        <w:rPr>
          <w:bCs/>
          <w:color w:val="000000"/>
        </w:rPr>
        <w:t xml:space="preserve"> В строке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  в рамках основного мероприятия «Обеспечение земельных участков инфраструктурой в целях жилищного строительства» подпрограммы "Стимулирование развития жилищного строительства"  муниципальной программы "Обеспечение доступным и комфортным жильем населения города Коврова" на 2015-2020 годы   (Капитальные вложения в объекты недвижимого имущества государственной (муниципальной) собственности)» цифры  «1 000,0»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5</w:t>
      </w:r>
      <w:r w:rsidRPr="00C21C50">
        <w:rPr>
          <w:bCs/>
          <w:color w:val="000000"/>
        </w:rPr>
        <w:t>.</w:t>
      </w:r>
      <w:r>
        <w:rPr>
          <w:bCs/>
          <w:color w:val="000000"/>
        </w:rPr>
        <w:t>10</w:t>
      </w:r>
      <w:r w:rsidRPr="00C21C50">
        <w:rPr>
          <w:bCs/>
          <w:color w:val="000000"/>
        </w:rPr>
        <w:t>. Дополнить строкой следующего содержания:</w:t>
      </w:r>
    </w:p>
    <w:tbl>
      <w:tblPr>
        <w:tblW w:w="10020" w:type="dxa"/>
        <w:tblInd w:w="94" w:type="dxa"/>
        <w:tblLook w:val="0000"/>
      </w:tblPr>
      <w:tblGrid>
        <w:gridCol w:w="5482"/>
        <w:gridCol w:w="396"/>
        <w:gridCol w:w="396"/>
        <w:gridCol w:w="1120"/>
        <w:gridCol w:w="486"/>
        <w:gridCol w:w="1060"/>
        <w:gridCol w:w="1080"/>
      </w:tblGrid>
      <w:tr w:rsidR="00C64579" w:rsidTr="003969B1">
        <w:trPr>
          <w:trHeight w:val="18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96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строительству, реконструкции и модернизации систем теплоснабжения в рамках основного мероприятия  «Реализация мероприятий по энергосбережению, обеспечивающих рациональное использование топливно-энергетических ресурсов» подпрограммы "Энергосбережение и повышение энергетической эффективности в г.Коврове до 2020 года"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1010140180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64579" w:rsidRDefault="00C64579" w:rsidP="00174368">
      <w:pPr>
        <w:pStyle w:val="BodyText"/>
        <w:ind w:firstLine="720"/>
        <w:rPr>
          <w:bCs/>
          <w:iCs/>
        </w:rPr>
      </w:pPr>
    </w:p>
    <w:p w:rsidR="00C64579" w:rsidRDefault="00C64579" w:rsidP="00174368">
      <w:pPr>
        <w:pStyle w:val="BodyText"/>
        <w:ind w:firstLine="720"/>
        <w:rPr>
          <w:bCs/>
          <w:iCs/>
        </w:rPr>
      </w:pPr>
      <w:r>
        <w:rPr>
          <w:bCs/>
          <w:color w:val="000000"/>
        </w:rPr>
        <w:t>5.11. В строке «</w:t>
      </w:r>
      <w:r w:rsidRPr="00174368">
        <w:rPr>
          <w:bCs/>
          <w:color w:val="000000"/>
        </w:rPr>
        <w:t>Благоустройство</w:t>
      </w:r>
      <w:r>
        <w:rPr>
          <w:bCs/>
          <w:color w:val="000000"/>
        </w:rPr>
        <w:t xml:space="preserve">» цифры </w:t>
      </w:r>
      <w:r w:rsidRPr="00174368">
        <w:rPr>
          <w:bCs/>
          <w:color w:val="000000"/>
        </w:rPr>
        <w:t>«</w:t>
      </w:r>
      <w:r w:rsidRPr="00174368">
        <w:rPr>
          <w:bCs/>
          <w:iCs/>
        </w:rPr>
        <w:t>56 430,0»</w:t>
      </w:r>
      <w:r>
        <w:rPr>
          <w:bCs/>
          <w:iCs/>
        </w:rPr>
        <w:t xml:space="preserve"> заменить цифрами «64 930,0».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iCs/>
        </w:rPr>
        <w:t xml:space="preserve">5.12. </w:t>
      </w:r>
      <w:r w:rsidRPr="00C21C50">
        <w:rPr>
          <w:bCs/>
          <w:color w:val="000000"/>
        </w:rPr>
        <w:t>В строке «Уличное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нужд)» цифры «38 493,0» заменить цифрами «25 993,0»</w:t>
      </w:r>
      <w:r>
        <w:rPr>
          <w:bCs/>
          <w:color w:val="000000"/>
        </w:rPr>
        <w:t>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5.13.</w:t>
      </w:r>
      <w:r w:rsidRPr="00C21C50">
        <w:rPr>
          <w:bCs/>
          <w:color w:val="000000"/>
        </w:rPr>
        <w:t xml:space="preserve"> В строке «Озеленение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нужд)» цифры «1 500,0» заменить цифрами «0,0»</w:t>
      </w:r>
      <w:r>
        <w:rPr>
          <w:bCs/>
          <w:color w:val="000000"/>
        </w:rPr>
        <w:t>.</w:t>
      </w:r>
      <w:r w:rsidRPr="00C21C50">
        <w:rPr>
          <w:bCs/>
          <w:color w:val="000000"/>
        </w:rPr>
        <w:t xml:space="preserve"> 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5.14.</w:t>
      </w:r>
      <w:r w:rsidRPr="00C21C50">
        <w:rPr>
          <w:bCs/>
          <w:color w:val="000000"/>
        </w:rPr>
        <w:t xml:space="preserve"> В строке  «Прочие услуги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 цифры «1 928,0» заменить цифрами «628,0»</w:t>
      </w:r>
      <w:r>
        <w:rPr>
          <w:bCs/>
          <w:color w:val="000000"/>
        </w:rPr>
        <w:t>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5.15.</w:t>
      </w:r>
      <w:r w:rsidRPr="00C21C50">
        <w:rPr>
          <w:bCs/>
          <w:color w:val="000000"/>
        </w:rPr>
        <w:t xml:space="preserve"> В строке «Поступление нефинансовых активов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 (Закупка товаров, работ и услуг для государственных (муниципальных) нужд)» цифры «900,0» заменить цифрами «100,0»</w:t>
      </w:r>
      <w:r>
        <w:rPr>
          <w:bCs/>
          <w:color w:val="000000"/>
        </w:rPr>
        <w:t>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5.16.</w:t>
      </w:r>
      <w:r w:rsidRPr="00C21C50">
        <w:rPr>
          <w:bCs/>
          <w:color w:val="000000"/>
        </w:rPr>
        <w:t xml:space="preserve"> В строке «Текущий ремонт памятников и братских могил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(Закупка товаров, работ и услуг для государственных (муниципальных) нужд)» цифры «500,0» заменить цифрами «0,0»</w:t>
      </w:r>
      <w:r>
        <w:rPr>
          <w:bCs/>
          <w:color w:val="000000"/>
        </w:rPr>
        <w:t>.</w:t>
      </w:r>
    </w:p>
    <w:p w:rsidR="00C64579" w:rsidRPr="00C21C50" w:rsidRDefault="00C64579" w:rsidP="00174368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 xml:space="preserve">5.17. </w:t>
      </w:r>
      <w:r w:rsidRPr="00C21C50">
        <w:rPr>
          <w:bCs/>
          <w:color w:val="000000"/>
        </w:rPr>
        <w:t>Дополнить строкой следующего содержания:</w:t>
      </w:r>
    </w:p>
    <w:p w:rsidR="00C64579" w:rsidRPr="00A41F8F" w:rsidRDefault="00C64579" w:rsidP="00174368">
      <w:pPr>
        <w:pStyle w:val="BodyText"/>
        <w:ind w:left="703"/>
        <w:rPr>
          <w:bCs/>
          <w:iCs/>
        </w:rPr>
      </w:pPr>
      <w:r>
        <w:rPr>
          <w:bCs/>
          <w:iCs/>
        </w:rPr>
        <w:t xml:space="preserve"> </w:t>
      </w:r>
    </w:p>
    <w:tbl>
      <w:tblPr>
        <w:tblW w:w="10074" w:type="dxa"/>
        <w:tblInd w:w="94" w:type="dxa"/>
        <w:tblLook w:val="0000"/>
      </w:tblPr>
      <w:tblGrid>
        <w:gridCol w:w="5482"/>
        <w:gridCol w:w="396"/>
        <w:gridCol w:w="396"/>
        <w:gridCol w:w="1120"/>
        <w:gridCol w:w="486"/>
        <w:gridCol w:w="1134"/>
        <w:gridCol w:w="1060"/>
      </w:tblGrid>
      <w:tr w:rsidR="00C64579" w:rsidTr="003969B1">
        <w:trPr>
          <w:trHeight w:val="148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96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общественного кладбища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1110140190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96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64579" w:rsidRDefault="00C64579" w:rsidP="00174368">
      <w:pPr>
        <w:pStyle w:val="BodyText"/>
        <w:ind w:firstLine="720"/>
        <w:rPr>
          <w:bCs/>
          <w:color w:val="000000"/>
        </w:rPr>
      </w:pPr>
    </w:p>
    <w:p w:rsidR="00C64579" w:rsidRDefault="00C64579" w:rsidP="00174368">
      <w:pPr>
        <w:pStyle w:val="BodyText"/>
        <w:ind w:firstLine="720"/>
      </w:pPr>
      <w:r>
        <w:rPr>
          <w:bCs/>
          <w:color w:val="000000"/>
        </w:rPr>
        <w:t xml:space="preserve">6. В приложении </w:t>
      </w:r>
      <w:r w:rsidRPr="00C81E48">
        <w:t>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2018 год»</w:t>
      </w:r>
      <w:r>
        <w:t>:</w:t>
      </w:r>
    </w:p>
    <w:p w:rsidR="00C64579" w:rsidRDefault="00C64579" w:rsidP="00174368">
      <w:pPr>
        <w:pStyle w:val="BodyText"/>
        <w:ind w:firstLine="720"/>
      </w:pPr>
      <w:r>
        <w:t xml:space="preserve">6.1. В строках  </w:t>
      </w:r>
      <w:r w:rsidRPr="00403343">
        <w:t>«</w:t>
      </w:r>
      <w:r w:rsidRPr="00403343">
        <w:rPr>
          <w:bCs/>
        </w:rPr>
        <w:t>Муниципальная программа  "Развитие физической культуры и спорта города Коврова на 2015-2020 годы"</w:t>
      </w:r>
      <w:r>
        <w:rPr>
          <w:bCs/>
        </w:rPr>
        <w:t xml:space="preserve">», </w:t>
      </w:r>
      <w:r w:rsidRPr="00403343">
        <w:rPr>
          <w:bCs/>
        </w:rPr>
        <w:t>«</w:t>
      </w:r>
      <w:r w:rsidRPr="00403343">
        <w:rPr>
          <w:bCs/>
          <w:iCs/>
        </w:rPr>
        <w:t>Основное мероприятие «Материально-техническое и финансовое обеспечение  деятельности муниципальных учреждени</w:t>
      </w:r>
      <w:r>
        <w:rPr>
          <w:bCs/>
          <w:iCs/>
        </w:rPr>
        <w:t>й физической культуры и спорта»</w:t>
      </w:r>
      <w:r w:rsidRPr="00403343">
        <w:rPr>
          <w:bCs/>
          <w:iCs/>
        </w:rPr>
        <w:t>, «</w:t>
      </w:r>
      <w:r w:rsidRPr="00403343">
        <w:t>Расходы на обеспечение деятельности  (оказание услуг) муниципальных учреждений физической культуры и спорта  (Предоставление субсидий бюджетным, автономным учреждениям и иным некоммерческим организациям)</w:t>
      </w:r>
      <w:r>
        <w:t>» цифры «142 091,3», «77 866,9», «70 348,9» заменить цифрами  «146 091,3», «81 866,9», «74 348,9».</w:t>
      </w:r>
    </w:p>
    <w:p w:rsidR="00C64579" w:rsidRDefault="00C64579" w:rsidP="00174368">
      <w:pPr>
        <w:pStyle w:val="BodyText"/>
        <w:ind w:firstLine="720"/>
      </w:pPr>
      <w:r>
        <w:t>6.2. В строках «</w:t>
      </w:r>
      <w:r w:rsidRPr="00403343">
        <w:t>Иные непрограммные расходы органов местного самоуправления</w:t>
      </w:r>
      <w:r>
        <w:t>», «</w:t>
      </w:r>
      <w:r w:rsidRPr="00403343">
        <w:t>Процентные платежи по муниципальному долгу (Обслуживание государственного (муниципального) долга)</w:t>
      </w:r>
      <w:r>
        <w:t>» цифры «278 398,2», «21 125,0»  заменить цифрами «274 398,2», «17 125,0» соответственно.</w:t>
      </w:r>
    </w:p>
    <w:p w:rsidR="00C64579" w:rsidRDefault="00C64579" w:rsidP="00174368">
      <w:pPr>
        <w:pStyle w:val="BodyText"/>
        <w:ind w:firstLine="720"/>
        <w:rPr>
          <w:bCs/>
          <w:color w:val="000000"/>
          <w:sz w:val="23"/>
          <w:szCs w:val="23"/>
        </w:rPr>
      </w:pPr>
      <w:r>
        <w:t xml:space="preserve">7. В приложении 12 </w:t>
      </w:r>
      <w:r w:rsidRPr="00C81E48">
        <w:t xml:space="preserve">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</w:t>
      </w:r>
      <w:r>
        <w:t xml:space="preserve">на </w:t>
      </w:r>
      <w:r>
        <w:rPr>
          <w:bCs/>
          <w:color w:val="000000"/>
          <w:sz w:val="23"/>
          <w:szCs w:val="23"/>
        </w:rPr>
        <w:t>плановый период 2019 и 2020 годов»:</w:t>
      </w:r>
    </w:p>
    <w:p w:rsidR="00C64579" w:rsidRPr="00D01822" w:rsidRDefault="00C64579" w:rsidP="00174368">
      <w:pPr>
        <w:pStyle w:val="BodyText"/>
        <w:ind w:firstLine="720"/>
        <w:rPr>
          <w:bCs/>
          <w:color w:val="000000"/>
        </w:rPr>
      </w:pPr>
      <w:r w:rsidRPr="00D01822">
        <w:rPr>
          <w:bCs/>
          <w:color w:val="000000"/>
        </w:rPr>
        <w:t>7.1. В строках  «</w:t>
      </w:r>
      <w:r w:rsidRPr="00D01822">
        <w:rPr>
          <w:bCs/>
        </w:rPr>
        <w:t>Муниципальная программа "Обеспечение доступным и комфортным жильем населения города Коврова" на 2015-2020 годы», «Подпрограмма "Стимулирование развития жилищного строительства"», «Основное мероприятие «Обеспечение земельных участков инфраструктурой в целях жилищного строительства»»,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(Капитальные вложения в объекты недвижимого имущества государственной (муниципальной) собственности)» цифры «47 064,7» «1 000,0», «1 000,0», «1 000,0» заменить цифрами «46 064,7», «0,0», «0,0», «0,0».</w:t>
      </w:r>
    </w:p>
    <w:p w:rsidR="00C64579" w:rsidRDefault="00C64579" w:rsidP="00174368">
      <w:pPr>
        <w:pStyle w:val="BodyText"/>
        <w:ind w:firstLine="720"/>
        <w:rPr>
          <w:bCs/>
        </w:rPr>
      </w:pPr>
      <w:r>
        <w:rPr>
          <w:bCs/>
          <w:color w:val="000000"/>
          <w:sz w:val="23"/>
          <w:szCs w:val="23"/>
        </w:rPr>
        <w:t>7.2. В строках «</w:t>
      </w:r>
      <w:r w:rsidRPr="003969B1">
        <w:rPr>
          <w:bCs/>
          <w:color w:val="000000"/>
          <w:sz w:val="23"/>
          <w:szCs w:val="23"/>
        </w:rPr>
        <w:t>Муниципальная программа "Развитие транспортной системы и транспортной доступности города Коврова на 2015-2020 годы"</w:t>
      </w:r>
      <w:r>
        <w:rPr>
          <w:bCs/>
          <w:color w:val="000000"/>
          <w:sz w:val="23"/>
          <w:szCs w:val="23"/>
        </w:rPr>
        <w:t>», «</w:t>
      </w:r>
      <w:r w:rsidRPr="003969B1">
        <w:rPr>
          <w:bCs/>
          <w:color w:val="000000"/>
          <w:sz w:val="23"/>
          <w:szCs w:val="23"/>
        </w:rPr>
        <w:t>Подпрограмма "Обеспечение безопасности дорожного движения"</w:t>
      </w:r>
      <w:r>
        <w:rPr>
          <w:bCs/>
          <w:color w:val="000000"/>
          <w:sz w:val="23"/>
          <w:szCs w:val="23"/>
        </w:rPr>
        <w:t>», «</w:t>
      </w:r>
      <w:r w:rsidRPr="003969B1">
        <w:rPr>
          <w:bCs/>
          <w:color w:val="000000"/>
          <w:sz w:val="23"/>
          <w:szCs w:val="23"/>
        </w:rPr>
        <w:t xml:space="preserve">Основное мероприятие «Реализация </w:t>
      </w:r>
      <w:r w:rsidRPr="003969B1">
        <w:rPr>
          <w:bCs/>
          <w:color w:val="000000"/>
        </w:rPr>
        <w:t>мероприятий по повышению уровня безопасности дорожной сети и дорожной инфраструктуры»»,  «</w:t>
      </w:r>
      <w:r w:rsidRPr="003969B1">
        <w:t xml:space="preserve">Модернизация светофорных объектов   (Закупка товаров, работ и услуг для государственных (муниципальных) нужд)», «Приобретение и монтаж пешеходных светофоров, в том числе оборудованных звуковыми сигналами, металлических ограждений, дорожных знаков на улично-дорожной сети (Закупка товаров, работ и услуг для </w:t>
      </w:r>
      <w:r w:rsidRPr="009A6E78">
        <w:t>государственных (муниципальных) нужд)» цифры «</w:t>
      </w:r>
      <w:r w:rsidRPr="009A6E78">
        <w:rPr>
          <w:bCs/>
        </w:rPr>
        <w:t xml:space="preserve">21 035,0», «1 800,0», «1 800,0»,  «1 000,0», «800,0» заменить цифрами </w:t>
      </w:r>
      <w:r>
        <w:rPr>
          <w:bCs/>
        </w:rPr>
        <w:t>«19 235», «0,0», «0,0», «0,0» соответственно.</w:t>
      </w:r>
    </w:p>
    <w:p w:rsidR="00C64579" w:rsidRPr="009A6E78" w:rsidRDefault="00C64579" w:rsidP="00174368">
      <w:pPr>
        <w:pStyle w:val="BodyText"/>
        <w:ind w:firstLine="720"/>
        <w:rPr>
          <w:bCs/>
          <w:color w:val="000000"/>
        </w:rPr>
      </w:pPr>
      <w:r w:rsidRPr="009A6E78">
        <w:rPr>
          <w:bCs/>
        </w:rPr>
        <w:t>7.</w:t>
      </w:r>
      <w:r>
        <w:rPr>
          <w:bCs/>
        </w:rPr>
        <w:t>3</w:t>
      </w:r>
      <w:r w:rsidRPr="009A6E78">
        <w:rPr>
          <w:bCs/>
        </w:rPr>
        <w:t>. В строках «Муниципальная программа "Дорожное хозяйство города Коврова на 2015-2020 годы"», «</w:t>
      </w:r>
      <w:r w:rsidRPr="009A6E78">
        <w:rPr>
          <w:bCs/>
          <w:iCs/>
        </w:rPr>
        <w:t>Подпрограмма "Приведение в нормативное состояние улично-дорожной сети"», «</w:t>
      </w:r>
      <w:r w:rsidRPr="009A6E78">
        <w:rPr>
          <w:iCs/>
        </w:rPr>
        <w:t>Основное мероприятие «Осуществление дорожной деятельности по строительству, реконструкции, ремонту автомобильных дорог общего пользования»», «</w:t>
      </w:r>
      <w:r w:rsidRPr="009A6E78">
        <w:t>Паспортизация дорог, разработка проектно-сметной документации, экспертиза проектно-сметной документации   (Закупка товаров, работ и услуг для государственных (муниципальных) нужд)» цифры «</w:t>
      </w:r>
      <w:r w:rsidRPr="009A6E78">
        <w:rPr>
          <w:bCs/>
        </w:rPr>
        <w:t>138 436,6», «</w:t>
      </w:r>
      <w:r w:rsidRPr="009A6E78">
        <w:rPr>
          <w:bCs/>
          <w:iCs/>
        </w:rPr>
        <w:t>75 414,6», «75 414,6», «</w:t>
      </w:r>
      <w:r w:rsidRPr="009A6E78">
        <w:t>6 000,0»  заменить цифрами «132 436,6», «69 414,6», «69 414,6», «0,0» соответственно.</w:t>
      </w:r>
    </w:p>
    <w:p w:rsidR="00C64579" w:rsidRDefault="00C64579" w:rsidP="00BE241F">
      <w:pPr>
        <w:ind w:firstLine="708"/>
        <w:jc w:val="both"/>
      </w:pPr>
      <w:r w:rsidRPr="00BE241F">
        <w:rPr>
          <w:color w:val="000000"/>
        </w:rPr>
        <w:t>7.</w:t>
      </w:r>
      <w:r>
        <w:rPr>
          <w:color w:val="000000"/>
        </w:rPr>
        <w:t>4</w:t>
      </w:r>
      <w:r w:rsidRPr="00BE241F">
        <w:rPr>
          <w:color w:val="000000"/>
        </w:rPr>
        <w:t>. В строках «</w:t>
      </w:r>
      <w:r w:rsidRPr="00BE241F">
        <w:t>Муниципальная программа "Жилищное хозяйство города Коврова на 2015-2020 годы"», «Подпрограмма "Переселение граждан из аварийного жилищного фонда города Коврова, признанного непригодным для проживания и (или) с высоким уровнем износа"», «</w:t>
      </w:r>
      <w:r w:rsidRPr="00BE241F">
        <w:rPr>
          <w:iCs/>
        </w:rPr>
        <w:t>Основное мероприятие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износа», «</w:t>
      </w:r>
      <w:r w:rsidRPr="00BE241F"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(Капитальные вложения в объекты недвижимого имущества государственной (муниципальной) собственности)» цифры «6 000,0», «3 735,0», «3 ,735,0» « 2 735,0» заменить цифрами «3 265,0», «1 000,0», «1 000,0», «0,0» соответственно.</w:t>
      </w:r>
    </w:p>
    <w:p w:rsidR="00C64579" w:rsidRPr="00EA5BF7" w:rsidRDefault="00C64579" w:rsidP="00BE241F">
      <w:pPr>
        <w:ind w:firstLine="708"/>
        <w:jc w:val="both"/>
        <w:rPr>
          <w:bCs/>
        </w:rPr>
      </w:pPr>
      <w:r w:rsidRPr="00EA5BF7">
        <w:t>7.5. В строке «</w:t>
      </w:r>
      <w:r w:rsidRPr="00EA5BF7">
        <w:rPr>
          <w:bCs/>
        </w:rPr>
        <w:t>Муниципальная программа "Развитие коммунального хозяйства на 2015-2020 годы"» цифры «1 502,0» заменить цифрами «7 002,0»,</w:t>
      </w:r>
    </w:p>
    <w:p w:rsidR="00C64579" w:rsidRPr="00EA5BF7" w:rsidRDefault="00C64579" w:rsidP="00BE241F">
      <w:pPr>
        <w:ind w:firstLine="708"/>
        <w:jc w:val="both"/>
        <w:rPr>
          <w:bCs/>
        </w:rPr>
      </w:pPr>
      <w:r w:rsidRPr="00EA5BF7">
        <w:rPr>
          <w:bCs/>
        </w:rPr>
        <w:t>7.6. Дополнить строками следующего содержания:</w:t>
      </w:r>
    </w:p>
    <w:tbl>
      <w:tblPr>
        <w:tblW w:w="10300" w:type="dxa"/>
        <w:tblInd w:w="94" w:type="dxa"/>
        <w:tblLook w:val="0000"/>
      </w:tblPr>
      <w:tblGrid>
        <w:gridCol w:w="5622"/>
        <w:gridCol w:w="1120"/>
        <w:gridCol w:w="486"/>
        <w:gridCol w:w="396"/>
        <w:gridCol w:w="396"/>
        <w:gridCol w:w="1100"/>
        <w:gridCol w:w="1180"/>
      </w:tblGrid>
      <w:tr w:rsidR="00C64579" w:rsidTr="00EA5BF7">
        <w:trPr>
          <w:trHeight w:val="34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в г.Коврове до 2020 года"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4579" w:rsidTr="00EA5BF7">
        <w:trPr>
          <w:trHeight w:val="58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«Реализация мероприятий по энергосбережению, обеспечивающих рациональное использование топливно-энергетических ресурсов»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64579" w:rsidTr="00EA5BF7">
        <w:trPr>
          <w:trHeight w:val="82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строительству, реконструкции и модернизации систем теплоснабжения 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1010140180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64579" w:rsidRPr="00574202" w:rsidRDefault="00C64579" w:rsidP="00BE241F">
      <w:pPr>
        <w:ind w:firstLine="708"/>
        <w:jc w:val="both"/>
        <w:rPr>
          <w:sz w:val="16"/>
          <w:szCs w:val="16"/>
        </w:rPr>
      </w:pPr>
    </w:p>
    <w:p w:rsidR="00C64579" w:rsidRPr="00305C4B" w:rsidRDefault="00C64579" w:rsidP="00BE241F">
      <w:pPr>
        <w:ind w:firstLine="708"/>
        <w:jc w:val="both"/>
        <w:rPr>
          <w:bCs/>
          <w:iCs/>
        </w:rPr>
      </w:pPr>
      <w:r w:rsidRPr="00305C4B">
        <w:t xml:space="preserve">7.7. В строках «Муниципальная программа </w:t>
      </w:r>
      <w:r w:rsidRPr="00305C4B">
        <w:rPr>
          <w:bCs/>
        </w:rPr>
        <w:t>"Благоустройство и охрана окружающей среды на 2015-2020 годы"», «</w:t>
      </w:r>
      <w:r w:rsidRPr="00305C4B">
        <w:rPr>
          <w:bCs/>
          <w:iCs/>
        </w:rPr>
        <w:t>Подпрограмма "Содержание объектов благоустройства"», «</w:t>
      </w:r>
      <w:r w:rsidRPr="00305C4B">
        <w:rPr>
          <w:iCs/>
        </w:rPr>
        <w:t>Основное мероприятие «Реализация мероприятий по содержанию объектов благоустройства»» цифры «52 235,3», «48 295,3», «48 295,3» заменить цифрами «</w:t>
      </w:r>
      <w:r w:rsidRPr="00305C4B">
        <w:rPr>
          <w:bCs/>
        </w:rPr>
        <w:t>60 735,3», «</w:t>
      </w:r>
      <w:r w:rsidRPr="00305C4B">
        <w:rPr>
          <w:bCs/>
          <w:iCs/>
        </w:rPr>
        <w:t>56 795,3», « 56 795,3».</w:t>
      </w:r>
    </w:p>
    <w:p w:rsidR="00C64579" w:rsidRPr="00574202" w:rsidRDefault="00C64579" w:rsidP="00BE241F">
      <w:pPr>
        <w:ind w:firstLine="708"/>
        <w:jc w:val="both"/>
        <w:rPr>
          <w:bCs/>
          <w:iCs/>
          <w:sz w:val="16"/>
          <w:szCs w:val="16"/>
        </w:rPr>
      </w:pPr>
    </w:p>
    <w:p w:rsidR="00C64579" w:rsidRPr="001E6AE3" w:rsidRDefault="00C64579" w:rsidP="00BE241F">
      <w:pPr>
        <w:ind w:firstLine="708"/>
        <w:jc w:val="both"/>
      </w:pPr>
      <w:r w:rsidRPr="001E6AE3">
        <w:rPr>
          <w:bCs/>
          <w:iCs/>
        </w:rPr>
        <w:t>7.8. Строки</w:t>
      </w:r>
      <w:r>
        <w:rPr>
          <w:bCs/>
          <w:iCs/>
        </w:rPr>
        <w:t>:</w:t>
      </w:r>
    </w:p>
    <w:tbl>
      <w:tblPr>
        <w:tblW w:w="10425" w:type="dxa"/>
        <w:tblInd w:w="93" w:type="dxa"/>
        <w:tblLook w:val="0000"/>
      </w:tblPr>
      <w:tblGrid>
        <w:gridCol w:w="5559"/>
        <w:gridCol w:w="1116"/>
        <w:gridCol w:w="516"/>
        <w:gridCol w:w="416"/>
        <w:gridCol w:w="486"/>
        <w:gridCol w:w="1216"/>
        <w:gridCol w:w="1116"/>
      </w:tblGrid>
      <w:tr w:rsidR="00C64579" w:rsidTr="00574202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38 493,0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39 995,0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1 928,0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2 183,0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памятников и братских могил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64579" w:rsidTr="00574202">
        <w:trPr>
          <w:trHeight w:val="1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9" w:rsidRDefault="00C64579" w:rsidP="003E0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отдельных государственных полномочий Владимирской области в сфере обращения с безнадзорными животными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1110170920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579" w:rsidRDefault="00C64579" w:rsidP="003E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1 205,3</w:t>
            </w:r>
          </w:p>
        </w:tc>
      </w:tr>
    </w:tbl>
    <w:p w:rsidR="00C64579" w:rsidRDefault="00C64579" w:rsidP="00BE241F">
      <w:pPr>
        <w:ind w:firstLine="708"/>
        <w:jc w:val="both"/>
      </w:pPr>
    </w:p>
    <w:p w:rsidR="00C64579" w:rsidRDefault="00C64579" w:rsidP="00BE241F">
      <w:pPr>
        <w:ind w:firstLine="708"/>
        <w:jc w:val="both"/>
      </w:pPr>
      <w:r>
        <w:t xml:space="preserve">Изложить в новой редакции:  </w:t>
      </w:r>
    </w:p>
    <w:p w:rsidR="00C64579" w:rsidRDefault="00C64579" w:rsidP="00BE241F">
      <w:pPr>
        <w:ind w:firstLine="708"/>
        <w:jc w:val="both"/>
      </w:pPr>
    </w:p>
    <w:tbl>
      <w:tblPr>
        <w:tblW w:w="103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2"/>
        <w:gridCol w:w="1120"/>
        <w:gridCol w:w="486"/>
        <w:gridCol w:w="396"/>
        <w:gridCol w:w="396"/>
        <w:gridCol w:w="1180"/>
        <w:gridCol w:w="1180"/>
      </w:tblGrid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1110120840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25 993,0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39 995,0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1110120850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 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1110120860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1110120870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1110120880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1 928,0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1110120890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  (Иные бюджетные ассигнования)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1110120900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2 183,0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2 183,0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памятников и братских могил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1110120910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общественного кладбища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1110140190</w:t>
            </w:r>
          </w:p>
        </w:tc>
        <w:tc>
          <w:tcPr>
            <w:tcW w:w="48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25 100,0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4579" w:rsidTr="00574202">
        <w:trPr>
          <w:trHeight w:val="170"/>
        </w:trPr>
        <w:tc>
          <w:tcPr>
            <w:tcW w:w="5622" w:type="dxa"/>
          </w:tcPr>
          <w:p w:rsidR="00C64579" w:rsidRDefault="00C64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отдельных государственных полномочий Владимирской области в сфере обращения с безнадзорными животными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1110170920</w:t>
            </w:r>
          </w:p>
        </w:tc>
        <w:tc>
          <w:tcPr>
            <w:tcW w:w="486" w:type="dxa"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noWrap/>
          </w:tcPr>
          <w:p w:rsidR="00C64579" w:rsidRDefault="00C6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1 205,3</w:t>
            </w:r>
          </w:p>
        </w:tc>
        <w:tc>
          <w:tcPr>
            <w:tcW w:w="1180" w:type="dxa"/>
            <w:noWrap/>
          </w:tcPr>
          <w:p w:rsidR="00C64579" w:rsidRDefault="00C64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1 205,3</w:t>
            </w:r>
          </w:p>
        </w:tc>
      </w:tr>
    </w:tbl>
    <w:p w:rsidR="00C64579" w:rsidRDefault="00C64579" w:rsidP="00BE241F">
      <w:pPr>
        <w:ind w:firstLine="708"/>
        <w:jc w:val="both"/>
      </w:pPr>
    </w:p>
    <w:p w:rsidR="00C64579" w:rsidRPr="00BE241F" w:rsidRDefault="00C64579" w:rsidP="00BE241F">
      <w:pPr>
        <w:ind w:firstLine="708"/>
        <w:jc w:val="both"/>
        <w:rPr>
          <w:bCs/>
        </w:rPr>
      </w:pPr>
      <w:r w:rsidRPr="00BE241F">
        <w:t>7.</w:t>
      </w:r>
      <w:r>
        <w:t>9</w:t>
      </w:r>
      <w:r w:rsidRPr="00BE241F">
        <w:t>. В строках «</w:t>
      </w:r>
      <w:r w:rsidRPr="00BE241F">
        <w:rPr>
          <w:bCs/>
        </w:rPr>
        <w:t>Муниципальная программа  "Капитальный ремонт многоквартирных домов в городе Коврове на 2015-2020 годы"», «</w:t>
      </w:r>
      <w:r w:rsidRPr="00BE241F">
        <w:rPr>
          <w:iCs/>
        </w:rPr>
        <w:t>Основное мероприятие «Оказание мер финансовой поддержки на проведение капитального ремонта общего имущества многоквартирных домов»», «</w:t>
      </w:r>
      <w:r w:rsidRPr="00BE241F">
        <w:t>Субсидия на обеспечение мероприятий по капитальному ремонту многоквартирных домов (средства городского бюджета)  (Предоставление субсидий бюджетным, автономным учреждениям и иным некоммерческим организациям)» цифры « 3 570,4» заменить цифрами  «1 105,4».</w:t>
      </w:r>
    </w:p>
    <w:p w:rsidR="00C64579" w:rsidRPr="0087323E" w:rsidRDefault="00C64579" w:rsidP="00D11BB8">
      <w:pPr>
        <w:pStyle w:val="BodyText"/>
        <w:tabs>
          <w:tab w:val="left" w:pos="180"/>
        </w:tabs>
        <w:ind w:firstLine="720"/>
        <w:rPr>
          <w:bCs/>
          <w:color w:val="000000"/>
          <w:sz w:val="23"/>
          <w:szCs w:val="23"/>
        </w:rPr>
      </w:pPr>
    </w:p>
    <w:p w:rsidR="00C64579" w:rsidRPr="0057195E" w:rsidRDefault="00C64579" w:rsidP="00CC75E4">
      <w:pPr>
        <w:ind w:firstLine="720"/>
        <w:jc w:val="both"/>
      </w:pPr>
    </w:p>
    <w:p w:rsidR="00C64579" w:rsidRPr="0057195E" w:rsidRDefault="00C64579" w:rsidP="00CC75E4">
      <w:pPr>
        <w:ind w:firstLine="720"/>
        <w:jc w:val="both"/>
      </w:pPr>
    </w:p>
    <w:p w:rsidR="00C64579" w:rsidRPr="0057195E" w:rsidRDefault="00C64579" w:rsidP="00CC75E4">
      <w:pPr>
        <w:ind w:firstLine="720"/>
        <w:jc w:val="both"/>
      </w:pPr>
    </w:p>
    <w:p w:rsidR="00C64579" w:rsidRPr="0057195E" w:rsidRDefault="00C64579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C64579" w:rsidRPr="0057195E" w:rsidTr="00650FCB">
        <w:trPr>
          <w:trHeight w:val="930"/>
        </w:trPr>
        <w:tc>
          <w:tcPr>
            <w:tcW w:w="4428" w:type="dxa"/>
          </w:tcPr>
          <w:p w:rsidR="00C64579" w:rsidRPr="0057195E" w:rsidRDefault="00C64579" w:rsidP="00276C25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C64579" w:rsidRPr="0057195E" w:rsidRDefault="00C64579" w:rsidP="00276C25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C64579" w:rsidRPr="0057195E" w:rsidRDefault="00C64579">
            <w:pPr>
              <w:rPr>
                <w:b/>
                <w:sz w:val="16"/>
                <w:szCs w:val="16"/>
              </w:rPr>
            </w:pPr>
          </w:p>
          <w:p w:rsidR="00C64579" w:rsidRPr="0057195E" w:rsidRDefault="00C64579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C64579" w:rsidRPr="0057195E" w:rsidRDefault="00C64579">
            <w:pPr>
              <w:rPr>
                <w:b/>
              </w:rPr>
            </w:pPr>
          </w:p>
        </w:tc>
        <w:tc>
          <w:tcPr>
            <w:tcW w:w="4140" w:type="dxa"/>
          </w:tcPr>
          <w:p w:rsidR="00C64579" w:rsidRPr="0057195E" w:rsidRDefault="00C6457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C64579" w:rsidRPr="0057195E" w:rsidRDefault="00C6457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C64579" w:rsidRPr="0057195E" w:rsidRDefault="00C64579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C64579" w:rsidRPr="0057195E" w:rsidRDefault="00C6457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C64579" w:rsidRPr="0057195E" w:rsidRDefault="00C64579">
      <w:pPr>
        <w:pStyle w:val="Heading3"/>
        <w:ind w:firstLine="705"/>
      </w:pPr>
      <w:r w:rsidRPr="0057195E">
        <w:t xml:space="preserve"> </w:t>
      </w:r>
    </w:p>
    <w:sectPr w:rsidR="00C64579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79" w:rsidRDefault="00C64579">
      <w:r>
        <w:separator/>
      </w:r>
    </w:p>
  </w:endnote>
  <w:endnote w:type="continuationSeparator" w:id="0">
    <w:p w:rsidR="00C64579" w:rsidRDefault="00C6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79" w:rsidRDefault="00C64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579" w:rsidRDefault="00C64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79" w:rsidRDefault="00C64579">
    <w:pPr>
      <w:pStyle w:val="Footer"/>
      <w:framePr w:wrap="around" w:vAnchor="text" w:hAnchor="margin" w:xAlign="center" w:y="1"/>
      <w:rPr>
        <w:rStyle w:val="PageNumber"/>
      </w:rPr>
    </w:pPr>
  </w:p>
  <w:p w:rsidR="00C64579" w:rsidRDefault="00C64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79" w:rsidRDefault="00C64579">
      <w:r>
        <w:separator/>
      </w:r>
    </w:p>
  </w:footnote>
  <w:footnote w:type="continuationSeparator" w:id="0">
    <w:p w:rsidR="00C64579" w:rsidRDefault="00C6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6559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0F9"/>
    <w:rsid w:val="00150817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E0043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7B7C"/>
    <w:rsid w:val="00457DD6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3860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5BEF"/>
    <w:rsid w:val="005D120E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156FB"/>
    <w:rsid w:val="00617E72"/>
    <w:rsid w:val="00623B4E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12D1"/>
    <w:rsid w:val="0069712F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E792E"/>
    <w:rsid w:val="006F083F"/>
    <w:rsid w:val="006F296E"/>
    <w:rsid w:val="006F342A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0F0A"/>
    <w:rsid w:val="008F2BFF"/>
    <w:rsid w:val="008F444B"/>
    <w:rsid w:val="008F4EAC"/>
    <w:rsid w:val="0090349A"/>
    <w:rsid w:val="00903E58"/>
    <w:rsid w:val="00906AF0"/>
    <w:rsid w:val="00906D42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B4351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C06F3"/>
    <w:rsid w:val="00AC3ECC"/>
    <w:rsid w:val="00AC58FD"/>
    <w:rsid w:val="00AC747C"/>
    <w:rsid w:val="00AC7EE2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241F"/>
    <w:rsid w:val="00BE3F01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64579"/>
    <w:rsid w:val="00C656C2"/>
    <w:rsid w:val="00C668C3"/>
    <w:rsid w:val="00C70447"/>
    <w:rsid w:val="00C752B1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F14F3"/>
    <w:rsid w:val="00CF30EB"/>
    <w:rsid w:val="00D0133B"/>
    <w:rsid w:val="00D01625"/>
    <w:rsid w:val="00D01822"/>
    <w:rsid w:val="00D01BF5"/>
    <w:rsid w:val="00D03A41"/>
    <w:rsid w:val="00D10AEB"/>
    <w:rsid w:val="00D11BB8"/>
    <w:rsid w:val="00D1397F"/>
    <w:rsid w:val="00D153FE"/>
    <w:rsid w:val="00D2298F"/>
    <w:rsid w:val="00D26CEC"/>
    <w:rsid w:val="00D27C50"/>
    <w:rsid w:val="00D31C22"/>
    <w:rsid w:val="00D3212F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1762</TotalTime>
  <Pages>7</Pages>
  <Words>3924</Words>
  <Characters>22371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140</cp:revision>
  <cp:lastPrinted>2018-10-11T04:05:00Z</cp:lastPrinted>
  <dcterms:created xsi:type="dcterms:W3CDTF">2016-11-11T06:41:00Z</dcterms:created>
  <dcterms:modified xsi:type="dcterms:W3CDTF">2018-10-11T04:08:00Z</dcterms:modified>
</cp:coreProperties>
</file>