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14" w:tblpY="78"/>
        <w:tblW w:w="10173" w:type="dxa"/>
        <w:tblLayout w:type="fixed"/>
        <w:tblLook w:val="01E0"/>
      </w:tblPr>
      <w:tblGrid>
        <w:gridCol w:w="10173"/>
      </w:tblGrid>
      <w:tr w:rsidR="005C7D03" w:rsidTr="008C0BCD">
        <w:trPr>
          <w:trHeight w:val="2342"/>
        </w:trPr>
        <w:tc>
          <w:tcPr>
            <w:tcW w:w="10173" w:type="dxa"/>
          </w:tcPr>
          <w:tbl>
            <w:tblPr>
              <w:tblpPr w:leftFromText="180" w:rightFromText="180" w:vertAnchor="text" w:horzAnchor="page" w:tblpX="1414" w:tblpY="78"/>
              <w:tblW w:w="10215" w:type="dxa"/>
              <w:tblLayout w:type="fixed"/>
              <w:tblLook w:val="01E0"/>
            </w:tblPr>
            <w:tblGrid>
              <w:gridCol w:w="5103"/>
              <w:gridCol w:w="5112"/>
            </w:tblGrid>
            <w:tr w:rsidR="005C7D03" w:rsidRPr="004D4B5A" w:rsidTr="008C0BCD">
              <w:trPr>
                <w:trHeight w:hRule="exact" w:val="2342"/>
              </w:trPr>
              <w:tc>
                <w:tcPr>
                  <w:tcW w:w="10215" w:type="dxa"/>
                  <w:gridSpan w:val="2"/>
                </w:tcPr>
                <w:p w:rsidR="005C7D03" w:rsidRPr="004D4B5A" w:rsidRDefault="005C7D03" w:rsidP="00D109FE">
                  <w:pPr>
                    <w:pStyle w:val="2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Проект</w:t>
                  </w:r>
                </w:p>
              </w:tc>
            </w:tr>
            <w:tr w:rsidR="005C7D03" w:rsidRPr="004D4B5A" w:rsidTr="008C0BCD">
              <w:trPr>
                <w:trHeight w:hRule="exact" w:val="397"/>
              </w:trPr>
              <w:tc>
                <w:tcPr>
                  <w:tcW w:w="10215" w:type="dxa"/>
                  <w:gridSpan w:val="2"/>
                </w:tcPr>
                <w:p w:rsidR="005C7D03" w:rsidRPr="004D4B5A" w:rsidRDefault="005C7D03" w:rsidP="008C0BCD">
                  <w:pPr>
                    <w:pStyle w:val="2"/>
                    <w:rPr>
                      <w:rFonts w:ascii="Times New Roman" w:hAnsi="Times New Roman"/>
                    </w:rPr>
                  </w:pPr>
                </w:p>
              </w:tc>
            </w:tr>
            <w:tr w:rsidR="005C7D03" w:rsidRPr="004D4B5A" w:rsidTr="008C0BCD">
              <w:trPr>
                <w:trHeight w:hRule="exact" w:val="397"/>
              </w:trPr>
              <w:tc>
                <w:tcPr>
                  <w:tcW w:w="10215" w:type="dxa"/>
                  <w:gridSpan w:val="2"/>
                </w:tcPr>
                <w:p w:rsidR="005C7D03" w:rsidRDefault="005C7D03" w:rsidP="008C0BCD">
                  <w:pPr>
                    <w:jc w:val="center"/>
                  </w:pPr>
                </w:p>
                <w:p w:rsidR="005C7D03" w:rsidRDefault="005C7D03" w:rsidP="008C0BCD">
                  <w:pPr>
                    <w:jc w:val="center"/>
                  </w:pPr>
                </w:p>
                <w:p w:rsidR="005C7D03" w:rsidRDefault="005C7D03" w:rsidP="008C0BCD">
                  <w:pPr>
                    <w:jc w:val="center"/>
                  </w:pPr>
                </w:p>
                <w:p w:rsidR="005C7D03" w:rsidRPr="004D4B5A" w:rsidRDefault="005C7D03" w:rsidP="008C0BCD">
                  <w:pPr>
                    <w:jc w:val="center"/>
                  </w:pPr>
                </w:p>
              </w:tc>
            </w:tr>
            <w:tr w:rsidR="005C7D03" w:rsidRPr="004D4B5A" w:rsidTr="008C0BCD">
              <w:trPr>
                <w:trHeight w:val="676"/>
              </w:trPr>
              <w:tc>
                <w:tcPr>
                  <w:tcW w:w="10215" w:type="dxa"/>
                  <w:gridSpan w:val="2"/>
                </w:tcPr>
                <w:p w:rsidR="005C7D03" w:rsidRPr="003203FD" w:rsidRDefault="005C7D03" w:rsidP="008C0BCD">
                  <w:pPr>
                    <w:rPr>
                      <w:i/>
                      <w:iCs/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5C7D03" w:rsidRPr="004D4B5A" w:rsidTr="008C0BCD">
              <w:trPr>
                <w:trHeight w:val="676"/>
              </w:trPr>
              <w:tc>
                <w:tcPr>
                  <w:tcW w:w="5103" w:type="dxa"/>
                </w:tcPr>
                <w:p w:rsidR="005C7D03" w:rsidRDefault="005C7D03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5C7D03" w:rsidRDefault="005C7D03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5C7D03" w:rsidRDefault="005C7D03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5C7D03" w:rsidRPr="002B3A79" w:rsidRDefault="001D33B4" w:rsidP="009D2301">
                  <w:pPr>
                    <w:rPr>
                      <w:i/>
                      <w:iCs/>
                      <w:color w:val="002060"/>
                      <w:sz w:val="24"/>
                      <w:szCs w:val="24"/>
                    </w:rPr>
                  </w:pPr>
                  <w:r w:rsidRPr="003421F8">
                    <w:rPr>
                      <w:i/>
                      <w:iCs/>
                      <w:sz w:val="24"/>
                      <w:szCs w:val="24"/>
                    </w:rPr>
                    <w:t>О внесении изменений в</w:t>
                  </w:r>
                  <w:r w:rsidR="009D2301" w:rsidRPr="003421F8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9D2301">
                    <w:rPr>
                      <w:i/>
                      <w:iCs/>
                      <w:sz w:val="24"/>
                      <w:szCs w:val="24"/>
                    </w:rPr>
                    <w:t xml:space="preserve">муниципальную </w:t>
                  </w:r>
                  <w:r w:rsidR="009D2301" w:rsidRPr="003421F8">
                    <w:rPr>
                      <w:i/>
                      <w:iCs/>
                      <w:sz w:val="24"/>
                      <w:szCs w:val="24"/>
                    </w:rPr>
                    <w:t>программ</w:t>
                  </w:r>
                  <w:r w:rsidR="009D2301">
                    <w:rPr>
                      <w:i/>
                      <w:iCs/>
                      <w:sz w:val="24"/>
                      <w:szCs w:val="24"/>
                    </w:rPr>
                    <w:t xml:space="preserve">у </w:t>
                  </w:r>
                  <w:r w:rsidR="009D2301" w:rsidRPr="003421F8">
                    <w:rPr>
                      <w:i/>
                      <w:iCs/>
                      <w:sz w:val="24"/>
                      <w:szCs w:val="24"/>
                    </w:rPr>
                    <w:t xml:space="preserve"> «Развитие коммунального хозяйства</w:t>
                  </w:r>
                  <w:r w:rsidR="009D2301">
                    <w:rPr>
                      <w:i/>
                      <w:iCs/>
                      <w:sz w:val="24"/>
                      <w:szCs w:val="24"/>
                    </w:rPr>
                    <w:t xml:space="preserve">», утвержденную постановлением </w:t>
                  </w:r>
                  <w:r w:rsidRPr="003421F8">
                    <w:rPr>
                      <w:i/>
                      <w:iCs/>
                      <w:sz w:val="24"/>
                      <w:szCs w:val="24"/>
                    </w:rPr>
                    <w:t xml:space="preserve">администрации города Коврова от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09.11.2021</w:t>
                  </w:r>
                  <w:r w:rsidRPr="003421F8">
                    <w:rPr>
                      <w:i/>
                      <w:iCs/>
                      <w:sz w:val="24"/>
                      <w:szCs w:val="24"/>
                    </w:rPr>
                    <w:t xml:space="preserve"> №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2318</w:t>
                  </w:r>
                  <w:r w:rsidRPr="003421F8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112" w:type="dxa"/>
                </w:tcPr>
                <w:p w:rsidR="005C7D03" w:rsidRPr="004D4B5A" w:rsidRDefault="005C7D03" w:rsidP="008C0BCD">
                  <w:pPr>
                    <w:rPr>
                      <w:noProof/>
                    </w:rPr>
                  </w:pPr>
                </w:p>
              </w:tc>
            </w:tr>
          </w:tbl>
          <w:p w:rsidR="005C7D03" w:rsidRDefault="005C7D03" w:rsidP="008C0BCD">
            <w:pPr>
              <w:pStyle w:val="2"/>
              <w:rPr>
                <w:rFonts w:ascii="Times New Roman" w:hAnsi="Times New Roman"/>
              </w:rPr>
            </w:pPr>
          </w:p>
        </w:tc>
      </w:tr>
      <w:tr w:rsidR="005C7D03" w:rsidTr="008C0BCD">
        <w:trPr>
          <w:trHeight w:val="397"/>
        </w:trPr>
        <w:tc>
          <w:tcPr>
            <w:tcW w:w="10173" w:type="dxa"/>
          </w:tcPr>
          <w:p w:rsidR="005C7D03" w:rsidRDefault="005C7D03" w:rsidP="008C0BCD">
            <w:pPr>
              <w:pStyle w:val="2"/>
              <w:rPr>
                <w:rFonts w:ascii="Times New Roman" w:hAnsi="Times New Roman"/>
              </w:rPr>
            </w:pPr>
          </w:p>
        </w:tc>
      </w:tr>
      <w:tr w:rsidR="005C7D03" w:rsidTr="008C0BCD">
        <w:trPr>
          <w:trHeight w:val="397"/>
        </w:trPr>
        <w:tc>
          <w:tcPr>
            <w:tcW w:w="10173" w:type="dxa"/>
          </w:tcPr>
          <w:p w:rsidR="005C7D03" w:rsidRDefault="005C7D03" w:rsidP="008C0BCD">
            <w:pPr>
              <w:jc w:val="center"/>
            </w:pPr>
          </w:p>
        </w:tc>
      </w:tr>
      <w:tr w:rsidR="005C7D03" w:rsidTr="008C0BCD">
        <w:trPr>
          <w:trHeight w:val="6580"/>
        </w:trPr>
        <w:tc>
          <w:tcPr>
            <w:tcW w:w="10173" w:type="dxa"/>
          </w:tcPr>
          <w:p w:rsidR="005C7D03" w:rsidRPr="00A01D97" w:rsidRDefault="005C7D03" w:rsidP="008C0BCD">
            <w:pPr>
              <w:tabs>
                <w:tab w:val="left" w:pos="1080"/>
              </w:tabs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Руководствуясь </w:t>
            </w:r>
            <w:r w:rsidRPr="00A01D97">
              <w:rPr>
                <w:sz w:val="28"/>
                <w:szCs w:val="28"/>
              </w:rPr>
              <w:t>ст.ст.</w:t>
            </w:r>
            <w:r>
              <w:rPr>
                <w:sz w:val="28"/>
                <w:szCs w:val="28"/>
              </w:rPr>
              <w:t xml:space="preserve"> 179, 179.3 </w:t>
            </w:r>
            <w:r w:rsidRPr="00A01D97">
              <w:rPr>
                <w:sz w:val="28"/>
                <w:szCs w:val="28"/>
              </w:rPr>
              <w:t>Бюджетного</w:t>
            </w:r>
            <w:r>
              <w:rPr>
                <w:sz w:val="28"/>
                <w:szCs w:val="28"/>
              </w:rPr>
              <w:t xml:space="preserve"> </w:t>
            </w:r>
            <w:r w:rsidRPr="00A01D97">
              <w:rPr>
                <w:sz w:val="28"/>
                <w:szCs w:val="28"/>
              </w:rPr>
              <w:t>кодекса</w:t>
            </w:r>
            <w:r>
              <w:rPr>
                <w:sz w:val="28"/>
                <w:szCs w:val="28"/>
              </w:rPr>
              <w:t xml:space="preserve"> Российской Федерации, на основании ст.</w:t>
            </w:r>
            <w:r w:rsidRPr="00A01D97">
              <w:rPr>
                <w:sz w:val="28"/>
                <w:szCs w:val="28"/>
              </w:rPr>
              <w:t xml:space="preserve">ст. </w:t>
            </w:r>
            <w:r>
              <w:rPr>
                <w:sz w:val="28"/>
                <w:szCs w:val="28"/>
              </w:rPr>
              <w:t xml:space="preserve">31, 32 </w:t>
            </w:r>
            <w:r w:rsidRPr="00A01D97">
              <w:rPr>
                <w:sz w:val="28"/>
                <w:szCs w:val="28"/>
              </w:rPr>
              <w:t xml:space="preserve">Устава   муниципального  образования  город  Ковров,   </w:t>
            </w:r>
            <w:r w:rsidRPr="00A01D97">
              <w:rPr>
                <w:b/>
                <w:bCs/>
                <w:sz w:val="28"/>
                <w:szCs w:val="28"/>
              </w:rPr>
              <w:t>п о с т а н о в л я ю:</w:t>
            </w:r>
          </w:p>
          <w:p w:rsidR="005C7D03" w:rsidRDefault="001D33B4" w:rsidP="008C0BCD">
            <w:pPr>
              <w:numPr>
                <w:ilvl w:val="0"/>
                <w:numId w:val="4"/>
              </w:numPr>
              <w:tabs>
                <w:tab w:val="num" w:pos="0"/>
                <w:tab w:val="left" w:pos="1080"/>
              </w:tabs>
              <w:ind w:left="0"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изменения в</w:t>
            </w:r>
            <w:r w:rsidR="005C7D03">
              <w:rPr>
                <w:sz w:val="28"/>
                <w:szCs w:val="28"/>
              </w:rPr>
              <w:t xml:space="preserve"> муниципальную программу</w:t>
            </w:r>
            <w:r w:rsidR="005C7D03" w:rsidRPr="00A01D97">
              <w:rPr>
                <w:sz w:val="28"/>
                <w:szCs w:val="28"/>
              </w:rPr>
              <w:t xml:space="preserve"> «</w:t>
            </w:r>
            <w:r w:rsidR="005C7D03">
              <w:rPr>
                <w:sz w:val="28"/>
                <w:szCs w:val="28"/>
              </w:rPr>
              <w:t>Развитие коммунального хозяйства</w:t>
            </w:r>
            <w:r w:rsidR="005C7D03" w:rsidRPr="009D2301">
              <w:rPr>
                <w:sz w:val="28"/>
                <w:szCs w:val="28"/>
              </w:rPr>
              <w:t>»</w:t>
            </w:r>
            <w:r w:rsidR="009D2301" w:rsidRPr="009D2301">
              <w:rPr>
                <w:iCs/>
                <w:sz w:val="28"/>
                <w:szCs w:val="28"/>
              </w:rPr>
              <w:t>, утвержденную постановлением администрации города Коврова от 09.11.2021 № 2318</w:t>
            </w:r>
            <w:r w:rsidRPr="009D23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согласно приложению</w:t>
            </w:r>
            <w:r w:rsidR="005C7D03">
              <w:rPr>
                <w:sz w:val="28"/>
                <w:szCs w:val="28"/>
              </w:rPr>
              <w:t>.</w:t>
            </w:r>
          </w:p>
          <w:p w:rsidR="005C7D03" w:rsidRPr="00A12642" w:rsidRDefault="005C7D03" w:rsidP="008C0BCD">
            <w:pPr>
              <w:numPr>
                <w:ilvl w:val="0"/>
                <w:numId w:val="4"/>
              </w:numPr>
              <w:tabs>
                <w:tab w:val="num" w:pos="0"/>
                <w:tab w:val="left" w:pos="1080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AD0F97">
              <w:rPr>
                <w:sz w:val="28"/>
                <w:szCs w:val="28"/>
              </w:rPr>
              <w:t>Контроль за исполнением настоящего постановления возложить</w:t>
            </w:r>
            <w:r w:rsidRPr="00A12642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заместителя главы администрации по жилищно-коммунальному хозяйству, начальника управления городского хозяйства.</w:t>
            </w:r>
          </w:p>
          <w:p w:rsidR="005C7D03" w:rsidRDefault="001D33B4" w:rsidP="008C0BCD">
            <w:pPr>
              <w:pStyle w:val="ConsPlusNormal"/>
              <w:widowControl/>
              <w:tabs>
                <w:tab w:val="left" w:pos="690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7D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C7D03" w:rsidRPr="00A12642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</w:t>
            </w:r>
            <w:r w:rsidR="005C7D03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 01.01.2023 года  и подлежит  официальному  опубликованию.</w:t>
            </w:r>
          </w:p>
          <w:p w:rsidR="005C7D03" w:rsidRDefault="005C7D03" w:rsidP="008C0BCD">
            <w:pPr>
              <w:jc w:val="both"/>
              <w:rPr>
                <w:sz w:val="28"/>
                <w:szCs w:val="28"/>
              </w:rPr>
            </w:pPr>
          </w:p>
          <w:p w:rsidR="005C7D03" w:rsidRDefault="005C7D03" w:rsidP="008C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C7D03" w:rsidRDefault="005C7D03" w:rsidP="008C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5C7D03" w:rsidRDefault="005C7D03" w:rsidP="008C0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                                                                                                 Е.В. Фомина</w:t>
            </w:r>
          </w:p>
        </w:tc>
      </w:tr>
    </w:tbl>
    <w:p w:rsidR="005C7D03" w:rsidRDefault="005C7D03" w:rsidP="008C0BCD">
      <w:pPr>
        <w:rPr>
          <w:i/>
          <w:iCs/>
        </w:rPr>
      </w:pPr>
    </w:p>
    <w:p w:rsidR="005C7D03" w:rsidRDefault="005C7D03" w:rsidP="008C0BCD">
      <w:pPr>
        <w:rPr>
          <w:i/>
          <w:iCs/>
        </w:rPr>
      </w:pPr>
    </w:p>
    <w:p w:rsidR="005C7D03" w:rsidRDefault="005C7D03" w:rsidP="008C0BCD"/>
    <w:p w:rsidR="005C7D03" w:rsidRDefault="005C7D03" w:rsidP="008C0BCD"/>
    <w:p w:rsidR="005C7D03" w:rsidRDefault="005C7D03" w:rsidP="008C0BCD"/>
    <w:p w:rsidR="005C7D03" w:rsidRDefault="005C7D03" w:rsidP="008C0BCD"/>
    <w:tbl>
      <w:tblPr>
        <w:tblW w:w="10111" w:type="dxa"/>
        <w:tblLook w:val="0000"/>
      </w:tblPr>
      <w:tblGrid>
        <w:gridCol w:w="10765"/>
        <w:gridCol w:w="222"/>
      </w:tblGrid>
      <w:tr w:rsidR="005C7D03" w:rsidRPr="000E5986" w:rsidTr="008C0BCD">
        <w:trPr>
          <w:cantSplit/>
          <w:trHeight w:val="964"/>
        </w:trPr>
        <w:tc>
          <w:tcPr>
            <w:tcW w:w="4996" w:type="dxa"/>
          </w:tcPr>
          <w:tbl>
            <w:tblPr>
              <w:tblW w:w="10111" w:type="dxa"/>
              <w:tblLook w:val="0000"/>
            </w:tblPr>
            <w:tblGrid>
              <w:gridCol w:w="10327"/>
              <w:gridCol w:w="222"/>
            </w:tblGrid>
            <w:tr w:rsidR="005C7D03" w:rsidRPr="000E5986" w:rsidTr="008C0BCD">
              <w:trPr>
                <w:cantSplit/>
                <w:trHeight w:val="964"/>
              </w:trPr>
              <w:tc>
                <w:tcPr>
                  <w:tcW w:w="4996" w:type="dxa"/>
                </w:tcPr>
                <w:p w:rsidR="005C7D03" w:rsidRPr="000E5986" w:rsidRDefault="005C7D03" w:rsidP="008C0BCD">
                  <w:pPr>
                    <w:rPr>
                      <w:sz w:val="28"/>
                      <w:szCs w:val="28"/>
                    </w:rPr>
                  </w:pPr>
                  <w:r w:rsidRPr="000E5986">
                    <w:rPr>
                      <w:sz w:val="28"/>
                      <w:szCs w:val="28"/>
                    </w:rPr>
                    <w:t>Завизировано:</w:t>
                  </w: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Заместитель главы администрации по </w:t>
                  </w: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экономической политике, стратегическому </w:t>
                  </w: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развитию и инвестициям</w:t>
                  </w:r>
                </w:p>
                <w:p w:rsidR="005C7D03" w:rsidRPr="000E5986" w:rsidRDefault="005C7D03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_____________________ Е.А. Корякина</w:t>
                  </w: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«____»_______________2022 г.  </w:t>
                  </w: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</w:t>
                  </w: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>Заместитель главы администрации</w:t>
                  </w: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>_____________________ М.Ю. Нечваль</w:t>
                  </w: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«____»_______________2022г. </w:t>
                  </w: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10111" w:type="dxa"/>
                    <w:tblLook w:val="0000"/>
                  </w:tblPr>
                  <w:tblGrid>
                    <w:gridCol w:w="10111"/>
                  </w:tblGrid>
                  <w:tr w:rsidR="005C7D03" w:rsidRPr="000E5986" w:rsidTr="008C0BCD">
                    <w:trPr>
                      <w:cantSplit/>
                      <w:trHeight w:val="964"/>
                    </w:trPr>
                    <w:tc>
                      <w:tcPr>
                        <w:tcW w:w="4996" w:type="dxa"/>
                      </w:tcPr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Заместитель главы администрации </w:t>
                        </w: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по жилищно-коммунальному хозяйству</w:t>
                        </w:r>
                      </w:p>
                      <w:p w:rsidR="005C7D03" w:rsidRPr="000E5986" w:rsidRDefault="005C7D03" w:rsidP="008C0BCD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 _____________________ А.Х. Куандыков</w:t>
                        </w: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«____»_______________2022 г.  </w:t>
                        </w: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Начальник управления </w:t>
                        </w: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городского хозяйства</w:t>
                        </w:r>
                      </w:p>
                      <w:p w:rsidR="005C7D03" w:rsidRPr="000E5986" w:rsidRDefault="005C7D03" w:rsidP="008C0BCD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 _____________________ Ю.В. Горюнов</w:t>
                        </w: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«____»_______________2022 г.  </w:t>
                        </w: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Начальник финансового управления</w:t>
                        </w: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_____________________ Г.Н. Герасимовская</w:t>
                        </w: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«____»_______________2022 г.</w:t>
                        </w:r>
                      </w:p>
                      <w:p w:rsidR="005C7D03" w:rsidRPr="000E5986" w:rsidRDefault="005C7D03" w:rsidP="008C0BCD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Начальник управления правового обеспечения </w:t>
                        </w: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и финансово-экономической безопасности </w:t>
                        </w: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 xml:space="preserve">_____________________ Е.В. Петренко    </w:t>
                        </w: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  <w:r w:rsidRPr="000E5986">
                          <w:rPr>
                            <w:sz w:val="24"/>
                            <w:szCs w:val="24"/>
                          </w:rPr>
                          <w:t>«____»_______________2022 г.</w:t>
                        </w:r>
                      </w:p>
                      <w:p w:rsidR="005C7D03" w:rsidRPr="000E5986" w:rsidRDefault="005C7D03" w:rsidP="008C0BC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115" w:type="dxa"/>
                </w:tcPr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  <w:p w:rsidR="005C7D03" w:rsidRPr="000E5986" w:rsidRDefault="005C7D03" w:rsidP="008C0BCD">
                  <w:pPr>
                    <w:rPr>
                      <w:sz w:val="28"/>
                      <w:szCs w:val="28"/>
                    </w:rPr>
                  </w:pPr>
                  <w:r w:rsidRPr="000E5986">
                    <w:rPr>
                      <w:sz w:val="28"/>
                      <w:szCs w:val="28"/>
                    </w:rPr>
                    <w:t xml:space="preserve"> </w:t>
                  </w: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  <w:p w:rsidR="005C7D03" w:rsidRPr="000E5986" w:rsidRDefault="005C7D03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</w:t>
                  </w: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</w:t>
                  </w: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5C7D03" w:rsidRPr="000E5986" w:rsidTr="008C0BCD">
              <w:trPr>
                <w:cantSplit/>
                <w:trHeight w:val="498"/>
              </w:trPr>
              <w:tc>
                <w:tcPr>
                  <w:tcW w:w="10111" w:type="dxa"/>
                  <w:gridSpan w:val="2"/>
                </w:tcPr>
                <w:p w:rsidR="005C7D03" w:rsidRPr="000E5986" w:rsidRDefault="005C7D03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Файл сдан:                                                                               </w:t>
                  </w:r>
                  <w:r w:rsidRPr="000E5986">
                    <w:rPr>
                      <w:i/>
                      <w:iCs/>
                      <w:sz w:val="24"/>
                      <w:szCs w:val="24"/>
                    </w:rPr>
                    <w:t xml:space="preserve">_______________    </w:t>
                  </w:r>
                </w:p>
                <w:p w:rsidR="005C7D03" w:rsidRPr="000E5986" w:rsidRDefault="005C7D03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C7D03" w:rsidRPr="000E5986" w:rsidTr="008C0BCD">
              <w:trPr>
                <w:cantSplit/>
                <w:trHeight w:val="1840"/>
              </w:trPr>
              <w:tc>
                <w:tcPr>
                  <w:tcW w:w="10111" w:type="dxa"/>
                  <w:gridSpan w:val="2"/>
                </w:tcPr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Соответствие текста файла и оригинала документа подтверждаю  </w:t>
                  </w:r>
                </w:p>
                <w:p w:rsidR="005C7D03" w:rsidRPr="000E5986" w:rsidRDefault="005C7D03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___________ </w:t>
                  </w:r>
                  <w:r w:rsidRPr="000E5986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0E5986">
                    <w:rPr>
                      <w:sz w:val="24"/>
                      <w:szCs w:val="24"/>
                    </w:rPr>
                    <w:t>А.С. Королёв</w:t>
                  </w:r>
                  <w:r w:rsidRPr="000E5986">
                    <w:rPr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5C7D03" w:rsidRPr="000E5986" w:rsidRDefault="005C7D03" w:rsidP="008C0BCD">
                  <w:pPr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i/>
                      <w:iCs/>
                      <w:sz w:val="24"/>
                      <w:szCs w:val="24"/>
                    </w:rPr>
                    <w:t xml:space="preserve">                               </w:t>
                  </w:r>
                </w:p>
                <w:p w:rsidR="005C7D03" w:rsidRPr="000E5986" w:rsidRDefault="005C7D03" w:rsidP="008C0BCD">
                  <w:pPr>
                    <w:tabs>
                      <w:tab w:val="left" w:pos="7900"/>
                    </w:tabs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            </w:t>
                  </w:r>
                </w:p>
                <w:p w:rsidR="005C7D03" w:rsidRPr="000E5986" w:rsidRDefault="005C7D03" w:rsidP="008C0BCD">
                  <w:pPr>
                    <w:tabs>
                      <w:tab w:val="left" w:pos="7900"/>
                    </w:tabs>
                    <w:rPr>
                      <w:i/>
                      <w:iCs/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 xml:space="preserve">Разослать:  УДиК, УГХ, УИиЗО, </w:t>
                  </w:r>
                  <w:r>
                    <w:rPr>
                      <w:sz w:val="24"/>
                      <w:szCs w:val="24"/>
                    </w:rPr>
                    <w:t>УЭП</w:t>
                  </w:r>
                  <w:r w:rsidRPr="000E5986">
                    <w:rPr>
                      <w:sz w:val="24"/>
                      <w:szCs w:val="24"/>
                    </w:rPr>
                    <w:t xml:space="preserve">СРиИ финансовое управление     </w:t>
                  </w: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  <w:r w:rsidRPr="000E5986">
                    <w:rPr>
                      <w:sz w:val="24"/>
                      <w:szCs w:val="24"/>
                    </w:rPr>
                    <w:t>Исп.: Королёв Александр Сергеевич,  УГХ, 3-43-72</w:t>
                  </w:r>
                </w:p>
                <w:p w:rsidR="005C7D03" w:rsidRPr="000E5986" w:rsidRDefault="005C7D03" w:rsidP="008C0BC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C7D03" w:rsidRPr="000E5986" w:rsidRDefault="005C7D03" w:rsidP="008C0BCD">
            <w:pPr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:rsidR="005C7D03" w:rsidRPr="000E5986" w:rsidRDefault="005C7D03" w:rsidP="008C0BCD">
            <w:pPr>
              <w:rPr>
                <w:sz w:val="24"/>
                <w:szCs w:val="24"/>
              </w:rPr>
            </w:pPr>
          </w:p>
          <w:p w:rsidR="005C7D03" w:rsidRPr="000E5986" w:rsidRDefault="005C7D03" w:rsidP="008C0BCD">
            <w:pPr>
              <w:rPr>
                <w:sz w:val="28"/>
                <w:szCs w:val="28"/>
              </w:rPr>
            </w:pPr>
            <w:r w:rsidRPr="000E5986">
              <w:rPr>
                <w:sz w:val="28"/>
                <w:szCs w:val="28"/>
              </w:rPr>
              <w:t xml:space="preserve"> </w:t>
            </w:r>
          </w:p>
          <w:p w:rsidR="005C7D03" w:rsidRPr="000E5986" w:rsidRDefault="005C7D03" w:rsidP="008C0BCD">
            <w:pPr>
              <w:rPr>
                <w:sz w:val="24"/>
                <w:szCs w:val="24"/>
              </w:rPr>
            </w:pPr>
          </w:p>
          <w:p w:rsidR="005C7D03" w:rsidRPr="000E5986" w:rsidRDefault="005C7D03" w:rsidP="008C0BCD">
            <w:pPr>
              <w:rPr>
                <w:i/>
                <w:iCs/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 xml:space="preserve"> </w:t>
            </w:r>
          </w:p>
          <w:p w:rsidR="005C7D03" w:rsidRPr="000E5986" w:rsidRDefault="005C7D03" w:rsidP="008C0BCD">
            <w:pPr>
              <w:rPr>
                <w:sz w:val="24"/>
                <w:szCs w:val="24"/>
              </w:rPr>
            </w:pPr>
            <w:r w:rsidRPr="000E5986">
              <w:rPr>
                <w:sz w:val="24"/>
                <w:szCs w:val="24"/>
              </w:rPr>
              <w:t xml:space="preserve"> </w:t>
            </w:r>
          </w:p>
          <w:p w:rsidR="005C7D03" w:rsidRPr="000E5986" w:rsidRDefault="005C7D03" w:rsidP="008C0BCD">
            <w:pPr>
              <w:rPr>
                <w:sz w:val="24"/>
                <w:szCs w:val="24"/>
              </w:rPr>
            </w:pPr>
          </w:p>
        </w:tc>
      </w:tr>
    </w:tbl>
    <w:p w:rsidR="005C7D03" w:rsidRPr="000E5986" w:rsidRDefault="005C7D03" w:rsidP="00B8725D">
      <w:pPr>
        <w:ind w:left="5103"/>
        <w:jc w:val="center"/>
        <w:rPr>
          <w:sz w:val="28"/>
          <w:szCs w:val="28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t xml:space="preserve">Приложение </w:t>
      </w:r>
    </w:p>
    <w:p w:rsidR="005C7D03" w:rsidRPr="000E5986" w:rsidRDefault="005C7D03" w:rsidP="00B8725D">
      <w:pPr>
        <w:autoSpaceDE w:val="0"/>
        <w:autoSpaceDN w:val="0"/>
        <w:adjustRightInd w:val="0"/>
        <w:spacing w:after="120"/>
        <w:ind w:left="5954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t>к постановлению администрации города Коврова</w:t>
      </w:r>
    </w:p>
    <w:p w:rsidR="005C7D03" w:rsidRPr="000E5986" w:rsidRDefault="005C7D03" w:rsidP="00B8725D">
      <w:pPr>
        <w:autoSpaceDE w:val="0"/>
        <w:autoSpaceDN w:val="0"/>
        <w:adjustRightInd w:val="0"/>
        <w:ind w:left="5954"/>
        <w:jc w:val="center"/>
        <w:rPr>
          <w:sz w:val="24"/>
          <w:szCs w:val="24"/>
        </w:rPr>
      </w:pPr>
      <w:r w:rsidRPr="000E5986">
        <w:rPr>
          <w:sz w:val="24"/>
          <w:szCs w:val="24"/>
        </w:rPr>
        <w:t>от ______________ № _______</w:t>
      </w:r>
    </w:p>
    <w:p w:rsidR="005C7D03" w:rsidRPr="000E5986" w:rsidRDefault="005C7D03" w:rsidP="00B8725D">
      <w:pPr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5C7D03" w:rsidRPr="000E5986" w:rsidRDefault="005C7D03" w:rsidP="00B8725D">
      <w:pPr>
        <w:jc w:val="right"/>
        <w:rPr>
          <w:sz w:val="24"/>
          <w:szCs w:val="24"/>
        </w:rPr>
      </w:pPr>
    </w:p>
    <w:p w:rsidR="005C7D03" w:rsidRPr="000E5986" w:rsidRDefault="005C7D03" w:rsidP="008C0BCD">
      <w:pPr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t>Стратегические приоритеты в сфере развития коммунального хозяйства.</w:t>
      </w:r>
    </w:p>
    <w:p w:rsidR="005C7D03" w:rsidRPr="000E5986" w:rsidRDefault="005C7D03" w:rsidP="00B8725D">
      <w:pPr>
        <w:ind w:firstLine="709"/>
        <w:jc w:val="both"/>
        <w:rPr>
          <w:b/>
          <w:sz w:val="28"/>
          <w:szCs w:val="28"/>
        </w:rPr>
      </w:pPr>
    </w:p>
    <w:p w:rsidR="005C7D03" w:rsidRPr="000E5986" w:rsidRDefault="005C7D03" w:rsidP="00766B39">
      <w:pPr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Разработка Программы необходима для проведения строительства,  модернизации систем коммунальной инфраструктуры и объектов коммунального хозяйства, в т.ч. объектов водо-, тепло-, газо- и электроснабжения, водоотведения, очистки сточных вод,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снижение затрат на топливно-энергетические ресурсы, улучшения экологической ситуации на территории муниципального образования г. Ковров.</w:t>
      </w:r>
    </w:p>
    <w:p w:rsidR="005C7D03" w:rsidRPr="000E5986" w:rsidRDefault="005C7D03" w:rsidP="00766B39">
      <w:pPr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 xml:space="preserve"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 с минимальными издержками за весь цикл жизни систем жизнеобеспечения, а также в целях повышения инвестиционной привлекательности муниципального образования за счет предоставления возможности быстро подключить новые объекты к коммунальным системам и получения коммунальных услуг по обоснованным ценам. </w:t>
      </w:r>
    </w:p>
    <w:p w:rsidR="005C7D03" w:rsidRPr="000E5986" w:rsidRDefault="005C7D03" w:rsidP="00766B39">
      <w:pPr>
        <w:shd w:val="clear" w:color="auto" w:fill="FFFFFF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t>Приоритеты, цели и задачи в сфере деятельности.</w:t>
      </w:r>
    </w:p>
    <w:p w:rsidR="005C7D03" w:rsidRPr="000E5986" w:rsidRDefault="005C7D03" w:rsidP="00766B3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Цель Программы - обеспечение эффективного устойчивого функционирования и развития коммунального хозяйства, модернизация и строительство объектов коммунального хозяйства, развитие коммунальной инфраструктуры с использованием энергоэффективных технологий.</w:t>
      </w:r>
    </w:p>
    <w:p w:rsidR="005C7D03" w:rsidRPr="000E5986" w:rsidRDefault="005C7D03" w:rsidP="00766B39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Настоящая Программа направлена на решения следующих задач:</w:t>
      </w:r>
    </w:p>
    <w:p w:rsidR="005C7D03" w:rsidRPr="000E5986" w:rsidRDefault="005C7D03" w:rsidP="00766B3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86">
        <w:rPr>
          <w:rFonts w:ascii="Times New Roman" w:hAnsi="Times New Roman" w:cs="Times New Roman"/>
          <w:sz w:val="28"/>
          <w:szCs w:val="28"/>
        </w:rPr>
        <w:t>- обеспечение энергосбережения и повышения энергетической эффективности в сферах производства, передачи и потребления энергетических ресурсов;</w:t>
      </w:r>
    </w:p>
    <w:p w:rsidR="005C7D03" w:rsidRPr="000E5986" w:rsidRDefault="005C7D03" w:rsidP="00766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 xml:space="preserve">- обеспечение устойчивого процесса повышения энергетической эффективности в жилом секторе и социальной сфере;                                        </w:t>
      </w:r>
    </w:p>
    <w:p w:rsidR="005C7D03" w:rsidRPr="000E5986" w:rsidRDefault="005C7D03" w:rsidP="00766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- развитие производства  и использования энергосберегающей продукции;</w:t>
      </w:r>
    </w:p>
    <w:p w:rsidR="005C7D03" w:rsidRPr="000E5986" w:rsidRDefault="005C7D03" w:rsidP="00766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 xml:space="preserve">- применение новых современных технологий в процессе эксплуатации инженерных коммуникаций; </w:t>
      </w:r>
    </w:p>
    <w:p w:rsidR="005C7D03" w:rsidRPr="000E5986" w:rsidRDefault="005C7D03" w:rsidP="00766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 xml:space="preserve">- оптимизация расходов на оплату энергетических ресурсов, потребляемых в жилищном фонде; </w:t>
      </w:r>
    </w:p>
    <w:p w:rsidR="005C7D03" w:rsidRPr="000E5986" w:rsidRDefault="005C7D03" w:rsidP="00766B3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5986">
        <w:rPr>
          <w:sz w:val="28"/>
          <w:szCs w:val="28"/>
        </w:rPr>
        <w:t xml:space="preserve">- поддержание </w:t>
      </w:r>
      <w:r w:rsidRPr="000E5986">
        <w:rPr>
          <w:iCs/>
          <w:sz w:val="28"/>
          <w:szCs w:val="28"/>
        </w:rPr>
        <w:t>операционной деятельности и развития муниципальных предприятий (учреждений), оказывающих услуги по теплоснабжению и (или) горячему водоснабжению и находящихся в т.ч. в кризисном финансово-</w:t>
      </w:r>
      <w:r w:rsidRPr="000E5986">
        <w:rPr>
          <w:iCs/>
          <w:sz w:val="28"/>
          <w:szCs w:val="28"/>
        </w:rPr>
        <w:lastRenderedPageBreak/>
        <w:t>экономическом состоянии, ставящих под угрозу бесперебойное оказание коммунальных услуг.</w:t>
      </w:r>
    </w:p>
    <w:p w:rsidR="005C7D03" w:rsidRPr="000E5986" w:rsidRDefault="005C7D03" w:rsidP="00766B3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E5986">
        <w:rPr>
          <w:iCs/>
          <w:sz w:val="28"/>
          <w:szCs w:val="28"/>
        </w:rPr>
        <w:t>- снижение количества тепловых сетей (далее – ТС) нуждающихся в замене ввиду большого срока эксплуатации, уменьшение тепловых потерь при передачи тепловой энергии.</w:t>
      </w:r>
    </w:p>
    <w:p w:rsidR="005C7D03" w:rsidRPr="000E5986" w:rsidRDefault="005C7D03" w:rsidP="00766B39">
      <w:pPr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- строительство уличных газопроводов для газификации жилых домов города Коврова.</w:t>
      </w:r>
    </w:p>
    <w:p w:rsidR="005C7D03" w:rsidRPr="000E5986" w:rsidRDefault="005C7D03" w:rsidP="00766B39">
      <w:pPr>
        <w:pStyle w:val="131256"/>
        <w:spacing w:before="0"/>
        <w:rPr>
          <w:sz w:val="28"/>
          <w:szCs w:val="28"/>
        </w:rPr>
      </w:pPr>
      <w:r w:rsidRPr="000E5986">
        <w:rPr>
          <w:sz w:val="28"/>
          <w:szCs w:val="28"/>
        </w:rPr>
        <w:t>- осуществление постоянного контроля за качеством питьевой воды;</w:t>
      </w:r>
    </w:p>
    <w:p w:rsidR="005C7D03" w:rsidRPr="000E5986" w:rsidRDefault="005C7D03" w:rsidP="00766B39">
      <w:pPr>
        <w:pStyle w:val="131256"/>
        <w:spacing w:before="0"/>
        <w:rPr>
          <w:sz w:val="28"/>
          <w:szCs w:val="28"/>
        </w:rPr>
      </w:pPr>
      <w:r w:rsidRPr="000E5986">
        <w:rPr>
          <w:sz w:val="28"/>
          <w:szCs w:val="28"/>
        </w:rPr>
        <w:t>- строительство, реконструкция и модернизация систем водоснабжения,  водоотведения очистки сточных вод;</w:t>
      </w:r>
    </w:p>
    <w:p w:rsidR="005C7D03" w:rsidRPr="000E5986" w:rsidRDefault="005C7D03" w:rsidP="00766B39">
      <w:pPr>
        <w:pStyle w:val="131256"/>
        <w:spacing w:before="0"/>
        <w:rPr>
          <w:sz w:val="28"/>
          <w:szCs w:val="28"/>
        </w:rPr>
      </w:pPr>
      <w:r w:rsidRPr="000E5986">
        <w:rPr>
          <w:sz w:val="28"/>
          <w:szCs w:val="28"/>
        </w:rPr>
        <w:t>- создание необходимой технологической надежности систем хозяйственно-питьевого водоснабжения и водоотведения.</w:t>
      </w:r>
    </w:p>
    <w:p w:rsidR="005C7D03" w:rsidRPr="000E5986" w:rsidRDefault="005C7D03" w:rsidP="00250B0A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  <w:lang w:eastAsia="en-US"/>
        </w:rPr>
      </w:pPr>
      <w:r w:rsidRPr="000E5986">
        <w:rPr>
          <w:b/>
          <w:sz w:val="28"/>
          <w:szCs w:val="28"/>
        </w:rPr>
        <w:t xml:space="preserve"> </w:t>
      </w:r>
    </w:p>
    <w:p w:rsidR="005C7D03" w:rsidRPr="000E5986" w:rsidRDefault="005C7D03" w:rsidP="00766B3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t>Риски и меры по управлению рисками.</w:t>
      </w:r>
    </w:p>
    <w:p w:rsidR="005C7D03" w:rsidRPr="000E5986" w:rsidRDefault="005C7D03" w:rsidP="00766B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5986">
        <w:rPr>
          <w:sz w:val="28"/>
          <w:szCs w:val="28"/>
        </w:rPr>
        <w:t>Основными рисками, оказывающими влияние на конечные результаты реализации мероприятий Программы, являются:</w:t>
      </w:r>
    </w:p>
    <w:p w:rsidR="005C7D03" w:rsidRPr="000E5986" w:rsidRDefault="005C7D03" w:rsidP="00766B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5986">
        <w:rPr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5C7D03" w:rsidRPr="000E5986" w:rsidRDefault="005C7D03" w:rsidP="00766B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5986">
        <w:rPr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5C7D03" w:rsidRPr="000E5986" w:rsidRDefault="005C7D03" w:rsidP="00766B3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Управление рисками будет осуществляться на основе систематического анализа  хода реализации Программы.</w:t>
      </w:r>
    </w:p>
    <w:p w:rsidR="005C7D03" w:rsidRPr="000E5986" w:rsidRDefault="005C7D03" w:rsidP="00766B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5986">
        <w:rPr>
          <w:sz w:val="28"/>
          <w:szCs w:val="28"/>
        </w:rPr>
        <w:t>Мерами по предотвращению бюджетных рисков являются:</w:t>
      </w:r>
    </w:p>
    <w:p w:rsidR="005C7D03" w:rsidRPr="000E5986" w:rsidRDefault="005C7D03" w:rsidP="00766B39">
      <w:pPr>
        <w:pStyle w:val="a7"/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 xml:space="preserve">- 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C7D03" w:rsidRPr="000E5986" w:rsidRDefault="005C7D03" w:rsidP="00766B39">
      <w:pPr>
        <w:pStyle w:val="a7"/>
        <w:shd w:val="clear" w:color="auto" w:fill="FFFFFF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- 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контракта;</w:t>
      </w:r>
    </w:p>
    <w:p w:rsidR="005C7D03" w:rsidRPr="000E5986" w:rsidRDefault="005C7D03" w:rsidP="00766B3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E5986">
        <w:rPr>
          <w:sz w:val="28"/>
          <w:szCs w:val="28"/>
        </w:rPr>
        <w:t>- расширение числа возможных источников финансирования мероприятий, оптимизация издержек и повышение эффективности управления.</w:t>
      </w:r>
    </w:p>
    <w:p w:rsidR="005C7D03" w:rsidRPr="000E5986" w:rsidRDefault="005C7D03" w:rsidP="00766B39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E5986">
        <w:rPr>
          <w:sz w:val="28"/>
          <w:szCs w:val="28"/>
        </w:rPr>
        <w:t>Мерами по предотвращению управленческих рисков являются:</w:t>
      </w:r>
    </w:p>
    <w:p w:rsidR="005C7D03" w:rsidRPr="000E5986" w:rsidRDefault="005C7D03" w:rsidP="00766B3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86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5C7D03" w:rsidRPr="000E5986" w:rsidRDefault="005C7D03" w:rsidP="00766B3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86">
        <w:rPr>
          <w:rFonts w:ascii="Times New Roman" w:hAnsi="Times New Roman" w:cs="Times New Roman"/>
          <w:sz w:val="28"/>
          <w:szCs w:val="28"/>
        </w:rPr>
        <w:t>- составление и исполнение планов-графиков реализации мероприятий;</w:t>
      </w:r>
    </w:p>
    <w:p w:rsidR="005C7D03" w:rsidRPr="000E5986" w:rsidRDefault="005C7D03" w:rsidP="00766B3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86">
        <w:rPr>
          <w:rFonts w:ascii="Times New Roman" w:hAnsi="Times New Roman" w:cs="Times New Roman"/>
          <w:sz w:val="28"/>
          <w:szCs w:val="28"/>
        </w:rPr>
        <w:t>-  концентрация ресурсов на решении приоритетных задач;</w:t>
      </w:r>
    </w:p>
    <w:p w:rsidR="005C7D03" w:rsidRPr="000E5986" w:rsidRDefault="005C7D03" w:rsidP="00766B3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986">
        <w:rPr>
          <w:rFonts w:ascii="Times New Roman" w:hAnsi="Times New Roman" w:cs="Times New Roman"/>
          <w:sz w:val="28"/>
          <w:szCs w:val="28"/>
        </w:rPr>
        <w:t xml:space="preserve"> - изучение и внедрение положительного опыта других муниципальных образований.</w:t>
      </w:r>
    </w:p>
    <w:p w:rsidR="005C7D03" w:rsidRPr="000E5986" w:rsidRDefault="005C7D03" w:rsidP="00766B3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E5986">
        <w:rPr>
          <w:b/>
          <w:sz w:val="28"/>
          <w:szCs w:val="28"/>
        </w:rPr>
        <w:t>Конечные результаты и оценка эффективности</w:t>
      </w:r>
      <w:r w:rsidRPr="000E5986">
        <w:rPr>
          <w:sz w:val="28"/>
          <w:szCs w:val="28"/>
        </w:rPr>
        <w:t>.</w:t>
      </w:r>
    </w:p>
    <w:p w:rsidR="005C7D03" w:rsidRPr="000E5986" w:rsidRDefault="005C7D03" w:rsidP="00766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В результате реализации Программы ожидается:</w:t>
      </w:r>
    </w:p>
    <w:p w:rsidR="005C7D03" w:rsidRPr="000E5986" w:rsidRDefault="005C7D03" w:rsidP="00766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lastRenderedPageBreak/>
        <w:t xml:space="preserve"> - снижение удельного веса затрат на топливо и энергию в общем объеме производства тепловой энергии   на 20%;  </w:t>
      </w:r>
    </w:p>
    <w:p w:rsidR="005C7D03" w:rsidRPr="000E5986" w:rsidRDefault="005C7D03" w:rsidP="00766B39">
      <w:pPr>
        <w:pStyle w:val="a7"/>
        <w:ind w:left="0" w:firstLine="709"/>
        <w:jc w:val="both"/>
        <w:rPr>
          <w:sz w:val="28"/>
          <w:szCs w:val="28"/>
        </w:rPr>
      </w:pPr>
      <w:r w:rsidRPr="000E5986">
        <w:rPr>
          <w:sz w:val="28"/>
          <w:szCs w:val="28"/>
        </w:rPr>
        <w:t>- формирование комфортной и безопасной среды жизнедеятельности населения, наиболее полно удовлетворяющей материальным и духовным потребностям человека;</w:t>
      </w:r>
    </w:p>
    <w:p w:rsidR="005C7D03" w:rsidRPr="000E5986" w:rsidRDefault="005C7D03" w:rsidP="00766B39">
      <w:pPr>
        <w:pStyle w:val="a7"/>
        <w:ind w:left="0" w:firstLine="709"/>
        <w:rPr>
          <w:sz w:val="28"/>
          <w:szCs w:val="28"/>
        </w:rPr>
      </w:pPr>
      <w:r w:rsidRPr="000E5986">
        <w:rPr>
          <w:sz w:val="28"/>
          <w:szCs w:val="28"/>
        </w:rPr>
        <w:t>- повышение уровня социального и инженерного обустройства города и обеспечение для городских жителей доступности и общественно приемлемого качества базовых социальных благ;</w:t>
      </w:r>
    </w:p>
    <w:p w:rsidR="005C7D03" w:rsidRPr="000E5986" w:rsidRDefault="005C7D03" w:rsidP="00766B39">
      <w:pPr>
        <w:pStyle w:val="131256"/>
        <w:tabs>
          <w:tab w:val="left" w:pos="360"/>
          <w:tab w:val="left" w:pos="540"/>
          <w:tab w:val="left" w:pos="900"/>
        </w:tabs>
        <w:spacing w:before="0"/>
        <w:rPr>
          <w:spacing w:val="-8"/>
          <w:sz w:val="28"/>
          <w:szCs w:val="28"/>
        </w:rPr>
      </w:pPr>
      <w:r w:rsidRPr="000E5986">
        <w:rPr>
          <w:spacing w:val="-8"/>
          <w:sz w:val="28"/>
          <w:szCs w:val="28"/>
        </w:rPr>
        <w:t>- значительному снижению социальной напряженности в городе за счет улучшения водоснабжения населения,  предотвращению нанесения вреда здоровью людей (снижению удельного веса проб воды, не отвечающих гигиеническим нормативам по санитарно-химическим показателям);</w:t>
      </w:r>
    </w:p>
    <w:p w:rsidR="005C7D03" w:rsidRPr="000E5986" w:rsidRDefault="005C7D03" w:rsidP="00766B39">
      <w:pPr>
        <w:pStyle w:val="131256"/>
        <w:tabs>
          <w:tab w:val="left" w:pos="360"/>
          <w:tab w:val="left" w:pos="540"/>
          <w:tab w:val="left" w:pos="900"/>
        </w:tabs>
        <w:spacing w:before="0"/>
        <w:rPr>
          <w:spacing w:val="-8"/>
          <w:sz w:val="28"/>
          <w:szCs w:val="28"/>
        </w:rPr>
      </w:pPr>
      <w:r w:rsidRPr="000E5986">
        <w:rPr>
          <w:spacing w:val="-8"/>
          <w:sz w:val="28"/>
          <w:szCs w:val="28"/>
        </w:rPr>
        <w:t>- устранение прямых и косвенных потерь в системах водоснабжения и водоотведения  (уменьшение доли уличных водопроводной и канализационных сетей, нуждающихся в замене и новом строительстве).</w:t>
      </w: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0E5986" w:rsidRDefault="005C7D03" w:rsidP="00B8725D">
      <w:pPr>
        <w:ind w:left="5954"/>
        <w:jc w:val="center"/>
        <w:rPr>
          <w:sz w:val="24"/>
          <w:szCs w:val="24"/>
        </w:rPr>
      </w:pPr>
    </w:p>
    <w:p w:rsidR="005C7D03" w:rsidRPr="00F549EF" w:rsidRDefault="005C7D03" w:rsidP="00B8725D">
      <w:pPr>
        <w:jc w:val="center"/>
        <w:rPr>
          <w:b/>
          <w:sz w:val="24"/>
          <w:szCs w:val="24"/>
        </w:rPr>
      </w:pPr>
      <w:r w:rsidRPr="00F549EF">
        <w:rPr>
          <w:b/>
          <w:sz w:val="24"/>
          <w:szCs w:val="24"/>
        </w:rPr>
        <w:lastRenderedPageBreak/>
        <w:t>П А С П О Р Т</w:t>
      </w:r>
    </w:p>
    <w:p w:rsidR="005C7D03" w:rsidRPr="00F549EF" w:rsidRDefault="005C7D03" w:rsidP="00B8725D">
      <w:pPr>
        <w:jc w:val="center"/>
        <w:rPr>
          <w:b/>
          <w:sz w:val="24"/>
          <w:szCs w:val="24"/>
        </w:rPr>
      </w:pPr>
      <w:r w:rsidRPr="00F549EF">
        <w:rPr>
          <w:b/>
          <w:sz w:val="24"/>
          <w:szCs w:val="24"/>
        </w:rPr>
        <w:t>муниципальной программы</w:t>
      </w:r>
    </w:p>
    <w:p w:rsidR="005C7D03" w:rsidRPr="00F549EF" w:rsidRDefault="005C7D03" w:rsidP="00B8725D">
      <w:pPr>
        <w:pStyle w:val="a3"/>
        <w:jc w:val="center"/>
        <w:rPr>
          <w:b/>
          <w:iCs/>
          <w:color w:val="000000"/>
          <w:szCs w:val="24"/>
        </w:rPr>
      </w:pPr>
      <w:r w:rsidRPr="00F549EF">
        <w:rPr>
          <w:b/>
          <w:iCs/>
          <w:color w:val="000000"/>
          <w:szCs w:val="24"/>
        </w:rPr>
        <w:t>«</w:t>
      </w:r>
      <w:r w:rsidRPr="00F549EF">
        <w:rPr>
          <w:b/>
          <w:szCs w:val="24"/>
        </w:rPr>
        <w:t>Развитие коммунального хозяйства</w:t>
      </w:r>
      <w:r w:rsidRPr="00F549EF">
        <w:rPr>
          <w:b/>
          <w:iCs/>
          <w:color w:val="000000"/>
          <w:szCs w:val="24"/>
        </w:rPr>
        <w:t>»</w:t>
      </w:r>
    </w:p>
    <w:p w:rsidR="005C7D03" w:rsidRPr="00F549EF" w:rsidRDefault="005C7D03" w:rsidP="00B8725D">
      <w:pPr>
        <w:pStyle w:val="a3"/>
        <w:jc w:val="center"/>
        <w:rPr>
          <w:b/>
          <w:szCs w:val="24"/>
        </w:rPr>
      </w:pPr>
    </w:p>
    <w:p w:rsidR="005C7D03" w:rsidRPr="00F549EF" w:rsidRDefault="005C7D03" w:rsidP="00B8725D">
      <w:pPr>
        <w:pStyle w:val="a3"/>
        <w:widowControl w:val="0"/>
        <w:ind w:firstLine="709"/>
        <w:jc w:val="center"/>
        <w:rPr>
          <w:szCs w:val="24"/>
        </w:rPr>
      </w:pPr>
      <w:r w:rsidRPr="00F549EF">
        <w:rPr>
          <w:b/>
          <w:bCs/>
          <w:color w:val="000000"/>
          <w:szCs w:val="24"/>
        </w:rPr>
        <w:t>1. ОСНОВНЫЕ ПОЛОЖЕНИЯ</w:t>
      </w:r>
    </w:p>
    <w:p w:rsidR="005C7D03" w:rsidRPr="00F549EF" w:rsidRDefault="005C7D03" w:rsidP="00B8725D">
      <w:pPr>
        <w:keepNext/>
        <w:tabs>
          <w:tab w:val="left" w:pos="1276"/>
        </w:tabs>
        <w:outlineLvl w:val="1"/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10"/>
        <w:gridCol w:w="6379"/>
      </w:tblGrid>
      <w:tr w:rsidR="005C7D03" w:rsidRPr="00F549EF" w:rsidTr="00DA435D">
        <w:tc>
          <w:tcPr>
            <w:tcW w:w="3510" w:type="dxa"/>
          </w:tcPr>
          <w:p w:rsidR="005C7D03" w:rsidRPr="00F549EF" w:rsidRDefault="005C7D03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379" w:type="dxa"/>
          </w:tcPr>
          <w:p w:rsidR="005C7D03" w:rsidRPr="00F549EF" w:rsidRDefault="005C7D03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Заместитель главы администрации по жилищно-коммунальному хозяйству</w:t>
            </w:r>
          </w:p>
        </w:tc>
      </w:tr>
      <w:tr w:rsidR="005C7D03" w:rsidRPr="00F549EF" w:rsidTr="00DA435D">
        <w:tc>
          <w:tcPr>
            <w:tcW w:w="3510" w:type="dxa"/>
          </w:tcPr>
          <w:p w:rsidR="005C7D03" w:rsidRPr="00F549EF" w:rsidRDefault="005C7D03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379" w:type="dxa"/>
          </w:tcPr>
          <w:p w:rsidR="005C7D03" w:rsidRPr="00F549EF" w:rsidRDefault="005C7D03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Управление городского хозяйства администрации г. Коврова</w:t>
            </w:r>
          </w:p>
        </w:tc>
      </w:tr>
      <w:tr w:rsidR="005C7D03" w:rsidRPr="00F549EF" w:rsidTr="00DA435D">
        <w:trPr>
          <w:trHeight w:val="468"/>
        </w:trPr>
        <w:tc>
          <w:tcPr>
            <w:tcW w:w="3510" w:type="dxa"/>
            <w:tcBorders>
              <w:bottom w:val="single" w:sz="4" w:space="0" w:color="auto"/>
            </w:tcBorders>
          </w:tcPr>
          <w:p w:rsidR="005C7D03" w:rsidRPr="00F549EF" w:rsidRDefault="005C7D03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C7D03" w:rsidRPr="00F549EF" w:rsidRDefault="005C7D03" w:rsidP="003A4272">
            <w:pPr>
              <w:autoSpaceDE w:val="0"/>
              <w:autoSpaceDN w:val="0"/>
              <w:rPr>
                <w:color w:val="FF0000"/>
                <w:spacing w:val="-1"/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-</w:t>
            </w:r>
          </w:p>
        </w:tc>
      </w:tr>
      <w:tr w:rsidR="005C7D03" w:rsidRPr="00F549EF" w:rsidTr="00DA435D">
        <w:trPr>
          <w:trHeight w:val="348"/>
        </w:trPr>
        <w:tc>
          <w:tcPr>
            <w:tcW w:w="3510" w:type="dxa"/>
            <w:tcBorders>
              <w:top w:val="single" w:sz="4" w:space="0" w:color="auto"/>
            </w:tcBorders>
          </w:tcPr>
          <w:p w:rsidR="005C7D03" w:rsidRPr="00F549EF" w:rsidRDefault="005C7D03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Этапы и сроки реализации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C7D03" w:rsidRPr="00F549EF" w:rsidRDefault="005C7D03" w:rsidP="00771A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Срок реализации программы 202</w:t>
            </w:r>
            <w:r w:rsidR="00771AA3">
              <w:rPr>
                <w:sz w:val="24"/>
                <w:szCs w:val="24"/>
              </w:rPr>
              <w:t>3</w:t>
            </w:r>
            <w:r w:rsidRPr="00F549EF">
              <w:rPr>
                <w:sz w:val="24"/>
                <w:szCs w:val="24"/>
              </w:rPr>
              <w:t>-202</w:t>
            </w:r>
            <w:r w:rsidR="00771AA3">
              <w:rPr>
                <w:sz w:val="24"/>
                <w:szCs w:val="24"/>
              </w:rPr>
              <w:t>5</w:t>
            </w:r>
            <w:r w:rsidRPr="00F549EF">
              <w:rPr>
                <w:sz w:val="24"/>
                <w:szCs w:val="24"/>
              </w:rPr>
              <w:t xml:space="preserve"> г.г. Программа реализуется в один этап.</w:t>
            </w:r>
          </w:p>
        </w:tc>
      </w:tr>
      <w:tr w:rsidR="005C7D03" w:rsidRPr="00F549EF" w:rsidTr="00DA435D">
        <w:trPr>
          <w:trHeight w:val="564"/>
        </w:trPr>
        <w:tc>
          <w:tcPr>
            <w:tcW w:w="3510" w:type="dxa"/>
            <w:tcBorders>
              <w:bottom w:val="single" w:sz="4" w:space="0" w:color="auto"/>
            </w:tcBorders>
          </w:tcPr>
          <w:p w:rsidR="005C7D03" w:rsidRPr="00F549EF" w:rsidRDefault="005C7D03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C7D03" w:rsidRPr="00F549EF" w:rsidRDefault="005C7D03" w:rsidP="00C16828">
            <w:pPr>
              <w:pStyle w:val="ConsPlusCell"/>
              <w:widowControl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49E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устойчивого функционирования и развития коммунального хозяйства. Модернизация и строительство объектов коммунального хозяйства. Развитие коммунальной инфраструктуры с использованием энергоэффективных технологий.</w:t>
            </w:r>
          </w:p>
        </w:tc>
      </w:tr>
      <w:tr w:rsidR="005C7D03" w:rsidRPr="00F549EF" w:rsidTr="00DA435D">
        <w:trPr>
          <w:trHeight w:val="252"/>
        </w:trPr>
        <w:tc>
          <w:tcPr>
            <w:tcW w:w="3510" w:type="dxa"/>
            <w:tcBorders>
              <w:top w:val="single" w:sz="4" w:space="0" w:color="auto"/>
            </w:tcBorders>
          </w:tcPr>
          <w:p w:rsidR="005C7D03" w:rsidRPr="00F549EF" w:rsidRDefault="005C7D03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5C7D03" w:rsidRPr="00C66C89" w:rsidRDefault="005C7D03" w:rsidP="003A427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66C89">
              <w:rPr>
                <w:color w:val="000000" w:themeColor="text1"/>
                <w:sz w:val="24"/>
                <w:szCs w:val="24"/>
              </w:rPr>
              <w:t>1.Региональны</w:t>
            </w:r>
            <w:r w:rsidR="00771AA3">
              <w:rPr>
                <w:color w:val="000000" w:themeColor="text1"/>
                <w:sz w:val="24"/>
                <w:szCs w:val="24"/>
              </w:rPr>
              <w:t xml:space="preserve">й проект, не входящий в состав федерального </w:t>
            </w:r>
            <w:r w:rsidRPr="00C66C89">
              <w:rPr>
                <w:color w:val="000000" w:themeColor="text1"/>
                <w:sz w:val="24"/>
                <w:szCs w:val="24"/>
              </w:rPr>
              <w:t xml:space="preserve"> проекта «Сбалансированная застройка г. Коврова Владимирской области»</w:t>
            </w:r>
          </w:p>
          <w:p w:rsidR="005C7D03" w:rsidRPr="00C66C89" w:rsidRDefault="005C7D03" w:rsidP="003A427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66C89">
              <w:rPr>
                <w:color w:val="000000" w:themeColor="text1"/>
                <w:sz w:val="24"/>
                <w:szCs w:val="24"/>
              </w:rPr>
              <w:t>2. Региональный проект, не входящий в состав национального проекта «Модернизация объектов теплоснабжения, водоснабжения, водоотведения и очистки сточных вод»</w:t>
            </w:r>
          </w:p>
          <w:p w:rsidR="005C7D03" w:rsidRPr="00C66C89" w:rsidRDefault="005C7D03" w:rsidP="003A427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C66C89">
              <w:rPr>
                <w:color w:val="000000" w:themeColor="text1"/>
                <w:sz w:val="24"/>
                <w:szCs w:val="24"/>
              </w:rPr>
              <w:t>Комплекс процессных мероприятий</w:t>
            </w:r>
          </w:p>
          <w:p w:rsidR="005C7D03" w:rsidRPr="00C66C89" w:rsidRDefault="005C7D03" w:rsidP="003A427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549EF">
              <w:rPr>
                <w:sz w:val="24"/>
                <w:szCs w:val="24"/>
              </w:rPr>
              <w:t>. «Газификация жилищного фонда».</w:t>
            </w:r>
          </w:p>
        </w:tc>
      </w:tr>
      <w:tr w:rsidR="005C7D03" w:rsidRPr="00F549EF" w:rsidTr="00DA435D">
        <w:trPr>
          <w:trHeight w:val="3974"/>
        </w:trPr>
        <w:tc>
          <w:tcPr>
            <w:tcW w:w="3510" w:type="dxa"/>
          </w:tcPr>
          <w:p w:rsidR="005C7D03" w:rsidRPr="00F549EF" w:rsidRDefault="005C7D03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Объемы финансового обеспечения на весь период реализации муниципальной программы</w:t>
            </w:r>
          </w:p>
        </w:tc>
        <w:tc>
          <w:tcPr>
            <w:tcW w:w="6379" w:type="dxa"/>
          </w:tcPr>
          <w:p w:rsidR="005C7D03" w:rsidRPr="00F549EF" w:rsidRDefault="005C7D03" w:rsidP="00DE09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9EF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предполагается осуществить в размере 0 тыс. рублей, из них: 0 тыс. рублей  за счет городского бюджета.</w:t>
            </w:r>
          </w:p>
          <w:p w:rsidR="005C7D03" w:rsidRPr="00F549EF" w:rsidRDefault="005C7D03" w:rsidP="00DE09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49EF">
              <w:rPr>
                <w:rFonts w:ascii="Times New Roman" w:hAnsi="Times New Roman" w:cs="Times New Roman"/>
                <w:sz w:val="24"/>
                <w:szCs w:val="24"/>
              </w:rPr>
              <w:t>Из которых: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37"/>
              <w:gridCol w:w="1537"/>
              <w:gridCol w:w="1537"/>
              <w:gridCol w:w="1537"/>
            </w:tblGrid>
            <w:tr w:rsidR="005C7D03" w:rsidRPr="00F549EF" w:rsidTr="00F70227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реализации по годам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jc w:val="center"/>
                    <w:rPr>
                      <w:sz w:val="24"/>
                      <w:szCs w:val="24"/>
                    </w:rPr>
                  </w:pPr>
                  <w:r w:rsidRPr="00F70227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5C7D03" w:rsidRPr="00F549EF" w:rsidTr="00F70227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C7D03" w:rsidRPr="00F549EF" w:rsidTr="00F70227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C7D03" w:rsidRPr="00F549EF" w:rsidTr="00F70227"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143000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143000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D03" w:rsidRPr="00F70227" w:rsidRDefault="005C7D03" w:rsidP="00F7022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02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C7D03" w:rsidRPr="00F549EF" w:rsidRDefault="005C7D03" w:rsidP="003A4272">
            <w:pPr>
              <w:pStyle w:val="ConsPlusCell"/>
              <w:jc w:val="both"/>
              <w:rPr>
                <w:sz w:val="24"/>
                <w:szCs w:val="24"/>
              </w:rPr>
            </w:pPr>
            <w:r w:rsidRPr="00F549EF"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 носят прогнозный характер и подлежат ежегодному уточнению в соответствии с объёмами ассигнований, предусмотренных для реализации Программы в соответствующем бюджете на очередной финансовый год.</w:t>
            </w:r>
          </w:p>
        </w:tc>
      </w:tr>
      <w:tr w:rsidR="005C7D03" w:rsidRPr="00F549EF" w:rsidTr="00DA435D">
        <w:trPr>
          <w:trHeight w:val="1519"/>
        </w:trPr>
        <w:tc>
          <w:tcPr>
            <w:tcW w:w="3510" w:type="dxa"/>
          </w:tcPr>
          <w:p w:rsidR="005C7D03" w:rsidRPr="00F549EF" w:rsidRDefault="005C7D03" w:rsidP="00DA435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Ожидаемые конечные результаты, направленные на достижение национальных целей, а также на показатели, направленные на достижение  общественно значимых результатов и задач (связь с соответствующими указанными целями показателями)</w:t>
            </w:r>
          </w:p>
        </w:tc>
        <w:tc>
          <w:tcPr>
            <w:tcW w:w="6379" w:type="dxa"/>
          </w:tcPr>
          <w:p w:rsidR="005C7D03" w:rsidRPr="00F549EF" w:rsidRDefault="005C7D03" w:rsidP="003A4272">
            <w:pPr>
              <w:jc w:val="both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Повышение эффективности функционирования коммунальных систем. Экономия энергоресурсов.</w:t>
            </w:r>
          </w:p>
          <w:p w:rsidR="005C7D03" w:rsidRPr="00F549EF" w:rsidRDefault="005C7D03" w:rsidP="003A4272">
            <w:pPr>
              <w:jc w:val="both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Развитие системы газоснабжения города.</w:t>
            </w:r>
          </w:p>
          <w:p w:rsidR="005C7D03" w:rsidRPr="00F549EF" w:rsidRDefault="005C7D03" w:rsidP="003A42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49EF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города Ковров  питьевой водой нормативного качества в достаточном количестве.</w:t>
            </w:r>
          </w:p>
          <w:p w:rsidR="005C7D03" w:rsidRPr="00F549EF" w:rsidRDefault="005C7D03" w:rsidP="003A42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- снижение удельного веса затрат на топливо и энергию в общем объеме производства тепловой энергии  на 20%;</w:t>
            </w:r>
          </w:p>
          <w:p w:rsidR="005C7D03" w:rsidRPr="00F549EF" w:rsidRDefault="005C7D03" w:rsidP="003A42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- уменьшение расходов бюджета на оплату топливно-энергетических ресурсов организаций социальной сферы;</w:t>
            </w:r>
          </w:p>
          <w:p w:rsidR="005C7D03" w:rsidRPr="00594FEF" w:rsidRDefault="005C7D03" w:rsidP="003A4272">
            <w:pPr>
              <w:pStyle w:val="a7"/>
              <w:ind w:left="-68"/>
              <w:jc w:val="both"/>
              <w:rPr>
                <w:sz w:val="24"/>
                <w:szCs w:val="24"/>
              </w:rPr>
            </w:pPr>
            <w:r w:rsidRPr="00594FEF">
              <w:rPr>
                <w:sz w:val="24"/>
                <w:szCs w:val="24"/>
              </w:rPr>
              <w:t xml:space="preserve">-формирование комфортной и безопасной среды </w:t>
            </w:r>
            <w:r w:rsidRPr="00594FEF">
              <w:rPr>
                <w:sz w:val="24"/>
                <w:szCs w:val="24"/>
              </w:rPr>
              <w:lastRenderedPageBreak/>
              <w:t>жизнедеятельности населения, наиболее полно удовлетворяющей материальным и духовным потребностям человека;</w:t>
            </w:r>
          </w:p>
          <w:p w:rsidR="005C7D03" w:rsidRPr="00F549EF" w:rsidRDefault="005C7D03" w:rsidP="003A42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 xml:space="preserve">- повышение уровня социального и инженерного обустройства города и обеспечение для городских жителей доступности и общественно приемлемого качества базовых социальных благ;       </w:t>
            </w:r>
          </w:p>
          <w:p w:rsidR="005C7D03" w:rsidRPr="00F549EF" w:rsidRDefault="005C7D03" w:rsidP="003A42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549EF">
              <w:rPr>
                <w:sz w:val="24"/>
                <w:szCs w:val="24"/>
                <w:lang w:eastAsia="en-US"/>
              </w:rPr>
              <w:t xml:space="preserve">- значительное снижение социальной напряженности в городе за счет улучшения водоснабжения  населения, предотвращение нанесения вреда здоровью людей (снижение удельного веса проб воды, не отвечающих гигиеническим нормативам по санитарно-химическим показателям);     </w:t>
            </w:r>
          </w:p>
          <w:p w:rsidR="005C7D03" w:rsidRPr="00F549EF" w:rsidRDefault="005C7D03" w:rsidP="003A4272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9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устранение прямых и косвенных потерь в системах водоснабжения и водоотведения (уменьшение доли уличных водопроводных и канализационных сетей, нуждающихся в замене.)</w:t>
            </w:r>
          </w:p>
        </w:tc>
      </w:tr>
    </w:tbl>
    <w:p w:rsidR="005C7D03" w:rsidRPr="000E5986" w:rsidRDefault="005C7D03" w:rsidP="00B8725D">
      <w:pPr>
        <w:ind w:firstLine="709"/>
        <w:jc w:val="both"/>
        <w:rPr>
          <w:sz w:val="28"/>
          <w:szCs w:val="28"/>
        </w:rPr>
      </w:pPr>
    </w:p>
    <w:p w:rsidR="005C7D03" w:rsidRPr="000E5986" w:rsidRDefault="005C7D03" w:rsidP="00B8725D">
      <w:pPr>
        <w:ind w:firstLine="709"/>
        <w:jc w:val="both"/>
        <w:rPr>
          <w:sz w:val="28"/>
          <w:szCs w:val="28"/>
        </w:rPr>
      </w:pPr>
    </w:p>
    <w:p w:rsidR="005C7D03" w:rsidRPr="000E5986" w:rsidRDefault="005C7D03" w:rsidP="00B8725D">
      <w:pPr>
        <w:ind w:firstLine="709"/>
        <w:jc w:val="both"/>
        <w:rPr>
          <w:sz w:val="28"/>
          <w:szCs w:val="28"/>
        </w:rPr>
      </w:pPr>
    </w:p>
    <w:p w:rsidR="005C7D03" w:rsidRPr="000E5986" w:rsidRDefault="005C7D03" w:rsidP="00B8725D">
      <w:pPr>
        <w:ind w:firstLine="709"/>
        <w:jc w:val="both"/>
        <w:rPr>
          <w:sz w:val="28"/>
          <w:szCs w:val="28"/>
        </w:rPr>
      </w:pPr>
    </w:p>
    <w:p w:rsidR="005C7D03" w:rsidRPr="000E5986" w:rsidRDefault="005C7D03" w:rsidP="00B8725D">
      <w:pPr>
        <w:ind w:firstLine="709"/>
        <w:jc w:val="both"/>
        <w:rPr>
          <w:sz w:val="28"/>
          <w:szCs w:val="28"/>
        </w:rPr>
      </w:pPr>
    </w:p>
    <w:p w:rsidR="005C7D03" w:rsidRPr="000E5986" w:rsidRDefault="005C7D03" w:rsidP="00B8725D">
      <w:pPr>
        <w:ind w:firstLine="709"/>
        <w:jc w:val="both"/>
        <w:rPr>
          <w:sz w:val="28"/>
          <w:szCs w:val="28"/>
        </w:rPr>
      </w:pPr>
    </w:p>
    <w:p w:rsidR="005C7D03" w:rsidRPr="000E5986" w:rsidRDefault="005C7D03" w:rsidP="00B8725D">
      <w:pPr>
        <w:ind w:firstLine="709"/>
        <w:jc w:val="both"/>
        <w:rPr>
          <w:sz w:val="28"/>
          <w:szCs w:val="28"/>
        </w:rPr>
      </w:pPr>
    </w:p>
    <w:p w:rsidR="005C7D03" w:rsidRPr="000E5986" w:rsidRDefault="005C7D03" w:rsidP="00B8725D">
      <w:pPr>
        <w:ind w:firstLine="709"/>
        <w:jc w:val="both"/>
        <w:rPr>
          <w:sz w:val="28"/>
          <w:szCs w:val="28"/>
        </w:rPr>
      </w:pPr>
    </w:p>
    <w:p w:rsidR="005C7D03" w:rsidRPr="000E5986" w:rsidRDefault="005C7D03" w:rsidP="00B8725D">
      <w:pPr>
        <w:ind w:firstLine="709"/>
        <w:jc w:val="both"/>
        <w:rPr>
          <w:sz w:val="28"/>
          <w:szCs w:val="28"/>
        </w:rPr>
      </w:pPr>
    </w:p>
    <w:p w:rsidR="005C7D03" w:rsidRPr="000E5986" w:rsidRDefault="005C7D03" w:rsidP="00B8725D">
      <w:pPr>
        <w:ind w:firstLine="709"/>
        <w:jc w:val="both"/>
        <w:rPr>
          <w:sz w:val="28"/>
          <w:szCs w:val="28"/>
        </w:rPr>
      </w:pPr>
    </w:p>
    <w:p w:rsidR="005C7D03" w:rsidRPr="000E5986" w:rsidRDefault="005C7D03" w:rsidP="00B8725D">
      <w:pPr>
        <w:ind w:firstLine="709"/>
        <w:jc w:val="both"/>
        <w:rPr>
          <w:sz w:val="28"/>
          <w:szCs w:val="28"/>
        </w:rPr>
      </w:pPr>
    </w:p>
    <w:p w:rsidR="005C7D03" w:rsidRPr="000E5986" w:rsidRDefault="005C7D03" w:rsidP="00B8725D">
      <w:pPr>
        <w:ind w:firstLine="709"/>
        <w:jc w:val="both"/>
        <w:rPr>
          <w:sz w:val="28"/>
          <w:szCs w:val="28"/>
        </w:rPr>
      </w:pPr>
    </w:p>
    <w:p w:rsidR="005C7D03" w:rsidRPr="000E5986" w:rsidRDefault="005C7D03" w:rsidP="00B8725D">
      <w:pPr>
        <w:ind w:firstLine="709"/>
        <w:jc w:val="both"/>
        <w:rPr>
          <w:sz w:val="28"/>
          <w:szCs w:val="28"/>
        </w:rPr>
        <w:sectPr w:rsidR="005C7D03" w:rsidRPr="000E5986" w:rsidSect="00B8725D">
          <w:pgSz w:w="11906" w:h="16838"/>
          <w:pgMar w:top="1134" w:right="567" w:bottom="851" w:left="1531" w:header="709" w:footer="709" w:gutter="0"/>
          <w:cols w:space="708"/>
          <w:docGrid w:linePitch="360"/>
        </w:sectPr>
      </w:pPr>
    </w:p>
    <w:p w:rsidR="005C7D03" w:rsidRPr="000E5986" w:rsidRDefault="005C7D03" w:rsidP="00B8725D">
      <w:pPr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lastRenderedPageBreak/>
        <w:t>2. ПОКАЗАТЕЛИ МУНИЦИПАЛЬНОЙ ПРОГРАММЫ</w:t>
      </w:r>
    </w:p>
    <w:p w:rsidR="005C7D03" w:rsidRPr="000E5986" w:rsidRDefault="005C7D03" w:rsidP="00B8725D">
      <w:pPr>
        <w:ind w:firstLine="709"/>
        <w:jc w:val="center"/>
        <w:rPr>
          <w:b/>
          <w:sz w:val="28"/>
          <w:szCs w:val="28"/>
        </w:rPr>
      </w:pPr>
    </w:p>
    <w:tbl>
      <w:tblPr>
        <w:tblW w:w="15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2"/>
        <w:gridCol w:w="2396"/>
        <w:gridCol w:w="9"/>
        <w:gridCol w:w="1023"/>
        <w:gridCol w:w="36"/>
        <w:gridCol w:w="850"/>
        <w:gridCol w:w="21"/>
        <w:gridCol w:w="876"/>
        <w:gridCol w:w="25"/>
        <w:gridCol w:w="853"/>
        <w:gridCol w:w="870"/>
        <w:gridCol w:w="6"/>
        <w:gridCol w:w="3446"/>
        <w:gridCol w:w="1418"/>
        <w:gridCol w:w="1877"/>
        <w:gridCol w:w="11"/>
        <w:gridCol w:w="846"/>
      </w:tblGrid>
      <w:tr w:rsidR="005C7D03" w:rsidRPr="000E5986" w:rsidTr="00F70227">
        <w:tc>
          <w:tcPr>
            <w:tcW w:w="458" w:type="dxa"/>
            <w:vMerge w:val="restart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№ п/п</w:t>
            </w:r>
          </w:p>
        </w:tc>
        <w:tc>
          <w:tcPr>
            <w:tcW w:w="2417" w:type="dxa"/>
            <w:gridSpan w:val="3"/>
            <w:vMerge w:val="restart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Единица измерения (по ОКЕИ)</w:t>
            </w:r>
          </w:p>
        </w:tc>
        <w:tc>
          <w:tcPr>
            <w:tcW w:w="907" w:type="dxa"/>
            <w:gridSpan w:val="3"/>
            <w:vMerge w:val="restart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2630" w:type="dxa"/>
            <w:gridSpan w:val="5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Период, год</w:t>
            </w:r>
          </w:p>
        </w:tc>
        <w:tc>
          <w:tcPr>
            <w:tcW w:w="3446" w:type="dxa"/>
            <w:vMerge w:val="restart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Документ</w:t>
            </w:r>
          </w:p>
        </w:tc>
        <w:tc>
          <w:tcPr>
            <w:tcW w:w="1418" w:type="dxa"/>
            <w:vMerge w:val="restart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1888" w:type="dxa"/>
            <w:gridSpan w:val="2"/>
            <w:vMerge w:val="restart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Связь с показателями национальна целей</w:t>
            </w:r>
          </w:p>
        </w:tc>
        <w:tc>
          <w:tcPr>
            <w:tcW w:w="846" w:type="dxa"/>
            <w:vMerge w:val="restart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Информационная система</w:t>
            </w:r>
          </w:p>
        </w:tc>
      </w:tr>
      <w:tr w:rsidR="005C7D03" w:rsidRPr="000E5986" w:rsidTr="00F70227">
        <w:tc>
          <w:tcPr>
            <w:tcW w:w="458" w:type="dxa"/>
            <w:vMerge/>
          </w:tcPr>
          <w:p w:rsidR="005C7D03" w:rsidRPr="00F70227" w:rsidRDefault="005C7D03" w:rsidP="00F702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7" w:type="dxa"/>
            <w:gridSpan w:val="3"/>
            <w:vMerge/>
          </w:tcPr>
          <w:p w:rsidR="005C7D03" w:rsidRPr="00F70227" w:rsidRDefault="005C7D03" w:rsidP="00F702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5C7D03" w:rsidRPr="00F70227" w:rsidRDefault="005C7D03" w:rsidP="00F702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gridSpan w:val="3"/>
            <w:vMerge/>
          </w:tcPr>
          <w:p w:rsidR="005C7D03" w:rsidRPr="00F70227" w:rsidRDefault="005C7D03" w:rsidP="00F702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2023</w:t>
            </w:r>
          </w:p>
        </w:tc>
        <w:tc>
          <w:tcPr>
            <w:tcW w:w="878" w:type="dxa"/>
            <w:gridSpan w:val="2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2024</w:t>
            </w:r>
          </w:p>
        </w:tc>
        <w:tc>
          <w:tcPr>
            <w:tcW w:w="876" w:type="dxa"/>
            <w:gridSpan w:val="2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2025</w:t>
            </w:r>
          </w:p>
        </w:tc>
        <w:tc>
          <w:tcPr>
            <w:tcW w:w="3446" w:type="dxa"/>
            <w:vMerge/>
          </w:tcPr>
          <w:p w:rsidR="005C7D03" w:rsidRPr="00F70227" w:rsidRDefault="005C7D03" w:rsidP="00F702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C7D03" w:rsidRPr="00F70227" w:rsidRDefault="005C7D03" w:rsidP="00F702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8" w:type="dxa"/>
            <w:gridSpan w:val="2"/>
            <w:vMerge/>
          </w:tcPr>
          <w:p w:rsidR="005C7D03" w:rsidRPr="00F70227" w:rsidRDefault="005C7D03" w:rsidP="00F702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  <w:vMerge/>
          </w:tcPr>
          <w:p w:rsidR="005C7D03" w:rsidRPr="00F70227" w:rsidRDefault="005C7D03" w:rsidP="00F7022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C7D03" w:rsidRPr="000E5986" w:rsidTr="00F70227">
        <w:tc>
          <w:tcPr>
            <w:tcW w:w="458" w:type="dxa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1</w:t>
            </w:r>
          </w:p>
        </w:tc>
        <w:tc>
          <w:tcPr>
            <w:tcW w:w="2417" w:type="dxa"/>
            <w:gridSpan w:val="3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3</w:t>
            </w:r>
          </w:p>
        </w:tc>
        <w:tc>
          <w:tcPr>
            <w:tcW w:w="907" w:type="dxa"/>
            <w:gridSpan w:val="3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5</w:t>
            </w:r>
          </w:p>
        </w:tc>
        <w:tc>
          <w:tcPr>
            <w:tcW w:w="878" w:type="dxa"/>
            <w:gridSpan w:val="2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6</w:t>
            </w:r>
          </w:p>
        </w:tc>
        <w:tc>
          <w:tcPr>
            <w:tcW w:w="876" w:type="dxa"/>
            <w:gridSpan w:val="2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7</w:t>
            </w:r>
          </w:p>
        </w:tc>
        <w:tc>
          <w:tcPr>
            <w:tcW w:w="3446" w:type="dxa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9</w:t>
            </w:r>
          </w:p>
        </w:tc>
        <w:tc>
          <w:tcPr>
            <w:tcW w:w="1888" w:type="dxa"/>
            <w:gridSpan w:val="2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10</w:t>
            </w:r>
          </w:p>
        </w:tc>
        <w:tc>
          <w:tcPr>
            <w:tcW w:w="846" w:type="dxa"/>
          </w:tcPr>
          <w:p w:rsidR="005C7D03" w:rsidRPr="00F70227" w:rsidRDefault="005C7D03" w:rsidP="00F70227">
            <w:pPr>
              <w:jc w:val="center"/>
              <w:rPr>
                <w:sz w:val="18"/>
                <w:szCs w:val="18"/>
              </w:rPr>
            </w:pPr>
            <w:r w:rsidRPr="00F70227">
              <w:rPr>
                <w:sz w:val="18"/>
                <w:szCs w:val="18"/>
              </w:rPr>
              <w:t>11</w:t>
            </w:r>
          </w:p>
        </w:tc>
      </w:tr>
      <w:tr w:rsidR="00771AA3" w:rsidRPr="000E5986" w:rsidTr="00F70227">
        <w:tc>
          <w:tcPr>
            <w:tcW w:w="15033" w:type="dxa"/>
            <w:gridSpan w:val="18"/>
          </w:tcPr>
          <w:p w:rsidR="00771AA3" w:rsidRPr="00C66C89" w:rsidRDefault="00771AA3" w:rsidP="00F702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F549EF">
              <w:rPr>
                <w:sz w:val="24"/>
                <w:szCs w:val="24"/>
              </w:rPr>
              <w:t>Цели муниципальной программы</w:t>
            </w:r>
            <w:r>
              <w:rPr>
                <w:sz w:val="24"/>
                <w:szCs w:val="24"/>
              </w:rPr>
              <w:t>:</w:t>
            </w:r>
            <w:r w:rsidRPr="00F549EF">
              <w:rPr>
                <w:sz w:val="24"/>
                <w:szCs w:val="24"/>
              </w:rPr>
              <w:t xml:space="preserve"> Обеспечение эффективного устойчивого функционирования и развития коммунального хозяйства. Модернизация и строительство объектов коммунального хозяйства. Развитие коммунальной инфраструктуры с использованием энергоэффективных технологий.</w:t>
            </w:r>
          </w:p>
        </w:tc>
      </w:tr>
      <w:tr w:rsidR="005C7D03" w:rsidRPr="000E5986" w:rsidTr="00F70227">
        <w:tc>
          <w:tcPr>
            <w:tcW w:w="15033" w:type="dxa"/>
            <w:gridSpan w:val="18"/>
          </w:tcPr>
          <w:p w:rsidR="005C7D03" w:rsidRPr="00C66C89" w:rsidRDefault="005C7D03" w:rsidP="00F7022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C66C89">
              <w:rPr>
                <w:color w:val="000000" w:themeColor="text1"/>
                <w:sz w:val="24"/>
                <w:szCs w:val="24"/>
              </w:rPr>
              <w:t>Расходы на реализацию регионального проекта «Реконструкция сети водоотведения по адресу: Владимирская обл., г. Ковров, ул. Кирова» за счет бюджетных кредитов, полученных из федерального бюджета на финансовое обеспечение реализации инфраструктурных проектов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</w:tr>
      <w:tr w:rsidR="005C7D03" w:rsidRPr="000E5986" w:rsidTr="00F70227">
        <w:tc>
          <w:tcPr>
            <w:tcW w:w="470" w:type="dxa"/>
            <w:gridSpan w:val="2"/>
          </w:tcPr>
          <w:p w:rsidR="005C7D03" w:rsidRPr="00E618A8" w:rsidRDefault="005C7D03" w:rsidP="00F70227">
            <w:pPr>
              <w:ind w:right="-250"/>
            </w:pPr>
            <w:r>
              <w:t xml:space="preserve"> </w:t>
            </w:r>
            <w:r w:rsidRPr="00E618A8">
              <w:t>1</w:t>
            </w:r>
          </w:p>
        </w:tc>
        <w:tc>
          <w:tcPr>
            <w:tcW w:w="2396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Доля уличной канализационной сети, нуждающейся в замене и новом строительстве</w:t>
            </w:r>
          </w:p>
        </w:tc>
        <w:tc>
          <w:tcPr>
            <w:tcW w:w="1068" w:type="dxa"/>
            <w:gridSpan w:val="3"/>
            <w:vAlign w:val="bottom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шт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1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Align w:val="bottom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vAlign w:val="bottom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1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bottom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1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5C7D03" w:rsidRPr="00DE3D55" w:rsidRDefault="005C7D03" w:rsidP="00DE3D55">
            <w:r w:rsidRPr="00DE3D55">
              <w:t>Региональный проект</w:t>
            </w:r>
          </w:p>
        </w:tc>
        <w:tc>
          <w:tcPr>
            <w:tcW w:w="1418" w:type="dxa"/>
          </w:tcPr>
          <w:p w:rsidR="005C7D03" w:rsidRPr="000E5986" w:rsidRDefault="005C7D03" w:rsidP="00A31009">
            <w:r w:rsidRPr="000E5986">
              <w:t>Управление городского хозяйства</w:t>
            </w:r>
          </w:p>
        </w:tc>
        <w:tc>
          <w:tcPr>
            <w:tcW w:w="1877" w:type="dxa"/>
          </w:tcPr>
          <w:p w:rsidR="005C7D03" w:rsidRPr="00F70227" w:rsidRDefault="005C7D03" w:rsidP="00DE3D55">
            <w:pPr>
              <w:rPr>
                <w:sz w:val="24"/>
                <w:szCs w:val="24"/>
              </w:rPr>
            </w:pPr>
            <w:r w:rsidRPr="000E5986">
              <w:rPr>
                <w:lang w:eastAsia="en-US"/>
              </w:rPr>
              <w:t>- доля уличных водопроводной и канализационной сетей, нуждающихся в замене и новом строительстве</w:t>
            </w:r>
          </w:p>
        </w:tc>
        <w:tc>
          <w:tcPr>
            <w:tcW w:w="857" w:type="dxa"/>
            <w:gridSpan w:val="2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</w:tr>
      <w:tr w:rsidR="005C7D03" w:rsidRPr="000E5986" w:rsidTr="00F70227">
        <w:tc>
          <w:tcPr>
            <w:tcW w:w="15033" w:type="dxa"/>
            <w:gridSpan w:val="18"/>
          </w:tcPr>
          <w:p w:rsidR="005C7D03" w:rsidRPr="0000357B" w:rsidRDefault="005C7D03" w:rsidP="00F70227">
            <w:pPr>
              <w:jc w:val="center"/>
            </w:pPr>
            <w:r w:rsidRPr="0000357B">
              <w:rPr>
                <w:sz w:val="24"/>
                <w:szCs w:val="24"/>
              </w:rPr>
              <w:t>«Энергосбережение и повышение энергетической эффективности в г. Коврове»</w:t>
            </w:r>
          </w:p>
        </w:tc>
      </w:tr>
      <w:tr w:rsidR="005C7D03" w:rsidRPr="000E5986" w:rsidTr="00F70227">
        <w:trPr>
          <w:trHeight w:val="1644"/>
        </w:trPr>
        <w:tc>
          <w:tcPr>
            <w:tcW w:w="458" w:type="dxa"/>
          </w:tcPr>
          <w:p w:rsidR="005C7D03" w:rsidRPr="000E5986" w:rsidRDefault="005C7D03" w:rsidP="00F70227">
            <w:pPr>
              <w:jc w:val="center"/>
            </w:pPr>
            <w:r w:rsidRPr="000E5986">
              <w:t>1</w:t>
            </w:r>
          </w:p>
        </w:tc>
        <w:tc>
          <w:tcPr>
            <w:tcW w:w="2417" w:type="dxa"/>
            <w:gridSpan w:val="3"/>
          </w:tcPr>
          <w:p w:rsidR="005C7D03" w:rsidRPr="00F70227" w:rsidRDefault="005C7D03" w:rsidP="00F7022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70227">
              <w:rPr>
                <w:sz w:val="24"/>
                <w:szCs w:val="24"/>
                <w:lang w:eastAsia="en-US"/>
              </w:rPr>
              <w:t>Количество модернизированных и построенных котельных ( в том числе блочно-модульных)</w:t>
            </w:r>
          </w:p>
        </w:tc>
        <w:tc>
          <w:tcPr>
            <w:tcW w:w="1023" w:type="dxa"/>
            <w:vAlign w:val="bottom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шт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Align w:val="bottom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bottom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bottom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C7D03" w:rsidRPr="000E5986" w:rsidRDefault="005C7D03" w:rsidP="00F70227">
            <w:pPr>
              <w:shd w:val="clear" w:color="auto" w:fill="FFFFFF"/>
              <w:outlineLvl w:val="0"/>
            </w:pPr>
            <w:r w:rsidRPr="00F70227">
              <w:t>Постановление губернатора  области от 01.02.2012 № 94</w:t>
            </w:r>
            <w:r w:rsidRPr="000E5986">
              <w:t xml:space="preserve"> «Энергосбережение и повышение энергетической эффективности во Владимирской области»</w:t>
            </w:r>
          </w:p>
        </w:tc>
        <w:tc>
          <w:tcPr>
            <w:tcW w:w="1418" w:type="dxa"/>
          </w:tcPr>
          <w:p w:rsidR="005C7D03" w:rsidRPr="000E5986" w:rsidRDefault="005C7D03" w:rsidP="00621E6A">
            <w:r w:rsidRPr="000E5986">
              <w:t>Управление городского хозяйства</w:t>
            </w:r>
          </w:p>
        </w:tc>
        <w:tc>
          <w:tcPr>
            <w:tcW w:w="1888" w:type="dxa"/>
            <w:gridSpan w:val="2"/>
          </w:tcPr>
          <w:p w:rsidR="005C7D03" w:rsidRPr="000E5986" w:rsidRDefault="005C7D03" w:rsidP="00621E6A">
            <w:r w:rsidRPr="000E5986">
              <w:t>Энергетическая эффективность</w:t>
            </w:r>
          </w:p>
        </w:tc>
        <w:tc>
          <w:tcPr>
            <w:tcW w:w="846" w:type="dxa"/>
          </w:tcPr>
          <w:p w:rsidR="005C7D03" w:rsidRPr="00F70227" w:rsidRDefault="005C7D03" w:rsidP="00F70227">
            <w:pPr>
              <w:jc w:val="center"/>
              <w:rPr>
                <w:color w:val="FF0000"/>
              </w:rPr>
            </w:pPr>
          </w:p>
        </w:tc>
      </w:tr>
      <w:tr w:rsidR="005C7D03" w:rsidRPr="000E5986" w:rsidTr="00F70227">
        <w:tc>
          <w:tcPr>
            <w:tcW w:w="458" w:type="dxa"/>
          </w:tcPr>
          <w:p w:rsidR="005C7D03" w:rsidRPr="000E5986" w:rsidRDefault="005C7D03" w:rsidP="00F70227">
            <w:pPr>
              <w:jc w:val="center"/>
            </w:pPr>
            <w:r w:rsidRPr="000E5986">
              <w:t>2</w:t>
            </w:r>
          </w:p>
        </w:tc>
        <w:tc>
          <w:tcPr>
            <w:tcW w:w="2417" w:type="dxa"/>
            <w:gridSpan w:val="3"/>
          </w:tcPr>
          <w:p w:rsidR="005C7D03" w:rsidRPr="00F70227" w:rsidRDefault="005C7D03" w:rsidP="00F7022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70227">
              <w:rPr>
                <w:sz w:val="24"/>
                <w:szCs w:val="24"/>
                <w:lang w:eastAsia="en-US"/>
              </w:rPr>
              <w:t xml:space="preserve">Количество построенных и реконструированных тепловых сетей и сетей горячего водоснабжения </w:t>
            </w:r>
          </w:p>
        </w:tc>
        <w:tc>
          <w:tcPr>
            <w:tcW w:w="1023" w:type="dxa"/>
            <w:vAlign w:val="bottom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км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3"/>
            <w:vAlign w:val="bottom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lastRenderedPageBreak/>
              <w:t>0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bottom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vAlign w:val="bottom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vAlign w:val="bottom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C7D03" w:rsidRPr="00F70227" w:rsidRDefault="005C7D03" w:rsidP="00F7022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F70227">
              <w:rPr>
                <w:b w:val="0"/>
                <w:sz w:val="20"/>
                <w:szCs w:val="20"/>
              </w:rPr>
              <w:t>Постановление администрации области от 10.05.2017 № 385 «Об утверждении государственной программы «Модернизация объектов коммунальной инфраструктуры во Владимирской области»</w:t>
            </w:r>
          </w:p>
        </w:tc>
        <w:tc>
          <w:tcPr>
            <w:tcW w:w="1418" w:type="dxa"/>
          </w:tcPr>
          <w:p w:rsidR="005C7D03" w:rsidRPr="000E5986" w:rsidRDefault="005C7D03">
            <w:r w:rsidRPr="000E5986">
              <w:t>Управление городского хозяйства</w:t>
            </w:r>
          </w:p>
        </w:tc>
        <w:tc>
          <w:tcPr>
            <w:tcW w:w="1888" w:type="dxa"/>
            <w:gridSpan w:val="2"/>
          </w:tcPr>
          <w:p w:rsidR="005C7D03" w:rsidRPr="000E5986" w:rsidRDefault="005C7D03">
            <w:r w:rsidRPr="000E5986">
              <w:t>Энергетическая эффективность</w:t>
            </w:r>
          </w:p>
        </w:tc>
        <w:tc>
          <w:tcPr>
            <w:tcW w:w="846" w:type="dxa"/>
          </w:tcPr>
          <w:p w:rsidR="005C7D03" w:rsidRPr="000E5986" w:rsidRDefault="005C7D03" w:rsidP="00F70227">
            <w:pPr>
              <w:jc w:val="center"/>
            </w:pPr>
          </w:p>
        </w:tc>
      </w:tr>
      <w:tr w:rsidR="005C7D03" w:rsidRPr="000E5986" w:rsidTr="00F70227">
        <w:tc>
          <w:tcPr>
            <w:tcW w:w="15033" w:type="dxa"/>
            <w:gridSpan w:val="18"/>
          </w:tcPr>
          <w:p w:rsidR="005C7D03" w:rsidRPr="000E5986" w:rsidRDefault="005C7D03" w:rsidP="00F70227">
            <w:pPr>
              <w:jc w:val="center"/>
            </w:pPr>
            <w:r w:rsidRPr="00F70227">
              <w:rPr>
                <w:sz w:val="24"/>
                <w:szCs w:val="24"/>
              </w:rPr>
              <w:lastRenderedPageBreak/>
              <w:t xml:space="preserve"> «Газификация жилищного фонда»</w:t>
            </w:r>
          </w:p>
        </w:tc>
      </w:tr>
      <w:tr w:rsidR="005C7D03" w:rsidRPr="000E5986" w:rsidTr="00F70227">
        <w:tc>
          <w:tcPr>
            <w:tcW w:w="458" w:type="dxa"/>
          </w:tcPr>
          <w:p w:rsidR="005C7D03" w:rsidRPr="000E5986" w:rsidRDefault="005C7D03" w:rsidP="00F70227">
            <w:pPr>
              <w:jc w:val="center"/>
            </w:pPr>
            <w:r w:rsidRPr="000E5986">
              <w:t>1</w:t>
            </w:r>
          </w:p>
        </w:tc>
        <w:tc>
          <w:tcPr>
            <w:tcW w:w="2417" w:type="dxa"/>
            <w:gridSpan w:val="3"/>
          </w:tcPr>
          <w:p w:rsidR="005C7D03" w:rsidRPr="00F70227" w:rsidRDefault="005C7D03" w:rsidP="00250B0A">
            <w:pPr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Количество включенных в программу негазифицированных природным газом жилых домов</w:t>
            </w:r>
          </w:p>
        </w:tc>
        <w:tc>
          <w:tcPr>
            <w:tcW w:w="1023" w:type="dxa"/>
            <w:vAlign w:val="center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шт.</w:t>
            </w:r>
          </w:p>
        </w:tc>
        <w:tc>
          <w:tcPr>
            <w:tcW w:w="907" w:type="dxa"/>
            <w:gridSpan w:val="3"/>
            <w:vAlign w:val="center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2"/>
            <w:vAlign w:val="center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  <w:vAlign w:val="center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6" w:type="dxa"/>
          </w:tcPr>
          <w:p w:rsidR="005C7D03" w:rsidRPr="000E5986" w:rsidRDefault="005C7D03" w:rsidP="00F70227">
            <w:pPr>
              <w:shd w:val="clear" w:color="auto" w:fill="FEFEFE"/>
            </w:pPr>
            <w:r w:rsidRPr="000E5986">
              <w:t>Постановление Губернатора Владимирской обл. от 22.03.2013 N 319 "О порядках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путем введения самообложения граждан и через добровольные пожертвования, и о внесении изменения в приложение к постановлению Губернатора области от 21.06.2010 N 716 "О правилах распределения и предоставления средств бюджетам муниципальных образований Владимирской области на поддержку мер по обеспечению сбалансированности местных бюджетов" (вместе с "Порядком предоставления и распределения дотаций на поддержку мер по обеспечению сбалансированности местных бюджетов бюджетам муниципальных образований в целях стимулирования органов местного самоуправления, способствующих развитию гражданского общества через добровольные пожертвования")</w:t>
            </w:r>
          </w:p>
        </w:tc>
        <w:tc>
          <w:tcPr>
            <w:tcW w:w="1418" w:type="dxa"/>
          </w:tcPr>
          <w:p w:rsidR="005C7D03" w:rsidRPr="000E5986" w:rsidRDefault="005C7D03" w:rsidP="00F70227">
            <w:pPr>
              <w:autoSpaceDE w:val="0"/>
              <w:autoSpaceDN w:val="0"/>
            </w:pPr>
            <w:r w:rsidRPr="000E5986">
              <w:t xml:space="preserve">Управление городского хозяйства </w:t>
            </w:r>
          </w:p>
        </w:tc>
        <w:tc>
          <w:tcPr>
            <w:tcW w:w="1888" w:type="dxa"/>
            <w:gridSpan w:val="2"/>
          </w:tcPr>
          <w:p w:rsidR="005C7D03" w:rsidRPr="000E5986" w:rsidRDefault="005C7D03" w:rsidP="006E38D0">
            <w:r w:rsidRPr="000E5986">
              <w:t>Доля негазифицированных жилых домов</w:t>
            </w:r>
          </w:p>
        </w:tc>
        <w:tc>
          <w:tcPr>
            <w:tcW w:w="846" w:type="dxa"/>
          </w:tcPr>
          <w:p w:rsidR="005C7D03" w:rsidRPr="000E5986" w:rsidRDefault="005C7D03" w:rsidP="00F70227">
            <w:pPr>
              <w:jc w:val="center"/>
            </w:pPr>
          </w:p>
        </w:tc>
      </w:tr>
      <w:tr w:rsidR="005C7D03" w:rsidRPr="000E5986" w:rsidTr="00F70227">
        <w:tc>
          <w:tcPr>
            <w:tcW w:w="15033" w:type="dxa"/>
            <w:gridSpan w:val="18"/>
          </w:tcPr>
          <w:p w:rsidR="005C7D03" w:rsidRPr="0000357B" w:rsidRDefault="005C7D03" w:rsidP="00F70227">
            <w:pPr>
              <w:jc w:val="center"/>
            </w:pPr>
            <w:r w:rsidRPr="0000357B">
              <w:rPr>
                <w:sz w:val="24"/>
                <w:szCs w:val="24"/>
              </w:rPr>
              <w:t>«Чистая вода»</w:t>
            </w:r>
          </w:p>
        </w:tc>
      </w:tr>
      <w:tr w:rsidR="005C7D03" w:rsidRPr="000E5986" w:rsidTr="00F70227">
        <w:tc>
          <w:tcPr>
            <w:tcW w:w="458" w:type="dxa"/>
          </w:tcPr>
          <w:p w:rsidR="005C7D03" w:rsidRPr="000E5986" w:rsidRDefault="005C7D03" w:rsidP="00F70227">
            <w:pPr>
              <w:jc w:val="center"/>
            </w:pPr>
            <w:r w:rsidRPr="000E5986">
              <w:t>1</w:t>
            </w:r>
          </w:p>
        </w:tc>
        <w:tc>
          <w:tcPr>
            <w:tcW w:w="2417" w:type="dxa"/>
            <w:gridSpan w:val="3"/>
            <w:vAlign w:val="bottom"/>
          </w:tcPr>
          <w:p w:rsidR="005C7D03" w:rsidRPr="00F70227" w:rsidRDefault="005C7D03" w:rsidP="00F70227">
            <w:pPr>
              <w:pStyle w:val="131256"/>
              <w:ind w:firstLine="0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 xml:space="preserve">Доля уличной водопроводной сети, </w:t>
            </w:r>
            <w:r w:rsidRPr="00F70227">
              <w:rPr>
                <w:sz w:val="24"/>
                <w:szCs w:val="24"/>
              </w:rPr>
              <w:lastRenderedPageBreak/>
              <w:t>нуждающейся в замене и новом строительстве;</w:t>
            </w:r>
          </w:p>
          <w:p w:rsidR="005C7D03" w:rsidRPr="00F70227" w:rsidRDefault="005C7D03" w:rsidP="00F702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5C7D03" w:rsidRPr="00F70227" w:rsidRDefault="005C7D03" w:rsidP="00F702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lastRenderedPageBreak/>
              <w:t>км</w:t>
            </w:r>
          </w:p>
        </w:tc>
        <w:tc>
          <w:tcPr>
            <w:tcW w:w="907" w:type="dxa"/>
            <w:gridSpan w:val="3"/>
            <w:vAlign w:val="center"/>
          </w:tcPr>
          <w:p w:rsidR="005C7D03" w:rsidRPr="00F70227" w:rsidRDefault="005C7D03" w:rsidP="00F702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5C7D03" w:rsidRPr="00F70227" w:rsidRDefault="005C7D03" w:rsidP="00F702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2"/>
            <w:vAlign w:val="center"/>
          </w:tcPr>
          <w:p w:rsidR="005C7D03" w:rsidRPr="00F70227" w:rsidRDefault="005C7D03" w:rsidP="00F702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</w:tcPr>
          <w:p w:rsidR="005C7D03" w:rsidRPr="000E5986" w:rsidRDefault="005C7D03" w:rsidP="00F70227">
            <w:pPr>
              <w:jc w:val="center"/>
            </w:pPr>
          </w:p>
          <w:p w:rsidR="005C7D03" w:rsidRPr="000E5986" w:rsidRDefault="005C7D03" w:rsidP="00F70227">
            <w:pPr>
              <w:jc w:val="center"/>
            </w:pPr>
          </w:p>
          <w:p w:rsidR="005C7D03" w:rsidRPr="000E5986" w:rsidRDefault="005C7D03" w:rsidP="00F70227">
            <w:pPr>
              <w:jc w:val="center"/>
            </w:pPr>
          </w:p>
          <w:p w:rsidR="005C7D03" w:rsidRPr="000E5986" w:rsidRDefault="005C7D03" w:rsidP="00F70227">
            <w:pPr>
              <w:jc w:val="center"/>
            </w:pPr>
          </w:p>
          <w:p w:rsidR="005C7D03" w:rsidRPr="000E5986" w:rsidRDefault="005C7D03" w:rsidP="00F70227">
            <w:pPr>
              <w:jc w:val="center"/>
            </w:pPr>
          </w:p>
          <w:p w:rsidR="005C7D03" w:rsidRPr="000E5986" w:rsidRDefault="005C7D03" w:rsidP="00F70227">
            <w:pPr>
              <w:jc w:val="center"/>
            </w:pPr>
          </w:p>
          <w:p w:rsidR="005C7D03" w:rsidRPr="000E5986" w:rsidRDefault="005C7D03" w:rsidP="00F70227">
            <w:pPr>
              <w:jc w:val="center"/>
            </w:pPr>
          </w:p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3446" w:type="dxa"/>
          </w:tcPr>
          <w:p w:rsidR="005C7D03" w:rsidRPr="000E5986" w:rsidRDefault="005C7D03" w:rsidP="00621E6A">
            <w:r w:rsidRPr="00F70227">
              <w:lastRenderedPageBreak/>
              <w:t>Постановление администрации области от 10.05.2017 № 385</w:t>
            </w:r>
            <w:r w:rsidRPr="000E5986">
              <w:t xml:space="preserve"> «Об утверждении государственной </w:t>
            </w:r>
            <w:r w:rsidRPr="000E5986">
              <w:lastRenderedPageBreak/>
              <w:t>программы «Модернизация объектов коммунальной инфраструктуры во Владимирской области»</w:t>
            </w:r>
          </w:p>
        </w:tc>
        <w:tc>
          <w:tcPr>
            <w:tcW w:w="1418" w:type="dxa"/>
          </w:tcPr>
          <w:p w:rsidR="005C7D03" w:rsidRPr="000E5986" w:rsidRDefault="005C7D03" w:rsidP="00F70227">
            <w:pPr>
              <w:autoSpaceDE w:val="0"/>
              <w:autoSpaceDN w:val="0"/>
            </w:pPr>
            <w:r w:rsidRPr="000E5986">
              <w:lastRenderedPageBreak/>
              <w:t>Управление городского хозяйства</w:t>
            </w:r>
          </w:p>
        </w:tc>
        <w:tc>
          <w:tcPr>
            <w:tcW w:w="1888" w:type="dxa"/>
            <w:gridSpan w:val="2"/>
          </w:tcPr>
          <w:p w:rsidR="005C7D03" w:rsidRPr="000E5986" w:rsidRDefault="005C7D03" w:rsidP="00F70227">
            <w:pPr>
              <w:jc w:val="both"/>
              <w:rPr>
                <w:lang w:eastAsia="en-US"/>
              </w:rPr>
            </w:pPr>
            <w:r w:rsidRPr="000E5986">
              <w:t xml:space="preserve">доля населения города, обеспеченного </w:t>
            </w:r>
            <w:r w:rsidRPr="000E5986">
              <w:lastRenderedPageBreak/>
              <w:t>качественной питьевой водой из систем централизованного водоснабжения;</w:t>
            </w:r>
          </w:p>
          <w:p w:rsidR="005C7D03" w:rsidRPr="00F70227" w:rsidRDefault="005C7D03" w:rsidP="00B2404C">
            <w:pPr>
              <w:rPr>
                <w:color w:val="020C22"/>
                <w:shd w:val="clear" w:color="auto" w:fill="FEFEFE"/>
              </w:rPr>
            </w:pPr>
            <w:r w:rsidRPr="000E5986">
              <w:rPr>
                <w:lang w:eastAsia="en-US"/>
              </w:rPr>
              <w:t>- доля уличных водопроводной и канализационной сетей, нуждающихся в замене и новом строительстве</w:t>
            </w:r>
          </w:p>
        </w:tc>
        <w:tc>
          <w:tcPr>
            <w:tcW w:w="846" w:type="dxa"/>
          </w:tcPr>
          <w:p w:rsidR="005C7D03" w:rsidRPr="000E5986" w:rsidRDefault="005C7D03" w:rsidP="00F70227">
            <w:pPr>
              <w:jc w:val="center"/>
            </w:pPr>
          </w:p>
        </w:tc>
      </w:tr>
      <w:tr w:rsidR="005C7D03" w:rsidRPr="000E5986" w:rsidTr="00F70227">
        <w:tc>
          <w:tcPr>
            <w:tcW w:w="458" w:type="dxa"/>
          </w:tcPr>
          <w:p w:rsidR="005C7D03" w:rsidRPr="000E5986" w:rsidRDefault="005C7D03" w:rsidP="00F70227">
            <w:pPr>
              <w:jc w:val="center"/>
            </w:pPr>
            <w:r w:rsidRPr="000E5986">
              <w:lastRenderedPageBreak/>
              <w:t>2</w:t>
            </w:r>
          </w:p>
        </w:tc>
        <w:tc>
          <w:tcPr>
            <w:tcW w:w="2417" w:type="dxa"/>
            <w:gridSpan w:val="3"/>
            <w:vAlign w:val="bottom"/>
          </w:tcPr>
          <w:p w:rsidR="005C7D03" w:rsidRPr="00F70227" w:rsidRDefault="005C7D03" w:rsidP="00F70227">
            <w:pPr>
              <w:pStyle w:val="131256"/>
              <w:ind w:firstLine="0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Доля уличной канализационной сети, нуждающейся в замене и новом строительстве;</w:t>
            </w:r>
          </w:p>
          <w:p w:rsidR="005C7D03" w:rsidRPr="00F70227" w:rsidRDefault="005C7D03" w:rsidP="00F70227">
            <w:pPr>
              <w:pStyle w:val="131256"/>
              <w:ind w:firstLine="0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pStyle w:val="131256"/>
              <w:ind w:firstLine="0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pStyle w:val="131256"/>
              <w:ind w:firstLine="0"/>
              <w:rPr>
                <w:sz w:val="24"/>
                <w:szCs w:val="24"/>
              </w:rPr>
            </w:pPr>
          </w:p>
          <w:p w:rsidR="005C7D03" w:rsidRPr="00F70227" w:rsidRDefault="005C7D03" w:rsidP="00F702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03" w:rsidRPr="00F70227" w:rsidRDefault="005C7D03" w:rsidP="00F702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Align w:val="center"/>
          </w:tcPr>
          <w:p w:rsidR="005C7D03" w:rsidRPr="00F70227" w:rsidRDefault="005C7D03" w:rsidP="00F702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км</w:t>
            </w:r>
          </w:p>
        </w:tc>
        <w:tc>
          <w:tcPr>
            <w:tcW w:w="907" w:type="dxa"/>
            <w:gridSpan w:val="3"/>
            <w:vAlign w:val="center"/>
          </w:tcPr>
          <w:p w:rsidR="005C7D03" w:rsidRPr="00F70227" w:rsidRDefault="005C7D03" w:rsidP="00F702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vAlign w:val="center"/>
          </w:tcPr>
          <w:p w:rsidR="005C7D03" w:rsidRPr="00F70227" w:rsidRDefault="005C7D03" w:rsidP="00F702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  <w:tc>
          <w:tcPr>
            <w:tcW w:w="878" w:type="dxa"/>
            <w:gridSpan w:val="2"/>
            <w:vAlign w:val="center"/>
          </w:tcPr>
          <w:p w:rsidR="005C7D03" w:rsidRPr="00F70227" w:rsidRDefault="005C7D03" w:rsidP="00F70227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  <w:gridSpan w:val="2"/>
          </w:tcPr>
          <w:p w:rsidR="005C7D03" w:rsidRPr="000E5986" w:rsidRDefault="005C7D03" w:rsidP="00F70227">
            <w:pPr>
              <w:jc w:val="center"/>
            </w:pPr>
          </w:p>
          <w:p w:rsidR="005C7D03" w:rsidRPr="000E5986" w:rsidRDefault="005C7D03" w:rsidP="00F70227">
            <w:pPr>
              <w:jc w:val="center"/>
            </w:pPr>
          </w:p>
          <w:p w:rsidR="005C7D03" w:rsidRPr="000E5986" w:rsidRDefault="005C7D03" w:rsidP="00F70227">
            <w:pPr>
              <w:jc w:val="center"/>
            </w:pPr>
          </w:p>
          <w:p w:rsidR="005C7D03" w:rsidRDefault="005C7D03" w:rsidP="00F70227">
            <w:pPr>
              <w:jc w:val="center"/>
            </w:pPr>
          </w:p>
          <w:p w:rsidR="005C7D03" w:rsidRDefault="005C7D03" w:rsidP="00F70227">
            <w:pPr>
              <w:jc w:val="center"/>
            </w:pPr>
          </w:p>
          <w:p w:rsidR="005C7D03" w:rsidRPr="000E5986" w:rsidRDefault="005C7D03" w:rsidP="00F70227">
            <w:pPr>
              <w:jc w:val="center"/>
            </w:pPr>
          </w:p>
          <w:p w:rsidR="005C7D03" w:rsidRPr="000E5986" w:rsidRDefault="005C7D03" w:rsidP="00F70227">
            <w:pPr>
              <w:jc w:val="center"/>
            </w:pPr>
          </w:p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3446" w:type="dxa"/>
          </w:tcPr>
          <w:p w:rsidR="005C7D03" w:rsidRPr="000E5986" w:rsidRDefault="005C7D03" w:rsidP="00621E6A">
            <w:r w:rsidRPr="00F70227">
              <w:t>Постановление администрации области от 10.05.2017 № 385</w:t>
            </w:r>
            <w:r w:rsidRPr="000E5986">
              <w:t xml:space="preserve"> «Об утверждении государственной программы «Модернизация объектов коммунальной инфраструктуры во Владимирской области»</w:t>
            </w:r>
          </w:p>
        </w:tc>
        <w:tc>
          <w:tcPr>
            <w:tcW w:w="1418" w:type="dxa"/>
          </w:tcPr>
          <w:p w:rsidR="005C7D03" w:rsidRPr="000E5986" w:rsidRDefault="005C7D03" w:rsidP="00F70227">
            <w:pPr>
              <w:autoSpaceDE w:val="0"/>
              <w:autoSpaceDN w:val="0"/>
            </w:pPr>
            <w:r w:rsidRPr="000E5986">
              <w:t>Управление городского хозяйства</w:t>
            </w:r>
          </w:p>
        </w:tc>
        <w:tc>
          <w:tcPr>
            <w:tcW w:w="1888" w:type="dxa"/>
            <w:gridSpan w:val="2"/>
          </w:tcPr>
          <w:p w:rsidR="005C7D03" w:rsidRPr="000E5986" w:rsidRDefault="005C7D03" w:rsidP="00F70227">
            <w:pPr>
              <w:jc w:val="both"/>
              <w:rPr>
                <w:lang w:eastAsia="en-US"/>
              </w:rPr>
            </w:pPr>
            <w:r w:rsidRPr="000E5986">
              <w:t>доля населения города, обеспеченного качественной питьевой водой из систем централизованного водоснабжения;</w:t>
            </w:r>
          </w:p>
          <w:p w:rsidR="005C7D03" w:rsidRPr="000E5986" w:rsidRDefault="005C7D03" w:rsidP="00B2404C">
            <w:r w:rsidRPr="000E5986">
              <w:rPr>
                <w:lang w:eastAsia="en-US"/>
              </w:rPr>
              <w:t>- доля уличных водопроводной и канализационной сетей, нуждающихся в замене и новом строительстве</w:t>
            </w:r>
          </w:p>
        </w:tc>
        <w:tc>
          <w:tcPr>
            <w:tcW w:w="846" w:type="dxa"/>
          </w:tcPr>
          <w:p w:rsidR="005C7D03" w:rsidRPr="000E5986" w:rsidRDefault="005C7D03" w:rsidP="00F70227">
            <w:pPr>
              <w:jc w:val="center"/>
            </w:pPr>
          </w:p>
        </w:tc>
      </w:tr>
    </w:tbl>
    <w:p w:rsidR="005C7D03" w:rsidRPr="000E5986" w:rsidRDefault="005C7D03" w:rsidP="00B8725D">
      <w:pPr>
        <w:ind w:firstLine="709"/>
        <w:jc w:val="center"/>
        <w:rPr>
          <w:b/>
          <w:sz w:val="28"/>
          <w:szCs w:val="28"/>
        </w:rPr>
      </w:pPr>
    </w:p>
    <w:p w:rsidR="005C7D03" w:rsidRPr="000E5986" w:rsidRDefault="005C7D03" w:rsidP="00B8725D">
      <w:pPr>
        <w:ind w:firstLine="709"/>
        <w:jc w:val="both"/>
        <w:rPr>
          <w:sz w:val="28"/>
          <w:szCs w:val="28"/>
        </w:rPr>
      </w:pPr>
    </w:p>
    <w:p w:rsidR="005C7D03" w:rsidRPr="000E5986" w:rsidRDefault="005C7D03" w:rsidP="00960331">
      <w:pPr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t>3. СТРУКТУРА МУНИЦИПАЛЬНОЙ ПРОГРАММЫ</w:t>
      </w:r>
    </w:p>
    <w:p w:rsidR="005C7D03" w:rsidRPr="000E5986" w:rsidRDefault="005C7D03" w:rsidP="00960331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4"/>
        <w:gridCol w:w="4618"/>
        <w:gridCol w:w="4454"/>
        <w:gridCol w:w="4320"/>
      </w:tblGrid>
      <w:tr w:rsidR="005C7D03" w:rsidRPr="000E5986" w:rsidTr="00F70227">
        <w:tc>
          <w:tcPr>
            <w:tcW w:w="1564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№ п/п</w:t>
            </w:r>
          </w:p>
        </w:tc>
        <w:tc>
          <w:tcPr>
            <w:tcW w:w="4618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454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320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Связь с показателями</w:t>
            </w:r>
          </w:p>
        </w:tc>
      </w:tr>
      <w:tr w:rsidR="005C7D03" w:rsidRPr="000E5986" w:rsidTr="00F70227">
        <w:tc>
          <w:tcPr>
            <w:tcW w:w="14956" w:type="dxa"/>
            <w:gridSpan w:val="4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Региональный проект</w:t>
            </w:r>
          </w:p>
        </w:tc>
      </w:tr>
      <w:tr w:rsidR="005C7D03" w:rsidRPr="000E5986" w:rsidTr="00F70227">
        <w:tc>
          <w:tcPr>
            <w:tcW w:w="14956" w:type="dxa"/>
            <w:gridSpan w:val="4"/>
          </w:tcPr>
          <w:p w:rsidR="00771AA3" w:rsidRPr="00F70227" w:rsidRDefault="005C7D03" w:rsidP="00771AA3">
            <w:pPr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 xml:space="preserve">Региональный проект, не входящий в состав федерального проекта </w:t>
            </w:r>
            <w:r w:rsidR="00771AA3" w:rsidRPr="00F70227">
              <w:rPr>
                <w:sz w:val="24"/>
                <w:szCs w:val="24"/>
              </w:rPr>
              <w:t>«Сбалансированная застройка г. Коврова Владимирской области»</w:t>
            </w:r>
          </w:p>
          <w:p w:rsidR="005C7D03" w:rsidRPr="00F70227" w:rsidRDefault="00771AA3" w:rsidP="00771AA3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(Заместитель главы администрации по жилищно-коммунальному хозяйству)</w:t>
            </w:r>
          </w:p>
        </w:tc>
      </w:tr>
      <w:tr w:rsidR="005C7D03" w:rsidRPr="000E5986" w:rsidTr="00F70227">
        <w:tc>
          <w:tcPr>
            <w:tcW w:w="10636" w:type="dxa"/>
            <w:gridSpan w:val="3"/>
          </w:tcPr>
          <w:p w:rsidR="005C7D03" w:rsidRPr="00F70227" w:rsidRDefault="005C7D03" w:rsidP="00F70227">
            <w:pPr>
              <w:ind w:right="-60"/>
              <w:rPr>
                <w:sz w:val="24"/>
                <w:szCs w:val="24"/>
              </w:rPr>
            </w:pPr>
            <w:r w:rsidRPr="000E5986">
              <w:lastRenderedPageBreak/>
              <w:t xml:space="preserve"> </w:t>
            </w:r>
            <w:r w:rsidRPr="00F70227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4320" w:type="dxa"/>
          </w:tcPr>
          <w:p w:rsidR="005C7D03" w:rsidRPr="00F70227" w:rsidRDefault="005C7D03" w:rsidP="00F70227">
            <w:pPr>
              <w:ind w:right="-60"/>
              <w:rPr>
                <w:sz w:val="24"/>
                <w:szCs w:val="24"/>
              </w:rPr>
            </w:pPr>
            <w:r w:rsidRPr="000E5986">
              <w:t>Срок реализации: 202</w:t>
            </w:r>
            <w:r>
              <w:t>4</w:t>
            </w:r>
            <w:r w:rsidRPr="000E5986">
              <w:t xml:space="preserve"> - 2025</w:t>
            </w:r>
          </w:p>
        </w:tc>
      </w:tr>
      <w:tr w:rsidR="005C7D03" w:rsidRPr="000E5986" w:rsidTr="00F70227">
        <w:tc>
          <w:tcPr>
            <w:tcW w:w="1564" w:type="dxa"/>
          </w:tcPr>
          <w:p w:rsidR="005C7D03" w:rsidRPr="000E5986" w:rsidRDefault="005C7D03" w:rsidP="00F70227">
            <w:pPr>
              <w:jc w:val="center"/>
            </w:pPr>
            <w:r w:rsidRPr="000E5986">
              <w:t>1.1.</w:t>
            </w:r>
          </w:p>
        </w:tc>
        <w:tc>
          <w:tcPr>
            <w:tcW w:w="4618" w:type="dxa"/>
          </w:tcPr>
          <w:p w:rsidR="005C7D03" w:rsidRPr="000E5986" w:rsidRDefault="005C7D03" w:rsidP="001C2CFA">
            <w:r w:rsidRPr="00F70227">
              <w:rPr>
                <w:sz w:val="24"/>
                <w:szCs w:val="24"/>
              </w:rPr>
              <w:t>Реконструкция сети водоотведения по адресу: Владимирская область, г. Ковров, ул. Кирова</w:t>
            </w:r>
          </w:p>
        </w:tc>
        <w:tc>
          <w:tcPr>
            <w:tcW w:w="4454" w:type="dxa"/>
          </w:tcPr>
          <w:p w:rsidR="005C7D03" w:rsidRPr="00F70227" w:rsidRDefault="005C7D03" w:rsidP="00A31009">
            <w:r w:rsidRPr="00F70227">
              <w:rPr>
                <w:sz w:val="24"/>
                <w:szCs w:val="24"/>
                <w:lang w:eastAsia="en-US"/>
              </w:rPr>
              <w:t>уменьшение доли уличных водопроводной и канализационных сетей, нуждающихся в замене и новом строительстве.</w:t>
            </w:r>
            <w:r w:rsidRPr="00F70227"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4320" w:type="dxa"/>
          </w:tcPr>
          <w:p w:rsidR="005C7D03" w:rsidRPr="00F70227" w:rsidRDefault="005C7D03" w:rsidP="0096286E">
            <w:pPr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  <w:lang w:eastAsia="en-US"/>
              </w:rPr>
              <w:t>- доля канализационных сетей, нуждающихся в замене и новом строительстве.</w:t>
            </w:r>
          </w:p>
        </w:tc>
      </w:tr>
      <w:tr w:rsidR="005C7D03" w:rsidRPr="000E5986" w:rsidTr="00BB1F5F">
        <w:tc>
          <w:tcPr>
            <w:tcW w:w="14956" w:type="dxa"/>
            <w:gridSpan w:val="4"/>
          </w:tcPr>
          <w:p w:rsidR="00771AA3" w:rsidRPr="00C66C89" w:rsidRDefault="005C7D03" w:rsidP="00771AA3">
            <w:pPr>
              <w:rPr>
                <w:color w:val="000000" w:themeColor="text1"/>
                <w:sz w:val="24"/>
                <w:szCs w:val="24"/>
              </w:rPr>
            </w:pPr>
            <w:r w:rsidRPr="00C66C89">
              <w:rPr>
                <w:color w:val="000000" w:themeColor="text1"/>
                <w:sz w:val="24"/>
                <w:szCs w:val="24"/>
              </w:rPr>
              <w:t>Региональный проект, не входящий в состав федерального проекта</w:t>
            </w:r>
            <w:r w:rsidR="00771A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771AA3" w:rsidRPr="00C66C89">
              <w:rPr>
                <w:color w:val="000000" w:themeColor="text1"/>
                <w:sz w:val="24"/>
                <w:szCs w:val="24"/>
              </w:rPr>
              <w:t>«Модернизация объектов теплоснабжения, водоснабжения, водоотведения и очистки сточных вод»</w:t>
            </w:r>
          </w:p>
          <w:p w:rsidR="005C7D03" w:rsidRPr="00C66C89" w:rsidRDefault="00771AA3" w:rsidP="00771A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6C89">
              <w:rPr>
                <w:color w:val="000000" w:themeColor="text1"/>
                <w:sz w:val="24"/>
                <w:szCs w:val="24"/>
              </w:rPr>
              <w:t>(Заместитель главы администрации по жилищно-коммунальному хозяйству)</w:t>
            </w:r>
          </w:p>
        </w:tc>
      </w:tr>
      <w:tr w:rsidR="005C7D03" w:rsidRPr="000E5986" w:rsidTr="00F70227">
        <w:tc>
          <w:tcPr>
            <w:tcW w:w="10636" w:type="dxa"/>
            <w:gridSpan w:val="3"/>
          </w:tcPr>
          <w:p w:rsidR="005C7D03" w:rsidRPr="00F70227" w:rsidRDefault="005C7D03" w:rsidP="00F70227">
            <w:pPr>
              <w:ind w:right="-60"/>
              <w:rPr>
                <w:sz w:val="24"/>
                <w:szCs w:val="24"/>
              </w:rPr>
            </w:pPr>
            <w:r w:rsidRPr="000E5986">
              <w:t xml:space="preserve"> </w:t>
            </w:r>
            <w:r w:rsidRPr="00F70227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4320" w:type="dxa"/>
          </w:tcPr>
          <w:p w:rsidR="005C7D03" w:rsidRPr="000E5986" w:rsidRDefault="005C7D03" w:rsidP="00F70227">
            <w:pPr>
              <w:jc w:val="center"/>
            </w:pPr>
            <w:r w:rsidRPr="000E5986">
              <w:t>Срок реализации: 2023 - 2025</w:t>
            </w:r>
          </w:p>
        </w:tc>
      </w:tr>
      <w:tr w:rsidR="005C7D03" w:rsidRPr="000E5986" w:rsidTr="00F70227">
        <w:tc>
          <w:tcPr>
            <w:tcW w:w="1564" w:type="dxa"/>
          </w:tcPr>
          <w:p w:rsidR="005C7D03" w:rsidRPr="000E5986" w:rsidRDefault="005C7D03" w:rsidP="00F70227">
            <w:pPr>
              <w:jc w:val="center"/>
            </w:pPr>
            <w:r>
              <w:t>2</w:t>
            </w:r>
            <w:r w:rsidRPr="000E5986">
              <w:t>.1.</w:t>
            </w:r>
          </w:p>
        </w:tc>
        <w:tc>
          <w:tcPr>
            <w:tcW w:w="4618" w:type="dxa"/>
          </w:tcPr>
          <w:p w:rsidR="005C7D03" w:rsidRPr="000E5986" w:rsidRDefault="005C7D03" w:rsidP="00EB5D06">
            <w:r w:rsidRPr="00F70227">
              <w:rPr>
                <w:bCs/>
                <w:sz w:val="24"/>
                <w:szCs w:val="24"/>
              </w:rPr>
              <w:t>«Реализация мероприятий по энергосбережению, обеспечивающих рациональное использование топливно-энергетических ресурсов»</w:t>
            </w:r>
          </w:p>
        </w:tc>
        <w:tc>
          <w:tcPr>
            <w:tcW w:w="4454" w:type="dxa"/>
          </w:tcPr>
          <w:p w:rsidR="005C7D03" w:rsidRPr="00F70227" w:rsidRDefault="005C7D03" w:rsidP="00F70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- снижение удельного веса затрат на топливо и энергию в общем объеме производства тепловой энергии   на 20%;</w:t>
            </w:r>
          </w:p>
          <w:p w:rsidR="005C7D03" w:rsidRPr="000E5986" w:rsidRDefault="005C7D03" w:rsidP="00184168">
            <w:r w:rsidRPr="00F70227">
              <w:rPr>
                <w:sz w:val="24"/>
                <w:szCs w:val="24"/>
              </w:rPr>
              <w:t>-  уменьшение расходов бюджета на оплату топливно-энергетических ресурсов организаций социальной сферы</w:t>
            </w:r>
            <w:r w:rsidRPr="00F70227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20" w:type="dxa"/>
          </w:tcPr>
          <w:p w:rsidR="005C7D03" w:rsidRPr="000E5986" w:rsidRDefault="005C7D03" w:rsidP="009B7E57">
            <w:r w:rsidRPr="000E5986">
              <w:t xml:space="preserve">- </w:t>
            </w:r>
            <w:r w:rsidRPr="00F70227">
              <w:rPr>
                <w:sz w:val="24"/>
                <w:szCs w:val="24"/>
              </w:rPr>
              <w:t xml:space="preserve">экономия по видам энергетических ресурсов в  натуральном и стоимостном выражении. </w:t>
            </w:r>
            <w:r w:rsidRPr="00F70227">
              <w:rPr>
                <w:sz w:val="24"/>
                <w:szCs w:val="24"/>
              </w:rPr>
              <w:br/>
              <w:t xml:space="preserve">- снижение затрат организаций ТЭК на аварийные и  текущие ремонты и обслуживание оборудования.              </w:t>
            </w:r>
            <w:r w:rsidRPr="00F70227">
              <w:rPr>
                <w:sz w:val="24"/>
                <w:szCs w:val="24"/>
              </w:rPr>
              <w:br/>
            </w:r>
          </w:p>
        </w:tc>
      </w:tr>
      <w:tr w:rsidR="005C7D03" w:rsidRPr="000E5986" w:rsidTr="00F70227">
        <w:tc>
          <w:tcPr>
            <w:tcW w:w="1564" w:type="dxa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2.2.</w:t>
            </w:r>
          </w:p>
        </w:tc>
        <w:tc>
          <w:tcPr>
            <w:tcW w:w="4618" w:type="dxa"/>
          </w:tcPr>
          <w:p w:rsidR="005C7D03" w:rsidRPr="00C66C89" w:rsidRDefault="005C7D03" w:rsidP="002243AF">
            <w:pPr>
              <w:keepNext/>
              <w:rPr>
                <w:color w:val="000000" w:themeColor="text1"/>
              </w:rPr>
            </w:pPr>
            <w:r w:rsidRPr="00C66C89">
              <w:rPr>
                <w:color w:val="000000" w:themeColor="text1"/>
                <w:sz w:val="24"/>
                <w:szCs w:val="24"/>
              </w:rPr>
              <w:t>«Создание необходимой технологической надежности систем водоснабжения и водоотведения»</w:t>
            </w:r>
          </w:p>
        </w:tc>
        <w:tc>
          <w:tcPr>
            <w:tcW w:w="4454" w:type="dxa"/>
          </w:tcPr>
          <w:p w:rsidR="005C7D03" w:rsidRPr="00C66C89" w:rsidRDefault="005C7D03" w:rsidP="002243AF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66C89">
              <w:rPr>
                <w:color w:val="000000" w:themeColor="text1"/>
                <w:sz w:val="24"/>
                <w:szCs w:val="24"/>
                <w:lang w:eastAsia="en-US"/>
              </w:rPr>
              <w:t xml:space="preserve">- значительное снижение социальной напряженности в городе за счет улучшения водоснабжения населения,    </w:t>
            </w:r>
            <w:r w:rsidRPr="00C66C89">
              <w:rPr>
                <w:color w:val="000000" w:themeColor="text1"/>
                <w:sz w:val="24"/>
                <w:szCs w:val="24"/>
                <w:lang w:eastAsia="en-US"/>
              </w:rPr>
              <w:br/>
              <w:t>предотвращение нанесения вреда здоровью людей (</w:t>
            </w:r>
            <w:r w:rsidRPr="00C66C89">
              <w:rPr>
                <w:color w:val="000000" w:themeColor="text1"/>
                <w:sz w:val="24"/>
                <w:szCs w:val="24"/>
              </w:rPr>
              <w:t>повышение доли населения города, обеспеченного качественной питьевой водой из систем централизованного водоснабжения);</w:t>
            </w:r>
          </w:p>
          <w:p w:rsidR="005C7D03" w:rsidRPr="00C66C89" w:rsidRDefault="005C7D03" w:rsidP="002243AF">
            <w:pPr>
              <w:rPr>
                <w:color w:val="000000" w:themeColor="text1"/>
              </w:rPr>
            </w:pPr>
            <w:r w:rsidRPr="00C66C89">
              <w:rPr>
                <w:color w:val="000000" w:themeColor="text1"/>
                <w:sz w:val="24"/>
                <w:szCs w:val="24"/>
                <w:lang w:eastAsia="en-US"/>
              </w:rPr>
              <w:t>-  устранение прямых и косвенных потерь в системах водоснабжения и водоотведения (уменьшение доли уличных водопроводной и канализационных сетей, нуждающихся в замене и новом строительстве.).</w:t>
            </w:r>
            <w:r w:rsidRPr="00C66C89">
              <w:rPr>
                <w:color w:val="000000" w:themeColor="text1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4320" w:type="dxa"/>
          </w:tcPr>
          <w:p w:rsidR="005C7D03" w:rsidRPr="0000357B" w:rsidRDefault="005C7D03" w:rsidP="009B7E57">
            <w:pPr>
              <w:rPr>
                <w:color w:val="3366FF"/>
              </w:rPr>
            </w:pPr>
          </w:p>
        </w:tc>
      </w:tr>
      <w:tr w:rsidR="005C7D03" w:rsidRPr="000E5986" w:rsidTr="00F70227">
        <w:tc>
          <w:tcPr>
            <w:tcW w:w="14956" w:type="dxa"/>
            <w:gridSpan w:val="4"/>
            <w:vAlign w:val="center"/>
          </w:tcPr>
          <w:p w:rsidR="005C7D03" w:rsidRPr="00F70227" w:rsidRDefault="005C7D03" w:rsidP="00F70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Комплекс процессных мероприятий «Газификация жилищного фонда»</w:t>
            </w:r>
          </w:p>
          <w:p w:rsidR="005C7D03" w:rsidRPr="00F70227" w:rsidRDefault="005C7D03" w:rsidP="00F70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7">
              <w:rPr>
                <w:rFonts w:ascii="Times New Roman" w:hAnsi="Times New Roman" w:cs="Times New Roman"/>
                <w:sz w:val="24"/>
                <w:szCs w:val="24"/>
              </w:rPr>
              <w:t>(Заместитель главы администрации по жилищно-коммунальному хозяйству)</w:t>
            </w:r>
          </w:p>
        </w:tc>
      </w:tr>
      <w:tr w:rsidR="005C7D03" w:rsidRPr="000E5986" w:rsidTr="00F70227">
        <w:tc>
          <w:tcPr>
            <w:tcW w:w="10636" w:type="dxa"/>
            <w:gridSpan w:val="3"/>
          </w:tcPr>
          <w:p w:rsidR="005C7D03" w:rsidRPr="00F70227" w:rsidRDefault="005C7D03" w:rsidP="00F70227">
            <w:pPr>
              <w:ind w:right="-60"/>
              <w:rPr>
                <w:sz w:val="24"/>
                <w:szCs w:val="24"/>
              </w:rPr>
            </w:pPr>
            <w:r w:rsidRPr="000E5986">
              <w:t xml:space="preserve"> </w:t>
            </w:r>
            <w:r w:rsidRPr="00F70227">
              <w:rPr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4320" w:type="dxa"/>
          </w:tcPr>
          <w:p w:rsidR="005C7D03" w:rsidRPr="000E5986" w:rsidRDefault="005C7D03" w:rsidP="00F70227">
            <w:pPr>
              <w:jc w:val="center"/>
            </w:pPr>
            <w:r w:rsidRPr="000E5986">
              <w:t>Срок реализации: 2023 - 2025</w:t>
            </w:r>
          </w:p>
        </w:tc>
      </w:tr>
      <w:tr w:rsidR="005C7D03" w:rsidRPr="000E5986" w:rsidTr="00F70227">
        <w:tc>
          <w:tcPr>
            <w:tcW w:w="1564" w:type="dxa"/>
          </w:tcPr>
          <w:p w:rsidR="005C7D03" w:rsidRPr="000E5986" w:rsidRDefault="005C7D03" w:rsidP="00F70227">
            <w:pPr>
              <w:jc w:val="center"/>
            </w:pPr>
            <w:r>
              <w:lastRenderedPageBreak/>
              <w:t>3.1</w:t>
            </w:r>
            <w:r w:rsidRPr="000E5986">
              <w:t>.</w:t>
            </w:r>
          </w:p>
        </w:tc>
        <w:tc>
          <w:tcPr>
            <w:tcW w:w="4618" w:type="dxa"/>
          </w:tcPr>
          <w:p w:rsidR="005C7D03" w:rsidRPr="000E5986" w:rsidRDefault="005C7D03" w:rsidP="00F70227">
            <w:pPr>
              <w:keepNext/>
            </w:pPr>
            <w:r w:rsidRPr="00F70227">
              <w:rPr>
                <w:sz w:val="24"/>
                <w:szCs w:val="24"/>
              </w:rPr>
              <w:t>«Реализация мероприятий по газификации жилищного фонда»</w:t>
            </w:r>
          </w:p>
        </w:tc>
        <w:tc>
          <w:tcPr>
            <w:tcW w:w="4454" w:type="dxa"/>
          </w:tcPr>
          <w:p w:rsidR="005C7D03" w:rsidRPr="00594FEF" w:rsidRDefault="005C7D03" w:rsidP="00F70227">
            <w:pPr>
              <w:pStyle w:val="a7"/>
              <w:ind w:left="-68"/>
              <w:jc w:val="both"/>
              <w:rPr>
                <w:sz w:val="24"/>
                <w:szCs w:val="24"/>
              </w:rPr>
            </w:pPr>
            <w:r w:rsidRPr="00594FEF">
              <w:rPr>
                <w:sz w:val="24"/>
                <w:szCs w:val="24"/>
              </w:rPr>
              <w:t>-формирование комфортной и безопасной среды жизнедеятельности населения, наиболее полно удовлетворяющей материальным и духовным потребностям человека;</w:t>
            </w:r>
          </w:p>
          <w:p w:rsidR="005C7D03" w:rsidRPr="000E5986" w:rsidRDefault="005C7D03" w:rsidP="00184168">
            <w:r w:rsidRPr="00F70227">
              <w:rPr>
                <w:sz w:val="24"/>
                <w:szCs w:val="24"/>
              </w:rPr>
              <w:t>- повышение уровня социального и инженерного обустройства города и обеспечение для городских жителей доступности и общественно приемлемого качества базовых социальных благ.</w:t>
            </w:r>
          </w:p>
        </w:tc>
        <w:tc>
          <w:tcPr>
            <w:tcW w:w="4320" w:type="dxa"/>
          </w:tcPr>
          <w:p w:rsidR="005C7D03" w:rsidRPr="00F70227" w:rsidRDefault="005C7D03" w:rsidP="00F70227">
            <w:pPr>
              <w:pStyle w:val="ConsPlusCell"/>
              <w:widowControl/>
              <w:ind w:hanging="19"/>
              <w:rPr>
                <w:sz w:val="24"/>
                <w:szCs w:val="24"/>
              </w:rPr>
            </w:pPr>
            <w:r w:rsidRPr="00F70227">
              <w:rPr>
                <w:rFonts w:ascii="Times New Roman" w:hAnsi="Times New Roman" w:cs="Times New Roman"/>
                <w:sz w:val="24"/>
                <w:szCs w:val="24"/>
              </w:rPr>
              <w:t>Количество негазифицированных квартир в жилищном фонде</w:t>
            </w:r>
          </w:p>
        </w:tc>
      </w:tr>
    </w:tbl>
    <w:p w:rsidR="005C7D03" w:rsidRDefault="005C7D03" w:rsidP="00FD327A">
      <w:pPr>
        <w:ind w:firstLine="709"/>
        <w:jc w:val="center"/>
        <w:rPr>
          <w:b/>
          <w:sz w:val="28"/>
          <w:szCs w:val="28"/>
        </w:rPr>
      </w:pPr>
    </w:p>
    <w:p w:rsidR="005C7D03" w:rsidRPr="000E5986" w:rsidRDefault="005C7D03" w:rsidP="00FD327A">
      <w:pPr>
        <w:ind w:firstLine="709"/>
        <w:jc w:val="center"/>
        <w:rPr>
          <w:b/>
          <w:sz w:val="28"/>
          <w:szCs w:val="28"/>
        </w:rPr>
      </w:pPr>
      <w:r w:rsidRPr="000E5986">
        <w:rPr>
          <w:b/>
          <w:sz w:val="28"/>
          <w:szCs w:val="28"/>
        </w:rPr>
        <w:t>4. ФИНАНСОВОЕ ОБЕСПЕЧЕНИЕ МУНИЦИПАЛЬНОЙ ПРОГРАММЫ</w:t>
      </w:r>
    </w:p>
    <w:p w:rsidR="005C7D03" w:rsidRPr="000E5986" w:rsidRDefault="005C7D03" w:rsidP="00FD327A">
      <w:pPr>
        <w:ind w:firstLine="709"/>
        <w:jc w:val="center"/>
        <w:rPr>
          <w:b/>
          <w:sz w:val="28"/>
          <w:szCs w:val="28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4"/>
        <w:gridCol w:w="2776"/>
        <w:gridCol w:w="1786"/>
        <w:gridCol w:w="1999"/>
        <w:gridCol w:w="1804"/>
        <w:gridCol w:w="1798"/>
      </w:tblGrid>
      <w:tr w:rsidR="005C7D03" w:rsidRPr="000E5986" w:rsidTr="00D01102">
        <w:tc>
          <w:tcPr>
            <w:tcW w:w="1614" w:type="pct"/>
            <w:vMerge w:val="restart"/>
          </w:tcPr>
          <w:p w:rsidR="005C7D03" w:rsidRPr="000E5986" w:rsidRDefault="005C7D03" w:rsidP="00F70227">
            <w:pPr>
              <w:jc w:val="center"/>
            </w:pPr>
            <w:r w:rsidRPr="000E5986">
              <w:t>Наименование муниципальной программы (комплексной программы), структурного элемента / источник финансирования</w:t>
            </w:r>
          </w:p>
        </w:tc>
        <w:tc>
          <w:tcPr>
            <w:tcW w:w="925" w:type="pct"/>
            <w:vMerge w:val="restart"/>
          </w:tcPr>
          <w:p w:rsidR="005C7D03" w:rsidRPr="000E5986" w:rsidRDefault="005C7D03" w:rsidP="00F70227">
            <w:pPr>
              <w:jc w:val="center"/>
            </w:pPr>
            <w:r w:rsidRPr="000E5986">
              <w:t>ГРБС/КБК</w:t>
            </w:r>
          </w:p>
        </w:tc>
        <w:tc>
          <w:tcPr>
            <w:tcW w:w="2461" w:type="pct"/>
            <w:gridSpan w:val="4"/>
          </w:tcPr>
          <w:p w:rsidR="005C7D03" w:rsidRPr="000E5986" w:rsidRDefault="005C7D03" w:rsidP="00F70227">
            <w:pPr>
              <w:jc w:val="center"/>
            </w:pPr>
            <w:r w:rsidRPr="000E5986">
              <w:t>Объем финансового обеспечения по годам реализации, тыс. рублей</w:t>
            </w:r>
          </w:p>
        </w:tc>
      </w:tr>
      <w:tr w:rsidR="005C7D03" w:rsidRPr="000E5986" w:rsidTr="00D01102">
        <w:tc>
          <w:tcPr>
            <w:tcW w:w="1614" w:type="pct"/>
            <w:vMerge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925" w:type="pct"/>
            <w:vMerge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595" w:type="pct"/>
          </w:tcPr>
          <w:p w:rsidR="005C7D03" w:rsidRPr="000E5986" w:rsidRDefault="005C7D03" w:rsidP="00F70227">
            <w:pPr>
              <w:jc w:val="center"/>
            </w:pPr>
            <w:r w:rsidRPr="000E5986">
              <w:t>2023</w:t>
            </w:r>
          </w:p>
        </w:tc>
        <w:tc>
          <w:tcPr>
            <w:tcW w:w="666" w:type="pct"/>
          </w:tcPr>
          <w:p w:rsidR="005C7D03" w:rsidRPr="000E5986" w:rsidRDefault="005C7D03" w:rsidP="00F70227">
            <w:pPr>
              <w:jc w:val="center"/>
            </w:pPr>
            <w:r w:rsidRPr="000E5986">
              <w:t>2024</w:t>
            </w:r>
          </w:p>
        </w:tc>
        <w:tc>
          <w:tcPr>
            <w:tcW w:w="601" w:type="pct"/>
          </w:tcPr>
          <w:p w:rsidR="005C7D03" w:rsidRPr="000E5986" w:rsidRDefault="005C7D03" w:rsidP="00F70227">
            <w:pPr>
              <w:jc w:val="center"/>
            </w:pPr>
            <w:r w:rsidRPr="000E5986">
              <w:t>2025</w:t>
            </w:r>
          </w:p>
        </w:tc>
        <w:tc>
          <w:tcPr>
            <w:tcW w:w="599" w:type="pct"/>
          </w:tcPr>
          <w:p w:rsidR="005C7D03" w:rsidRPr="000E5986" w:rsidRDefault="005C7D03" w:rsidP="00F70227">
            <w:pPr>
              <w:jc w:val="center"/>
            </w:pPr>
            <w:r w:rsidRPr="000E5986">
              <w:t>Всего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0E5986" w:rsidRDefault="005C7D03" w:rsidP="00F70227">
            <w:pPr>
              <w:jc w:val="center"/>
            </w:pPr>
            <w:r w:rsidRPr="000E5986">
              <w:t>1</w:t>
            </w:r>
          </w:p>
        </w:tc>
        <w:tc>
          <w:tcPr>
            <w:tcW w:w="925" w:type="pct"/>
          </w:tcPr>
          <w:p w:rsidR="005C7D03" w:rsidRPr="000E5986" w:rsidRDefault="005C7D03" w:rsidP="00F70227">
            <w:pPr>
              <w:jc w:val="center"/>
            </w:pPr>
            <w:r w:rsidRPr="000E5986">
              <w:t>2</w:t>
            </w:r>
          </w:p>
        </w:tc>
        <w:tc>
          <w:tcPr>
            <w:tcW w:w="595" w:type="pct"/>
          </w:tcPr>
          <w:p w:rsidR="005C7D03" w:rsidRPr="000E5986" w:rsidRDefault="005C7D03" w:rsidP="00F70227">
            <w:pPr>
              <w:jc w:val="center"/>
            </w:pPr>
            <w:r w:rsidRPr="000E5986">
              <w:t>3</w:t>
            </w:r>
          </w:p>
        </w:tc>
        <w:tc>
          <w:tcPr>
            <w:tcW w:w="666" w:type="pct"/>
          </w:tcPr>
          <w:p w:rsidR="005C7D03" w:rsidRPr="000E5986" w:rsidRDefault="005C7D03" w:rsidP="00F70227">
            <w:pPr>
              <w:jc w:val="center"/>
            </w:pPr>
            <w:r w:rsidRPr="000E5986">
              <w:t>4</w:t>
            </w:r>
          </w:p>
        </w:tc>
        <w:tc>
          <w:tcPr>
            <w:tcW w:w="601" w:type="pct"/>
          </w:tcPr>
          <w:p w:rsidR="005C7D03" w:rsidRPr="000E5986" w:rsidRDefault="005C7D03" w:rsidP="00F70227">
            <w:pPr>
              <w:jc w:val="center"/>
            </w:pPr>
            <w:r w:rsidRPr="000E5986">
              <w:t>5</w:t>
            </w:r>
          </w:p>
        </w:tc>
        <w:tc>
          <w:tcPr>
            <w:tcW w:w="599" w:type="pct"/>
          </w:tcPr>
          <w:p w:rsidR="005C7D03" w:rsidRPr="000E5986" w:rsidRDefault="005C7D03" w:rsidP="00F70227">
            <w:pPr>
              <w:jc w:val="center"/>
            </w:pPr>
            <w:r w:rsidRPr="000E5986">
              <w:t>6</w:t>
            </w:r>
          </w:p>
        </w:tc>
      </w:tr>
      <w:tr w:rsidR="005C7D03" w:rsidRPr="00F82387" w:rsidTr="00D01102">
        <w:tc>
          <w:tcPr>
            <w:tcW w:w="1614" w:type="pct"/>
          </w:tcPr>
          <w:p w:rsidR="005C7D03" w:rsidRDefault="005C7D03" w:rsidP="00A6083E">
            <w:pPr>
              <w:rPr>
                <w:b/>
                <w:sz w:val="24"/>
                <w:szCs w:val="24"/>
              </w:rPr>
            </w:pPr>
            <w:r w:rsidRPr="00F82387">
              <w:rPr>
                <w:b/>
                <w:sz w:val="24"/>
                <w:szCs w:val="24"/>
              </w:rPr>
              <w:t xml:space="preserve">Муниципальная программа «Развитие коммунального хозяйства» (всего), </w:t>
            </w:r>
          </w:p>
          <w:p w:rsidR="005C7D03" w:rsidRPr="00F82387" w:rsidRDefault="005C7D03" w:rsidP="00A6083E">
            <w:pPr>
              <w:rPr>
                <w:sz w:val="24"/>
                <w:szCs w:val="24"/>
              </w:rPr>
            </w:pPr>
            <w:r w:rsidRPr="00F82387">
              <w:rPr>
                <w:sz w:val="24"/>
                <w:szCs w:val="24"/>
              </w:rPr>
              <w:t>в том числе:</w:t>
            </w:r>
          </w:p>
        </w:tc>
        <w:tc>
          <w:tcPr>
            <w:tcW w:w="925" w:type="pct"/>
          </w:tcPr>
          <w:p w:rsidR="005C7D03" w:rsidRPr="00F82387" w:rsidRDefault="005C7D03" w:rsidP="00F70227">
            <w:pPr>
              <w:jc w:val="center"/>
              <w:rPr>
                <w:b/>
                <w:sz w:val="24"/>
                <w:szCs w:val="24"/>
              </w:rPr>
            </w:pPr>
            <w:r w:rsidRPr="00F82387">
              <w:rPr>
                <w:b/>
                <w:bCs/>
                <w:sz w:val="24"/>
                <w:szCs w:val="24"/>
              </w:rPr>
              <w:t>Управление городского хозяйства</w:t>
            </w:r>
            <w:r w:rsidRPr="00F8238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5C7D03" w:rsidRPr="00F82387" w:rsidRDefault="005C7D03" w:rsidP="00F70227">
            <w:pPr>
              <w:jc w:val="center"/>
              <w:rPr>
                <w:b/>
                <w:sz w:val="24"/>
                <w:szCs w:val="24"/>
              </w:rPr>
            </w:pPr>
            <w:r w:rsidRPr="00F8238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66" w:type="pct"/>
          </w:tcPr>
          <w:p w:rsidR="005C7D03" w:rsidRPr="00F82387" w:rsidRDefault="005C7D03" w:rsidP="00F70227">
            <w:pPr>
              <w:jc w:val="center"/>
              <w:rPr>
                <w:b/>
                <w:sz w:val="24"/>
                <w:szCs w:val="24"/>
              </w:rPr>
            </w:pPr>
            <w:r w:rsidRPr="00F82387">
              <w:rPr>
                <w:b/>
                <w:sz w:val="24"/>
                <w:szCs w:val="24"/>
              </w:rPr>
              <w:t>7000</w:t>
            </w:r>
          </w:p>
        </w:tc>
        <w:tc>
          <w:tcPr>
            <w:tcW w:w="601" w:type="pct"/>
          </w:tcPr>
          <w:p w:rsidR="005C7D03" w:rsidRPr="00F82387" w:rsidRDefault="005C7D03" w:rsidP="00F70227">
            <w:pPr>
              <w:jc w:val="center"/>
              <w:rPr>
                <w:b/>
                <w:sz w:val="24"/>
                <w:szCs w:val="24"/>
              </w:rPr>
            </w:pPr>
            <w:r w:rsidRPr="00F82387">
              <w:rPr>
                <w:b/>
                <w:sz w:val="24"/>
                <w:szCs w:val="24"/>
              </w:rPr>
              <w:t>143000</w:t>
            </w:r>
          </w:p>
        </w:tc>
        <w:tc>
          <w:tcPr>
            <w:tcW w:w="599" w:type="pct"/>
          </w:tcPr>
          <w:p w:rsidR="005C7D03" w:rsidRPr="00F82387" w:rsidRDefault="005C7D03" w:rsidP="00F70227">
            <w:pPr>
              <w:jc w:val="center"/>
              <w:rPr>
                <w:b/>
                <w:sz w:val="24"/>
                <w:szCs w:val="24"/>
              </w:rPr>
            </w:pPr>
            <w:r w:rsidRPr="00F82387">
              <w:rPr>
                <w:b/>
                <w:sz w:val="24"/>
                <w:szCs w:val="24"/>
              </w:rPr>
              <w:t>150000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0E5986" w:rsidRDefault="005C7D03" w:rsidP="00F70227">
            <w:pPr>
              <w:jc w:val="center"/>
            </w:pPr>
            <w:r w:rsidRPr="000E5986">
              <w:t>Собственные средства бюджета города Коврова</w:t>
            </w:r>
          </w:p>
        </w:tc>
        <w:tc>
          <w:tcPr>
            <w:tcW w:w="925" w:type="pct"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595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66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01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99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0E5986" w:rsidRDefault="005C7D03" w:rsidP="00F70227">
            <w:pPr>
              <w:jc w:val="center"/>
            </w:pPr>
            <w:r w:rsidRPr="000E5986">
              <w:t>Областной бюджет</w:t>
            </w:r>
          </w:p>
        </w:tc>
        <w:tc>
          <w:tcPr>
            <w:tcW w:w="925" w:type="pct"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595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66" w:type="pct"/>
          </w:tcPr>
          <w:p w:rsidR="005C7D03" w:rsidRPr="000E5986" w:rsidRDefault="005C7D03" w:rsidP="00F70227">
            <w:pPr>
              <w:jc w:val="center"/>
            </w:pPr>
            <w:r>
              <w:t>7000</w:t>
            </w:r>
          </w:p>
        </w:tc>
        <w:tc>
          <w:tcPr>
            <w:tcW w:w="601" w:type="pct"/>
          </w:tcPr>
          <w:p w:rsidR="005C7D03" w:rsidRPr="000E5986" w:rsidRDefault="005C7D03" w:rsidP="00F70227">
            <w:pPr>
              <w:jc w:val="center"/>
            </w:pPr>
            <w:r>
              <w:t>143000</w:t>
            </w:r>
          </w:p>
        </w:tc>
        <w:tc>
          <w:tcPr>
            <w:tcW w:w="599" w:type="pct"/>
          </w:tcPr>
          <w:p w:rsidR="005C7D03" w:rsidRPr="000E5986" w:rsidRDefault="005C7D03" w:rsidP="00F70227">
            <w:pPr>
              <w:jc w:val="center"/>
            </w:pPr>
            <w:r>
              <w:t>150000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0E5986" w:rsidRDefault="005C7D03" w:rsidP="00F70227">
            <w:pPr>
              <w:jc w:val="center"/>
            </w:pPr>
            <w:r w:rsidRPr="000E5986">
              <w:t>Внебюджетные источники</w:t>
            </w:r>
          </w:p>
        </w:tc>
        <w:tc>
          <w:tcPr>
            <w:tcW w:w="925" w:type="pct"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595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66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01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99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  <w:tr w:rsidR="005C7D03" w:rsidRPr="00A6083E" w:rsidTr="00D01102">
        <w:tc>
          <w:tcPr>
            <w:tcW w:w="1614" w:type="pct"/>
          </w:tcPr>
          <w:p w:rsidR="005C7D03" w:rsidRPr="00C66C89" w:rsidRDefault="005C7D03" w:rsidP="00B70982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66C89">
              <w:rPr>
                <w:b/>
                <w:i/>
                <w:color w:val="000000" w:themeColor="text1"/>
                <w:sz w:val="24"/>
                <w:szCs w:val="24"/>
              </w:rPr>
              <w:t xml:space="preserve">Региональный проект, не входящий в состав национального проекта «Сбалансированная застройка г. Коврова Владимирской области»  (всего), </w:t>
            </w:r>
          </w:p>
          <w:p w:rsidR="005C7D03" w:rsidRPr="00A6083E" w:rsidRDefault="005C7D03" w:rsidP="00B70982">
            <w:pPr>
              <w:rPr>
                <w:b/>
                <w:i/>
                <w:color w:val="3366FF"/>
                <w:sz w:val="24"/>
                <w:szCs w:val="24"/>
              </w:rPr>
            </w:pPr>
            <w:r w:rsidRPr="00C66C89">
              <w:rPr>
                <w:b/>
                <w:i/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925" w:type="pct"/>
          </w:tcPr>
          <w:p w:rsidR="005C7D03" w:rsidRPr="00A6083E" w:rsidRDefault="005C7D03" w:rsidP="00F70227">
            <w:pPr>
              <w:jc w:val="center"/>
              <w:rPr>
                <w:b/>
                <w:i/>
                <w:sz w:val="24"/>
                <w:szCs w:val="24"/>
              </w:rPr>
            </w:pPr>
            <w:r w:rsidRPr="00A6083E">
              <w:rPr>
                <w:b/>
                <w:bCs/>
                <w:i/>
                <w:sz w:val="24"/>
                <w:szCs w:val="24"/>
              </w:rPr>
              <w:t>Управление городского хозяйства</w:t>
            </w:r>
            <w:r w:rsidRPr="00A6083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" w:type="pct"/>
          </w:tcPr>
          <w:p w:rsidR="005C7D03" w:rsidRPr="00A6083E" w:rsidRDefault="005C7D03" w:rsidP="00F70227">
            <w:pPr>
              <w:jc w:val="center"/>
              <w:rPr>
                <w:b/>
                <w:i/>
                <w:sz w:val="24"/>
                <w:szCs w:val="24"/>
              </w:rPr>
            </w:pPr>
            <w:r w:rsidRPr="00A6083E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666" w:type="pct"/>
          </w:tcPr>
          <w:p w:rsidR="005C7D03" w:rsidRPr="00A6083E" w:rsidRDefault="005C7D03" w:rsidP="00F70227">
            <w:pPr>
              <w:jc w:val="center"/>
              <w:rPr>
                <w:b/>
                <w:i/>
                <w:sz w:val="24"/>
                <w:szCs w:val="24"/>
              </w:rPr>
            </w:pPr>
            <w:r w:rsidRPr="00A6083E">
              <w:rPr>
                <w:b/>
                <w:i/>
                <w:sz w:val="24"/>
                <w:szCs w:val="24"/>
              </w:rPr>
              <w:t>7000</w:t>
            </w:r>
          </w:p>
        </w:tc>
        <w:tc>
          <w:tcPr>
            <w:tcW w:w="601" w:type="pct"/>
          </w:tcPr>
          <w:p w:rsidR="005C7D03" w:rsidRPr="00A6083E" w:rsidRDefault="005C7D03" w:rsidP="00F70227">
            <w:pPr>
              <w:jc w:val="center"/>
              <w:rPr>
                <w:b/>
                <w:i/>
                <w:sz w:val="24"/>
                <w:szCs w:val="24"/>
              </w:rPr>
            </w:pPr>
            <w:r w:rsidRPr="00A6083E">
              <w:rPr>
                <w:b/>
                <w:i/>
                <w:sz w:val="24"/>
                <w:szCs w:val="24"/>
              </w:rPr>
              <w:t>143000</w:t>
            </w:r>
          </w:p>
        </w:tc>
        <w:tc>
          <w:tcPr>
            <w:tcW w:w="599" w:type="pct"/>
          </w:tcPr>
          <w:p w:rsidR="005C7D03" w:rsidRPr="00A6083E" w:rsidRDefault="005C7D03" w:rsidP="00F70227">
            <w:pPr>
              <w:jc w:val="center"/>
              <w:rPr>
                <w:b/>
                <w:i/>
                <w:sz w:val="24"/>
                <w:szCs w:val="24"/>
              </w:rPr>
            </w:pPr>
            <w:r w:rsidRPr="00A6083E">
              <w:rPr>
                <w:b/>
                <w:i/>
                <w:sz w:val="24"/>
                <w:szCs w:val="24"/>
              </w:rPr>
              <w:t>150000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0E5986" w:rsidRDefault="005C7D03" w:rsidP="00F70227">
            <w:pPr>
              <w:jc w:val="center"/>
            </w:pPr>
            <w:r w:rsidRPr="000E5986">
              <w:t>Собственные средства бюджета города Коврова</w:t>
            </w:r>
          </w:p>
        </w:tc>
        <w:tc>
          <w:tcPr>
            <w:tcW w:w="925" w:type="pct"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595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66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01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99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0E5986" w:rsidRDefault="005C7D03" w:rsidP="00F70227">
            <w:pPr>
              <w:jc w:val="center"/>
            </w:pPr>
            <w:r w:rsidRPr="000E5986">
              <w:t>Областной бюджет</w:t>
            </w:r>
          </w:p>
        </w:tc>
        <w:tc>
          <w:tcPr>
            <w:tcW w:w="925" w:type="pct"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595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66" w:type="pct"/>
          </w:tcPr>
          <w:p w:rsidR="005C7D03" w:rsidRPr="000E5986" w:rsidRDefault="005C7D03" w:rsidP="00F70227">
            <w:pPr>
              <w:jc w:val="center"/>
            </w:pPr>
            <w:r>
              <w:t>7000</w:t>
            </w:r>
          </w:p>
        </w:tc>
        <w:tc>
          <w:tcPr>
            <w:tcW w:w="601" w:type="pct"/>
          </w:tcPr>
          <w:p w:rsidR="005C7D03" w:rsidRPr="000E5986" w:rsidRDefault="005C7D03" w:rsidP="00F70227">
            <w:pPr>
              <w:jc w:val="center"/>
            </w:pPr>
            <w:r>
              <w:t>143000</w:t>
            </w:r>
          </w:p>
        </w:tc>
        <w:tc>
          <w:tcPr>
            <w:tcW w:w="599" w:type="pct"/>
          </w:tcPr>
          <w:p w:rsidR="005C7D03" w:rsidRPr="000E5986" w:rsidRDefault="005C7D03" w:rsidP="00F70227">
            <w:pPr>
              <w:jc w:val="center"/>
            </w:pPr>
            <w:r>
              <w:t>150000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0E5986" w:rsidRDefault="005C7D03" w:rsidP="00F70227">
            <w:pPr>
              <w:jc w:val="center"/>
            </w:pPr>
            <w:r w:rsidRPr="000E5986">
              <w:t>Внебюджетные источники</w:t>
            </w:r>
          </w:p>
        </w:tc>
        <w:tc>
          <w:tcPr>
            <w:tcW w:w="925" w:type="pct"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595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66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01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99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  <w:tr w:rsidR="005C7D03" w:rsidRPr="00F82387" w:rsidTr="00D01102">
        <w:tc>
          <w:tcPr>
            <w:tcW w:w="1614" w:type="pct"/>
          </w:tcPr>
          <w:p w:rsidR="005C7D03" w:rsidRPr="00C66C89" w:rsidRDefault="005C7D03" w:rsidP="00A6083E">
            <w:pPr>
              <w:rPr>
                <w:i/>
                <w:color w:val="000000" w:themeColor="text1"/>
                <w:sz w:val="22"/>
                <w:szCs w:val="22"/>
              </w:rPr>
            </w:pPr>
            <w:r w:rsidRPr="00C66C89">
              <w:rPr>
                <w:i/>
                <w:color w:val="000000" w:themeColor="text1"/>
                <w:sz w:val="22"/>
                <w:szCs w:val="22"/>
              </w:rPr>
              <w:t xml:space="preserve">Расходы на реализацию регионального проекта «Реконструкция сети водоотведения по адресу: </w:t>
            </w:r>
            <w:r w:rsidRPr="00C66C89">
              <w:rPr>
                <w:i/>
                <w:color w:val="000000" w:themeColor="text1"/>
                <w:sz w:val="22"/>
                <w:szCs w:val="22"/>
              </w:rPr>
              <w:lastRenderedPageBreak/>
              <w:t>Владимирская обл., г. Ковров, ул. Кирова» за счет бюджетных кредитов, полученных из федерального бюджета на финансовое обеспечение реализации инфраструктурных проектов (всего), в том числе: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66C89">
              <w:rPr>
                <w:bCs/>
                <w:i/>
                <w:color w:val="000000" w:themeColor="text1"/>
                <w:sz w:val="22"/>
                <w:szCs w:val="22"/>
              </w:rPr>
              <w:lastRenderedPageBreak/>
              <w:t>000 0502 1020198005 000</w:t>
            </w:r>
          </w:p>
          <w:p w:rsidR="005C7D03" w:rsidRPr="00C66C89" w:rsidRDefault="005C7D03" w:rsidP="00F7022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pct"/>
          </w:tcPr>
          <w:p w:rsidR="005C7D03" w:rsidRPr="00F82387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F8238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66" w:type="pct"/>
          </w:tcPr>
          <w:p w:rsidR="005C7D03" w:rsidRPr="00F82387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F82387">
              <w:rPr>
                <w:i/>
                <w:sz w:val="22"/>
                <w:szCs w:val="22"/>
              </w:rPr>
              <w:t>7000</w:t>
            </w:r>
          </w:p>
        </w:tc>
        <w:tc>
          <w:tcPr>
            <w:tcW w:w="601" w:type="pct"/>
          </w:tcPr>
          <w:p w:rsidR="005C7D03" w:rsidRPr="00F82387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F82387">
              <w:rPr>
                <w:i/>
                <w:sz w:val="22"/>
                <w:szCs w:val="22"/>
              </w:rPr>
              <w:t>143000</w:t>
            </w:r>
          </w:p>
        </w:tc>
        <w:tc>
          <w:tcPr>
            <w:tcW w:w="599" w:type="pct"/>
          </w:tcPr>
          <w:p w:rsidR="005C7D03" w:rsidRPr="00F82387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F82387">
              <w:rPr>
                <w:i/>
                <w:sz w:val="22"/>
                <w:szCs w:val="22"/>
              </w:rPr>
              <w:t>150000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lastRenderedPageBreak/>
              <w:t>Собственные средства бюджета города Коврова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:rsidR="005C7D03" w:rsidRPr="00DE769F" w:rsidRDefault="005C7D03" w:rsidP="00F70227">
            <w:pPr>
              <w:jc w:val="center"/>
            </w:pPr>
            <w:r w:rsidRPr="00DE769F">
              <w:t>0</w:t>
            </w:r>
          </w:p>
        </w:tc>
        <w:tc>
          <w:tcPr>
            <w:tcW w:w="666" w:type="pct"/>
          </w:tcPr>
          <w:p w:rsidR="005C7D03" w:rsidRPr="00DE769F" w:rsidRDefault="005C7D03" w:rsidP="00F70227">
            <w:pPr>
              <w:jc w:val="center"/>
            </w:pPr>
            <w:r w:rsidRPr="00DE769F">
              <w:t>0</w:t>
            </w:r>
          </w:p>
        </w:tc>
        <w:tc>
          <w:tcPr>
            <w:tcW w:w="601" w:type="pct"/>
          </w:tcPr>
          <w:p w:rsidR="005C7D03" w:rsidRPr="00DE769F" w:rsidRDefault="005C7D03" w:rsidP="00F70227">
            <w:pPr>
              <w:jc w:val="center"/>
            </w:pPr>
            <w:r w:rsidRPr="00DE769F">
              <w:t>0</w:t>
            </w:r>
          </w:p>
        </w:tc>
        <w:tc>
          <w:tcPr>
            <w:tcW w:w="599" w:type="pct"/>
          </w:tcPr>
          <w:p w:rsidR="005C7D03" w:rsidRPr="00DE769F" w:rsidRDefault="005C7D03" w:rsidP="00F70227">
            <w:pPr>
              <w:jc w:val="center"/>
            </w:pPr>
            <w:r w:rsidRPr="00DE769F">
              <w:t>0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Областной бюджет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 xml:space="preserve">733 0502 </w:t>
            </w:r>
            <w:r w:rsidRPr="00C66C89">
              <w:rPr>
                <w:bCs/>
                <w:color w:val="000000" w:themeColor="text1"/>
              </w:rPr>
              <w:t>1020198005 400</w:t>
            </w:r>
          </w:p>
        </w:tc>
        <w:tc>
          <w:tcPr>
            <w:tcW w:w="595" w:type="pct"/>
          </w:tcPr>
          <w:p w:rsidR="005C7D03" w:rsidRPr="00DE769F" w:rsidRDefault="005C7D03" w:rsidP="00F70227">
            <w:pPr>
              <w:jc w:val="center"/>
            </w:pPr>
            <w:r w:rsidRPr="00DE769F">
              <w:t>0</w:t>
            </w:r>
          </w:p>
        </w:tc>
        <w:tc>
          <w:tcPr>
            <w:tcW w:w="666" w:type="pct"/>
          </w:tcPr>
          <w:p w:rsidR="005C7D03" w:rsidRPr="000E5986" w:rsidRDefault="005C7D03" w:rsidP="00F70227">
            <w:pPr>
              <w:jc w:val="center"/>
            </w:pPr>
            <w:r>
              <w:t>7000</w:t>
            </w:r>
          </w:p>
        </w:tc>
        <w:tc>
          <w:tcPr>
            <w:tcW w:w="601" w:type="pct"/>
          </w:tcPr>
          <w:p w:rsidR="005C7D03" w:rsidRPr="000E5986" w:rsidRDefault="005C7D03" w:rsidP="00F70227">
            <w:pPr>
              <w:jc w:val="center"/>
            </w:pPr>
            <w:r>
              <w:t>143000</w:t>
            </w:r>
          </w:p>
        </w:tc>
        <w:tc>
          <w:tcPr>
            <w:tcW w:w="599" w:type="pct"/>
          </w:tcPr>
          <w:p w:rsidR="005C7D03" w:rsidRPr="000E5986" w:rsidRDefault="005C7D03" w:rsidP="00F70227">
            <w:pPr>
              <w:jc w:val="center"/>
            </w:pPr>
            <w:r>
              <w:t>150000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595" w:type="pct"/>
          </w:tcPr>
          <w:p w:rsidR="005C7D03" w:rsidRPr="00AF6B6E" w:rsidRDefault="005C7D03" w:rsidP="00F70227">
            <w:pPr>
              <w:jc w:val="center"/>
            </w:pPr>
            <w:r w:rsidRPr="00AF6B6E">
              <w:t>0</w:t>
            </w:r>
          </w:p>
        </w:tc>
        <w:tc>
          <w:tcPr>
            <w:tcW w:w="666" w:type="pct"/>
          </w:tcPr>
          <w:p w:rsidR="005C7D03" w:rsidRPr="00AF6B6E" w:rsidRDefault="005C7D03" w:rsidP="00F70227">
            <w:pPr>
              <w:jc w:val="center"/>
            </w:pPr>
            <w:r w:rsidRPr="00AF6B6E">
              <w:t>0</w:t>
            </w:r>
          </w:p>
        </w:tc>
        <w:tc>
          <w:tcPr>
            <w:tcW w:w="601" w:type="pct"/>
          </w:tcPr>
          <w:p w:rsidR="005C7D03" w:rsidRPr="00AF6B6E" w:rsidRDefault="005C7D03" w:rsidP="00F70227">
            <w:pPr>
              <w:jc w:val="center"/>
            </w:pPr>
            <w:r w:rsidRPr="00AF6B6E">
              <w:t>0</w:t>
            </w:r>
          </w:p>
        </w:tc>
        <w:tc>
          <w:tcPr>
            <w:tcW w:w="599" w:type="pct"/>
          </w:tcPr>
          <w:p w:rsidR="005C7D03" w:rsidRPr="00F70227" w:rsidRDefault="005C7D03" w:rsidP="00F70227">
            <w:pPr>
              <w:jc w:val="center"/>
              <w:rPr>
                <w:b/>
                <w:i/>
              </w:rPr>
            </w:pPr>
            <w:r w:rsidRPr="00AF6B6E">
              <w:t>0</w:t>
            </w:r>
          </w:p>
        </w:tc>
      </w:tr>
      <w:tr w:rsidR="005C7D03" w:rsidRPr="00A6083E" w:rsidTr="00D01102">
        <w:tc>
          <w:tcPr>
            <w:tcW w:w="1614" w:type="pct"/>
          </w:tcPr>
          <w:p w:rsidR="005C7D03" w:rsidRPr="00C66C89" w:rsidRDefault="005C7D03" w:rsidP="00F82387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66C89">
              <w:rPr>
                <w:b/>
                <w:i/>
                <w:color w:val="000000" w:themeColor="text1"/>
                <w:sz w:val="24"/>
                <w:szCs w:val="24"/>
              </w:rPr>
              <w:t>Региональный проект, не входящий в состав национального проекта «Модернизация объектов теплоснабжения, водоснабжения, водоотведения и очистки сточных вод»</w:t>
            </w:r>
          </w:p>
          <w:p w:rsidR="005C7D03" w:rsidRPr="00C66C89" w:rsidRDefault="005C7D03" w:rsidP="00F82387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66C89">
              <w:rPr>
                <w:b/>
                <w:i/>
                <w:color w:val="000000" w:themeColor="text1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b/>
                <w:i/>
                <w:color w:val="000000" w:themeColor="text1"/>
                <w:highlight w:val="yellow"/>
              </w:rPr>
            </w:pPr>
            <w:r w:rsidRPr="00C66C89">
              <w:rPr>
                <w:b/>
                <w:bCs/>
                <w:i/>
                <w:color w:val="000000" w:themeColor="text1"/>
                <w:sz w:val="24"/>
                <w:szCs w:val="24"/>
              </w:rPr>
              <w:t>Управление городского хозяйства</w:t>
            </w:r>
          </w:p>
        </w:tc>
        <w:tc>
          <w:tcPr>
            <w:tcW w:w="595" w:type="pct"/>
          </w:tcPr>
          <w:p w:rsidR="005C7D03" w:rsidRPr="00A6083E" w:rsidRDefault="005C7D03" w:rsidP="00F70227">
            <w:pPr>
              <w:jc w:val="center"/>
              <w:rPr>
                <w:b/>
                <w:i/>
              </w:rPr>
            </w:pPr>
            <w:r w:rsidRPr="00A6083E">
              <w:rPr>
                <w:b/>
                <w:i/>
              </w:rPr>
              <w:t>0</w:t>
            </w:r>
          </w:p>
        </w:tc>
        <w:tc>
          <w:tcPr>
            <w:tcW w:w="666" w:type="pct"/>
          </w:tcPr>
          <w:p w:rsidR="005C7D03" w:rsidRPr="00A6083E" w:rsidRDefault="005C7D03" w:rsidP="00F70227">
            <w:pPr>
              <w:jc w:val="center"/>
              <w:rPr>
                <w:b/>
                <w:i/>
              </w:rPr>
            </w:pPr>
            <w:r w:rsidRPr="00A6083E">
              <w:rPr>
                <w:b/>
                <w:i/>
              </w:rPr>
              <w:t>0</w:t>
            </w:r>
          </w:p>
        </w:tc>
        <w:tc>
          <w:tcPr>
            <w:tcW w:w="601" w:type="pct"/>
          </w:tcPr>
          <w:p w:rsidR="005C7D03" w:rsidRPr="00A6083E" w:rsidRDefault="005C7D03" w:rsidP="00F70227">
            <w:pPr>
              <w:jc w:val="center"/>
              <w:rPr>
                <w:b/>
                <w:i/>
              </w:rPr>
            </w:pPr>
            <w:r w:rsidRPr="00A6083E">
              <w:rPr>
                <w:b/>
                <w:i/>
              </w:rPr>
              <w:t>0</w:t>
            </w:r>
          </w:p>
        </w:tc>
        <w:tc>
          <w:tcPr>
            <w:tcW w:w="599" w:type="pct"/>
          </w:tcPr>
          <w:p w:rsidR="005C7D03" w:rsidRPr="00A6083E" w:rsidRDefault="005C7D03" w:rsidP="00F70227">
            <w:pPr>
              <w:jc w:val="center"/>
              <w:rPr>
                <w:b/>
                <w:i/>
              </w:rPr>
            </w:pPr>
            <w:r w:rsidRPr="00A6083E">
              <w:rPr>
                <w:b/>
                <w:i/>
              </w:rPr>
              <w:t>0</w:t>
            </w:r>
          </w:p>
        </w:tc>
      </w:tr>
      <w:tr w:rsidR="005C7D03" w:rsidRPr="00A6083E" w:rsidTr="00D01102">
        <w:tc>
          <w:tcPr>
            <w:tcW w:w="1614" w:type="pct"/>
          </w:tcPr>
          <w:p w:rsidR="005C7D03" w:rsidRPr="00C66C89" w:rsidRDefault="005C7D03" w:rsidP="00F8238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Собственные средства бюджета города Коврова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595" w:type="pct"/>
          </w:tcPr>
          <w:p w:rsidR="005C7D03" w:rsidRPr="00A6083E" w:rsidRDefault="005C7D03" w:rsidP="00F70227">
            <w:pPr>
              <w:jc w:val="center"/>
            </w:pPr>
            <w:r w:rsidRPr="00A6083E">
              <w:t>0</w:t>
            </w:r>
          </w:p>
        </w:tc>
        <w:tc>
          <w:tcPr>
            <w:tcW w:w="666" w:type="pct"/>
          </w:tcPr>
          <w:p w:rsidR="005C7D03" w:rsidRPr="00A6083E" w:rsidRDefault="005C7D03" w:rsidP="00F70227">
            <w:pPr>
              <w:jc w:val="center"/>
            </w:pPr>
            <w:r w:rsidRPr="00A6083E">
              <w:t>0</w:t>
            </w:r>
          </w:p>
        </w:tc>
        <w:tc>
          <w:tcPr>
            <w:tcW w:w="601" w:type="pct"/>
          </w:tcPr>
          <w:p w:rsidR="005C7D03" w:rsidRPr="00A6083E" w:rsidRDefault="005C7D03" w:rsidP="00F70227">
            <w:pPr>
              <w:jc w:val="center"/>
            </w:pPr>
            <w:r w:rsidRPr="00A6083E">
              <w:t>0</w:t>
            </w:r>
          </w:p>
        </w:tc>
        <w:tc>
          <w:tcPr>
            <w:tcW w:w="599" w:type="pct"/>
          </w:tcPr>
          <w:p w:rsidR="005C7D03" w:rsidRPr="00A6083E" w:rsidRDefault="005C7D03" w:rsidP="00F70227">
            <w:pPr>
              <w:jc w:val="center"/>
            </w:pPr>
            <w:r w:rsidRPr="00A6083E">
              <w:t>0</w:t>
            </w:r>
          </w:p>
        </w:tc>
      </w:tr>
      <w:tr w:rsidR="005C7D03" w:rsidRPr="00A6083E" w:rsidTr="00D01102">
        <w:tc>
          <w:tcPr>
            <w:tcW w:w="1614" w:type="pct"/>
          </w:tcPr>
          <w:p w:rsidR="005C7D03" w:rsidRPr="00C66C89" w:rsidRDefault="005C7D03" w:rsidP="00F8238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Областной бюджет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595" w:type="pct"/>
          </w:tcPr>
          <w:p w:rsidR="005C7D03" w:rsidRPr="00A6083E" w:rsidRDefault="005C7D03" w:rsidP="00F70227">
            <w:pPr>
              <w:jc w:val="center"/>
            </w:pPr>
            <w:r w:rsidRPr="00A6083E">
              <w:t>0</w:t>
            </w:r>
          </w:p>
        </w:tc>
        <w:tc>
          <w:tcPr>
            <w:tcW w:w="666" w:type="pct"/>
          </w:tcPr>
          <w:p w:rsidR="005C7D03" w:rsidRPr="00A6083E" w:rsidRDefault="005C7D03" w:rsidP="00F70227">
            <w:pPr>
              <w:jc w:val="center"/>
            </w:pPr>
            <w:r w:rsidRPr="00A6083E">
              <w:t>0</w:t>
            </w:r>
          </w:p>
        </w:tc>
        <w:tc>
          <w:tcPr>
            <w:tcW w:w="601" w:type="pct"/>
          </w:tcPr>
          <w:p w:rsidR="005C7D03" w:rsidRPr="00A6083E" w:rsidRDefault="005C7D03" w:rsidP="00F70227">
            <w:pPr>
              <w:jc w:val="center"/>
            </w:pPr>
            <w:r w:rsidRPr="00A6083E">
              <w:t>0</w:t>
            </w:r>
          </w:p>
        </w:tc>
        <w:tc>
          <w:tcPr>
            <w:tcW w:w="599" w:type="pct"/>
          </w:tcPr>
          <w:p w:rsidR="005C7D03" w:rsidRPr="00A6083E" w:rsidRDefault="005C7D03" w:rsidP="00F70227">
            <w:pPr>
              <w:jc w:val="center"/>
            </w:pPr>
            <w:r w:rsidRPr="00A6083E">
              <w:t>0</w:t>
            </w:r>
          </w:p>
        </w:tc>
      </w:tr>
      <w:tr w:rsidR="005C7D03" w:rsidRPr="00A6083E" w:rsidTr="00D01102">
        <w:tc>
          <w:tcPr>
            <w:tcW w:w="1614" w:type="pct"/>
          </w:tcPr>
          <w:p w:rsidR="005C7D03" w:rsidRPr="00C66C89" w:rsidRDefault="005C7D03" w:rsidP="00F8238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595" w:type="pct"/>
          </w:tcPr>
          <w:p w:rsidR="005C7D03" w:rsidRPr="00A6083E" w:rsidRDefault="005C7D03" w:rsidP="00F70227">
            <w:pPr>
              <w:jc w:val="center"/>
            </w:pPr>
            <w:r>
              <w:t>0</w:t>
            </w:r>
          </w:p>
        </w:tc>
        <w:tc>
          <w:tcPr>
            <w:tcW w:w="666" w:type="pct"/>
          </w:tcPr>
          <w:p w:rsidR="005C7D03" w:rsidRPr="00A6083E" w:rsidRDefault="005C7D03" w:rsidP="00F70227">
            <w:pPr>
              <w:jc w:val="center"/>
            </w:pPr>
            <w:r>
              <w:t>0</w:t>
            </w:r>
          </w:p>
        </w:tc>
        <w:tc>
          <w:tcPr>
            <w:tcW w:w="601" w:type="pct"/>
          </w:tcPr>
          <w:p w:rsidR="005C7D03" w:rsidRPr="00A6083E" w:rsidRDefault="005C7D03" w:rsidP="00F70227">
            <w:pPr>
              <w:jc w:val="center"/>
            </w:pPr>
            <w:r>
              <w:t>0</w:t>
            </w:r>
          </w:p>
        </w:tc>
        <w:tc>
          <w:tcPr>
            <w:tcW w:w="599" w:type="pct"/>
          </w:tcPr>
          <w:p w:rsidR="005C7D03" w:rsidRPr="00A6083E" w:rsidRDefault="005C7D03" w:rsidP="00F70227">
            <w:pPr>
              <w:jc w:val="center"/>
            </w:pPr>
            <w:r>
              <w:t>0</w:t>
            </w:r>
          </w:p>
        </w:tc>
      </w:tr>
      <w:tr w:rsidR="005C7D03" w:rsidRPr="00F82387" w:rsidTr="00D01102">
        <w:tc>
          <w:tcPr>
            <w:tcW w:w="1614" w:type="pct"/>
          </w:tcPr>
          <w:p w:rsidR="005C7D03" w:rsidRPr="00C66C89" w:rsidRDefault="005C7D03" w:rsidP="00A6083E">
            <w:pPr>
              <w:rPr>
                <w:i/>
                <w:color w:val="000000" w:themeColor="text1"/>
                <w:sz w:val="22"/>
                <w:szCs w:val="22"/>
              </w:rPr>
            </w:pPr>
            <w:r w:rsidRPr="00C66C89">
              <w:rPr>
                <w:i/>
                <w:color w:val="000000" w:themeColor="text1"/>
                <w:sz w:val="22"/>
                <w:szCs w:val="22"/>
              </w:rPr>
              <w:t>Мероприятия по строительству, реконструкции и модернизации систем теплоснабжения  (всего), в том числе: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66C89">
              <w:rPr>
                <w:bCs/>
                <w:i/>
                <w:color w:val="000000" w:themeColor="text1"/>
                <w:sz w:val="22"/>
                <w:szCs w:val="22"/>
              </w:rPr>
              <w:t>000 0502 1020240180 000</w:t>
            </w:r>
          </w:p>
          <w:p w:rsidR="005C7D03" w:rsidRPr="00C66C89" w:rsidRDefault="005C7D03" w:rsidP="00F7022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pct"/>
          </w:tcPr>
          <w:p w:rsidR="005C7D03" w:rsidRPr="00F82387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F8238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66" w:type="pct"/>
          </w:tcPr>
          <w:p w:rsidR="005C7D03" w:rsidRPr="00F82387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F8238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5C7D03" w:rsidRPr="00F82387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F82387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99" w:type="pct"/>
          </w:tcPr>
          <w:p w:rsidR="005C7D03" w:rsidRPr="00F82387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F82387">
              <w:rPr>
                <w:i/>
                <w:sz w:val="22"/>
                <w:szCs w:val="22"/>
              </w:rPr>
              <w:t>0</w:t>
            </w:r>
          </w:p>
        </w:tc>
      </w:tr>
      <w:tr w:rsidR="005C7D03" w:rsidRPr="00793B56" w:rsidTr="00D01102">
        <w:tc>
          <w:tcPr>
            <w:tcW w:w="1614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Собственные средства бюджета города Коврова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 xml:space="preserve">733 0502 </w:t>
            </w:r>
            <w:r w:rsidRPr="00C66C89">
              <w:rPr>
                <w:bCs/>
                <w:color w:val="000000" w:themeColor="text1"/>
              </w:rPr>
              <w:t>1020240180 400</w:t>
            </w:r>
          </w:p>
        </w:tc>
        <w:tc>
          <w:tcPr>
            <w:tcW w:w="595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666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601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599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</w:tr>
      <w:tr w:rsidR="005C7D03" w:rsidRPr="00793B56" w:rsidTr="00D01102">
        <w:tc>
          <w:tcPr>
            <w:tcW w:w="1614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Областной бюджет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666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601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599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</w:tr>
      <w:tr w:rsidR="005C7D03" w:rsidRPr="00793B56" w:rsidTr="00D01102">
        <w:tc>
          <w:tcPr>
            <w:tcW w:w="1614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595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666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601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599" w:type="pct"/>
          </w:tcPr>
          <w:p w:rsidR="005C7D03" w:rsidRPr="00793B56" w:rsidRDefault="005C7D03" w:rsidP="00F70227">
            <w:pPr>
              <w:jc w:val="center"/>
              <w:rPr>
                <w:b/>
                <w:i/>
              </w:rPr>
            </w:pPr>
            <w:r w:rsidRPr="00793B56">
              <w:t>0</w:t>
            </w:r>
          </w:p>
        </w:tc>
      </w:tr>
      <w:tr w:rsidR="005C7D03" w:rsidRPr="00A6083E" w:rsidTr="00D01102">
        <w:tc>
          <w:tcPr>
            <w:tcW w:w="1614" w:type="pct"/>
          </w:tcPr>
          <w:p w:rsidR="005C7D03" w:rsidRPr="00C66C89" w:rsidRDefault="005C7D03" w:rsidP="00F20E60">
            <w:pPr>
              <w:rPr>
                <w:i/>
                <w:color w:val="000000" w:themeColor="text1"/>
                <w:sz w:val="22"/>
                <w:szCs w:val="22"/>
              </w:rPr>
            </w:pPr>
            <w:r w:rsidRPr="00C66C89">
              <w:rPr>
                <w:i/>
                <w:color w:val="000000" w:themeColor="text1"/>
                <w:sz w:val="22"/>
                <w:szCs w:val="22"/>
              </w:rPr>
              <w:t>Расходы по строительству, реконструкции и модернизации систем (объектов) теплоснабжения, водоотведения и очистки сточных вод (всего), в том числе: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66C89">
              <w:rPr>
                <w:bCs/>
                <w:i/>
                <w:color w:val="000000" w:themeColor="text1"/>
                <w:sz w:val="22"/>
                <w:szCs w:val="22"/>
              </w:rPr>
              <w:t>000 0502 1020271580 000</w:t>
            </w:r>
          </w:p>
          <w:p w:rsidR="005C7D03" w:rsidRPr="00C66C89" w:rsidRDefault="005C7D03" w:rsidP="00F7022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pct"/>
          </w:tcPr>
          <w:p w:rsidR="005C7D03" w:rsidRPr="00A6083E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A6083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66" w:type="pct"/>
          </w:tcPr>
          <w:p w:rsidR="005C7D03" w:rsidRPr="00A6083E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A6083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5C7D03" w:rsidRPr="00A6083E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A6083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99" w:type="pct"/>
          </w:tcPr>
          <w:p w:rsidR="005C7D03" w:rsidRPr="00A6083E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A6083E">
              <w:rPr>
                <w:i/>
                <w:sz w:val="22"/>
                <w:szCs w:val="22"/>
              </w:rPr>
              <w:t>0</w:t>
            </w:r>
          </w:p>
        </w:tc>
      </w:tr>
      <w:tr w:rsidR="005C7D03" w:rsidRPr="00793B56" w:rsidTr="00D01102">
        <w:tc>
          <w:tcPr>
            <w:tcW w:w="1614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Собственные средства бюджета города Коврова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666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601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599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</w:tr>
      <w:tr w:rsidR="005C7D03" w:rsidRPr="00793B56" w:rsidTr="00D01102">
        <w:tc>
          <w:tcPr>
            <w:tcW w:w="1614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Областной бюджет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 xml:space="preserve">733 0502 </w:t>
            </w:r>
            <w:r w:rsidRPr="00C66C89">
              <w:rPr>
                <w:bCs/>
                <w:color w:val="000000" w:themeColor="text1"/>
              </w:rPr>
              <w:t>1020271580 400</w:t>
            </w:r>
          </w:p>
        </w:tc>
        <w:tc>
          <w:tcPr>
            <w:tcW w:w="595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666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601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599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</w:tr>
      <w:tr w:rsidR="005C7D03" w:rsidRPr="00793B56" w:rsidTr="00D01102">
        <w:tc>
          <w:tcPr>
            <w:tcW w:w="1614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595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666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601" w:type="pct"/>
          </w:tcPr>
          <w:p w:rsidR="005C7D03" w:rsidRPr="00793B56" w:rsidRDefault="005C7D03" w:rsidP="00F70227">
            <w:pPr>
              <w:jc w:val="center"/>
            </w:pPr>
            <w:r w:rsidRPr="00793B56">
              <w:t>0</w:t>
            </w:r>
          </w:p>
        </w:tc>
        <w:tc>
          <w:tcPr>
            <w:tcW w:w="599" w:type="pct"/>
          </w:tcPr>
          <w:p w:rsidR="005C7D03" w:rsidRPr="00793B56" w:rsidRDefault="005C7D03" w:rsidP="00F70227">
            <w:pPr>
              <w:jc w:val="center"/>
              <w:rPr>
                <w:b/>
                <w:i/>
              </w:rPr>
            </w:pPr>
            <w:r w:rsidRPr="00793B56">
              <w:t>0</w:t>
            </w:r>
          </w:p>
        </w:tc>
      </w:tr>
      <w:tr w:rsidR="005C7D03" w:rsidRPr="00A6083E" w:rsidTr="00D01102">
        <w:tc>
          <w:tcPr>
            <w:tcW w:w="1614" w:type="pct"/>
          </w:tcPr>
          <w:p w:rsidR="005C7D03" w:rsidRPr="00C66C89" w:rsidRDefault="005C7D03" w:rsidP="00A6083E">
            <w:pPr>
              <w:rPr>
                <w:i/>
                <w:color w:val="000000" w:themeColor="text1"/>
                <w:sz w:val="22"/>
                <w:szCs w:val="22"/>
              </w:rPr>
            </w:pPr>
            <w:r w:rsidRPr="00C66C89">
              <w:rPr>
                <w:i/>
                <w:color w:val="000000" w:themeColor="text1"/>
                <w:sz w:val="22"/>
                <w:szCs w:val="22"/>
              </w:rPr>
              <w:t>Расходы  по строительству, реконструкции и модернизации систем (объектов) водоснабжения, водоотведения и очистке сточных вод (всего), в том числе:</w:t>
            </w:r>
          </w:p>
        </w:tc>
        <w:tc>
          <w:tcPr>
            <w:tcW w:w="925" w:type="pct"/>
          </w:tcPr>
          <w:p w:rsidR="005C7D03" w:rsidRPr="00C66C89" w:rsidRDefault="005C7D03" w:rsidP="002243AF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66C89">
              <w:rPr>
                <w:bCs/>
                <w:i/>
                <w:color w:val="000000" w:themeColor="text1"/>
                <w:sz w:val="22"/>
                <w:szCs w:val="22"/>
              </w:rPr>
              <w:t>000 0502 10202</w:t>
            </w:r>
            <w:r w:rsidRPr="00C66C89">
              <w:rPr>
                <w:i/>
                <w:color w:val="000000" w:themeColor="text1"/>
                <w:sz w:val="22"/>
                <w:szCs w:val="22"/>
              </w:rPr>
              <w:t xml:space="preserve">40230 </w:t>
            </w:r>
            <w:r w:rsidRPr="00C66C89">
              <w:rPr>
                <w:bCs/>
                <w:i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95" w:type="pct"/>
          </w:tcPr>
          <w:p w:rsidR="005C7D03" w:rsidRPr="00A6083E" w:rsidRDefault="005C7D03" w:rsidP="002243AF">
            <w:pPr>
              <w:jc w:val="center"/>
              <w:rPr>
                <w:i/>
                <w:sz w:val="22"/>
                <w:szCs w:val="22"/>
              </w:rPr>
            </w:pPr>
            <w:r w:rsidRPr="00A6083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66" w:type="pct"/>
          </w:tcPr>
          <w:p w:rsidR="005C7D03" w:rsidRPr="00A6083E" w:rsidRDefault="005C7D03" w:rsidP="002243AF">
            <w:pPr>
              <w:jc w:val="center"/>
              <w:rPr>
                <w:i/>
                <w:sz w:val="22"/>
                <w:szCs w:val="22"/>
              </w:rPr>
            </w:pPr>
            <w:r w:rsidRPr="00A6083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5C7D03" w:rsidRPr="00A6083E" w:rsidRDefault="005C7D03" w:rsidP="002243AF">
            <w:pPr>
              <w:jc w:val="center"/>
              <w:rPr>
                <w:i/>
                <w:sz w:val="22"/>
                <w:szCs w:val="22"/>
              </w:rPr>
            </w:pPr>
            <w:r w:rsidRPr="00A6083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99" w:type="pct"/>
          </w:tcPr>
          <w:p w:rsidR="005C7D03" w:rsidRPr="00A6083E" w:rsidRDefault="005C7D03" w:rsidP="002243AF">
            <w:pPr>
              <w:jc w:val="center"/>
              <w:rPr>
                <w:i/>
                <w:sz w:val="22"/>
                <w:szCs w:val="22"/>
              </w:rPr>
            </w:pPr>
            <w:r w:rsidRPr="00A6083E">
              <w:rPr>
                <w:i/>
                <w:sz w:val="22"/>
                <w:szCs w:val="22"/>
              </w:rPr>
              <w:t>0</w:t>
            </w:r>
          </w:p>
        </w:tc>
      </w:tr>
      <w:tr w:rsidR="005C7D03" w:rsidRPr="00793B56" w:rsidTr="00D01102">
        <w:tc>
          <w:tcPr>
            <w:tcW w:w="1614" w:type="pct"/>
          </w:tcPr>
          <w:p w:rsidR="005C7D03" w:rsidRPr="00C66C89" w:rsidRDefault="005C7D03" w:rsidP="002243AF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Собственные средства бюджета города Коврова</w:t>
            </w:r>
          </w:p>
        </w:tc>
        <w:tc>
          <w:tcPr>
            <w:tcW w:w="925" w:type="pct"/>
          </w:tcPr>
          <w:p w:rsidR="005C7D03" w:rsidRPr="00C66C89" w:rsidRDefault="005C7D03" w:rsidP="002243AF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 xml:space="preserve">733 0502 </w:t>
            </w:r>
            <w:r w:rsidRPr="00C66C89">
              <w:rPr>
                <w:bCs/>
                <w:color w:val="000000" w:themeColor="text1"/>
              </w:rPr>
              <w:t>10202</w:t>
            </w:r>
            <w:r w:rsidRPr="00C66C89">
              <w:rPr>
                <w:color w:val="000000" w:themeColor="text1"/>
              </w:rPr>
              <w:t>40230 400</w:t>
            </w:r>
          </w:p>
        </w:tc>
        <w:tc>
          <w:tcPr>
            <w:tcW w:w="595" w:type="pct"/>
          </w:tcPr>
          <w:p w:rsidR="005C7D03" w:rsidRPr="00793B56" w:rsidRDefault="005C7D03" w:rsidP="002243AF">
            <w:pPr>
              <w:jc w:val="center"/>
            </w:pPr>
            <w:r w:rsidRPr="00793B56">
              <w:t>0</w:t>
            </w:r>
          </w:p>
        </w:tc>
        <w:tc>
          <w:tcPr>
            <w:tcW w:w="666" w:type="pct"/>
          </w:tcPr>
          <w:p w:rsidR="005C7D03" w:rsidRPr="00793B56" w:rsidRDefault="005C7D03" w:rsidP="002243AF">
            <w:pPr>
              <w:jc w:val="center"/>
            </w:pPr>
            <w:r w:rsidRPr="00793B56">
              <w:t>0</w:t>
            </w:r>
          </w:p>
        </w:tc>
        <w:tc>
          <w:tcPr>
            <w:tcW w:w="601" w:type="pct"/>
          </w:tcPr>
          <w:p w:rsidR="005C7D03" w:rsidRPr="00793B56" w:rsidRDefault="005C7D03" w:rsidP="002243AF">
            <w:pPr>
              <w:jc w:val="center"/>
            </w:pPr>
            <w:r w:rsidRPr="00793B56">
              <w:t>0</w:t>
            </w:r>
          </w:p>
        </w:tc>
        <w:tc>
          <w:tcPr>
            <w:tcW w:w="599" w:type="pct"/>
          </w:tcPr>
          <w:p w:rsidR="005C7D03" w:rsidRPr="00793B56" w:rsidRDefault="005C7D03" w:rsidP="002243AF">
            <w:pPr>
              <w:jc w:val="center"/>
            </w:pPr>
            <w:r w:rsidRPr="00793B56">
              <w:t>0</w:t>
            </w:r>
          </w:p>
        </w:tc>
      </w:tr>
      <w:tr w:rsidR="005C7D03" w:rsidRPr="00793B56" w:rsidTr="00D01102">
        <w:tc>
          <w:tcPr>
            <w:tcW w:w="1614" w:type="pct"/>
          </w:tcPr>
          <w:p w:rsidR="005C7D03" w:rsidRPr="00C66C89" w:rsidRDefault="005C7D03" w:rsidP="002243AF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Областной бюджет</w:t>
            </w:r>
          </w:p>
        </w:tc>
        <w:tc>
          <w:tcPr>
            <w:tcW w:w="925" w:type="pct"/>
          </w:tcPr>
          <w:p w:rsidR="005C7D03" w:rsidRPr="00C66C89" w:rsidRDefault="005C7D03" w:rsidP="002243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:rsidR="005C7D03" w:rsidRPr="00793B56" w:rsidRDefault="005C7D03" w:rsidP="002243AF">
            <w:pPr>
              <w:jc w:val="center"/>
            </w:pPr>
            <w:r w:rsidRPr="00793B56">
              <w:t>0</w:t>
            </w:r>
          </w:p>
        </w:tc>
        <w:tc>
          <w:tcPr>
            <w:tcW w:w="666" w:type="pct"/>
          </w:tcPr>
          <w:p w:rsidR="005C7D03" w:rsidRPr="00793B56" w:rsidRDefault="005C7D03" w:rsidP="002243AF">
            <w:pPr>
              <w:jc w:val="center"/>
            </w:pPr>
            <w:r w:rsidRPr="00793B56">
              <w:t>0</w:t>
            </w:r>
          </w:p>
        </w:tc>
        <w:tc>
          <w:tcPr>
            <w:tcW w:w="601" w:type="pct"/>
          </w:tcPr>
          <w:p w:rsidR="005C7D03" w:rsidRPr="00793B56" w:rsidRDefault="005C7D03" w:rsidP="002243AF">
            <w:pPr>
              <w:jc w:val="center"/>
            </w:pPr>
            <w:r w:rsidRPr="00793B56">
              <w:t>0</w:t>
            </w:r>
          </w:p>
        </w:tc>
        <w:tc>
          <w:tcPr>
            <w:tcW w:w="599" w:type="pct"/>
          </w:tcPr>
          <w:p w:rsidR="005C7D03" w:rsidRPr="00793B56" w:rsidRDefault="005C7D03" w:rsidP="002243AF">
            <w:pPr>
              <w:jc w:val="center"/>
            </w:pPr>
            <w:r w:rsidRPr="00793B56">
              <w:t>0</w:t>
            </w:r>
          </w:p>
        </w:tc>
      </w:tr>
      <w:tr w:rsidR="005C7D03" w:rsidRPr="00793B56" w:rsidTr="00D01102">
        <w:tc>
          <w:tcPr>
            <w:tcW w:w="1614" w:type="pct"/>
          </w:tcPr>
          <w:p w:rsidR="005C7D03" w:rsidRPr="00C66C89" w:rsidRDefault="005C7D03" w:rsidP="002243AF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lastRenderedPageBreak/>
              <w:t>Внебюджетные источники</w:t>
            </w:r>
          </w:p>
        </w:tc>
        <w:tc>
          <w:tcPr>
            <w:tcW w:w="925" w:type="pct"/>
          </w:tcPr>
          <w:p w:rsidR="005C7D03" w:rsidRPr="00C66C89" w:rsidRDefault="005C7D03" w:rsidP="002243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:rsidR="005C7D03" w:rsidRPr="00793B56" w:rsidRDefault="005C7D03" w:rsidP="002243AF">
            <w:pPr>
              <w:jc w:val="center"/>
            </w:pPr>
            <w:r w:rsidRPr="00793B56">
              <w:t>0</w:t>
            </w:r>
          </w:p>
        </w:tc>
        <w:tc>
          <w:tcPr>
            <w:tcW w:w="666" w:type="pct"/>
          </w:tcPr>
          <w:p w:rsidR="005C7D03" w:rsidRPr="00793B56" w:rsidRDefault="005C7D03" w:rsidP="002243AF">
            <w:pPr>
              <w:jc w:val="center"/>
            </w:pPr>
            <w:r w:rsidRPr="00793B56">
              <w:t>0</w:t>
            </w:r>
          </w:p>
        </w:tc>
        <w:tc>
          <w:tcPr>
            <w:tcW w:w="601" w:type="pct"/>
          </w:tcPr>
          <w:p w:rsidR="005C7D03" w:rsidRPr="00793B56" w:rsidRDefault="005C7D03" w:rsidP="002243AF">
            <w:pPr>
              <w:jc w:val="center"/>
            </w:pPr>
            <w:r w:rsidRPr="00793B56">
              <w:t>0</w:t>
            </w:r>
          </w:p>
        </w:tc>
        <w:tc>
          <w:tcPr>
            <w:tcW w:w="599" w:type="pct"/>
          </w:tcPr>
          <w:p w:rsidR="005C7D03" w:rsidRPr="00793B56" w:rsidRDefault="005C7D03" w:rsidP="002243AF">
            <w:pPr>
              <w:jc w:val="center"/>
            </w:pPr>
            <w:r w:rsidRPr="00793B56">
              <w:t>0</w:t>
            </w:r>
          </w:p>
        </w:tc>
      </w:tr>
      <w:tr w:rsidR="005C7D03" w:rsidRPr="00A6083E" w:rsidTr="00D01102">
        <w:tc>
          <w:tcPr>
            <w:tcW w:w="1614" w:type="pct"/>
          </w:tcPr>
          <w:p w:rsidR="005C7D03" w:rsidRPr="00C66C89" w:rsidRDefault="005C7D03" w:rsidP="00AF6B6E">
            <w:pPr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6C89">
              <w:rPr>
                <w:b/>
                <w:i/>
                <w:color w:val="000000" w:themeColor="text1"/>
                <w:sz w:val="22"/>
                <w:szCs w:val="22"/>
              </w:rPr>
              <w:t>Комплекс процессных мероприятий</w:t>
            </w:r>
          </w:p>
          <w:p w:rsidR="005C7D03" w:rsidRPr="00C66C89" w:rsidRDefault="005C7D03" w:rsidP="00F70227">
            <w:pPr>
              <w:pStyle w:val="ConsPlusNormal"/>
              <w:ind w:firstLine="0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6C89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66C8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«Газификация жилищного фонда»</w:t>
            </w:r>
            <w:r w:rsidRPr="00C66C89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66C8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(всего)</w:t>
            </w:r>
            <w:r w:rsidRPr="00C66C89">
              <w:rPr>
                <w:b/>
                <w:i/>
                <w:color w:val="000000" w:themeColor="text1"/>
                <w:sz w:val="22"/>
                <w:szCs w:val="22"/>
              </w:rPr>
              <w:t xml:space="preserve">, </w:t>
            </w:r>
            <w:r w:rsidRPr="00C66C89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C66C89">
              <w:rPr>
                <w:b/>
                <w:bCs/>
                <w:i/>
                <w:color w:val="000000" w:themeColor="text1"/>
                <w:sz w:val="22"/>
                <w:szCs w:val="22"/>
              </w:rPr>
              <w:t>Управление городского хозяйства</w:t>
            </w:r>
            <w:r w:rsidRPr="00C66C89">
              <w:rPr>
                <w:b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5C7D03" w:rsidRPr="00C66C89" w:rsidRDefault="005C7D03" w:rsidP="00F70227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595" w:type="pct"/>
          </w:tcPr>
          <w:p w:rsidR="005C7D03" w:rsidRPr="00A6083E" w:rsidRDefault="005C7D03" w:rsidP="00F70227">
            <w:pPr>
              <w:jc w:val="center"/>
              <w:rPr>
                <w:b/>
                <w:i/>
                <w:sz w:val="22"/>
                <w:szCs w:val="22"/>
              </w:rPr>
            </w:pPr>
            <w:r w:rsidRPr="00A6083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66" w:type="pct"/>
          </w:tcPr>
          <w:p w:rsidR="005C7D03" w:rsidRPr="00A6083E" w:rsidRDefault="005C7D03" w:rsidP="00F70227">
            <w:pPr>
              <w:jc w:val="center"/>
              <w:rPr>
                <w:b/>
                <w:i/>
                <w:sz w:val="22"/>
                <w:szCs w:val="22"/>
              </w:rPr>
            </w:pPr>
            <w:r w:rsidRPr="00A6083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5C7D03" w:rsidRPr="00A6083E" w:rsidRDefault="005C7D03" w:rsidP="00F70227">
            <w:pPr>
              <w:jc w:val="center"/>
              <w:rPr>
                <w:b/>
                <w:i/>
                <w:sz w:val="22"/>
                <w:szCs w:val="22"/>
              </w:rPr>
            </w:pPr>
            <w:r w:rsidRPr="00A6083E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599" w:type="pct"/>
          </w:tcPr>
          <w:p w:rsidR="005C7D03" w:rsidRPr="00A6083E" w:rsidRDefault="005C7D03" w:rsidP="00F70227">
            <w:pPr>
              <w:jc w:val="center"/>
              <w:rPr>
                <w:b/>
                <w:i/>
                <w:sz w:val="22"/>
                <w:szCs w:val="22"/>
              </w:rPr>
            </w:pPr>
            <w:r w:rsidRPr="00A6083E">
              <w:rPr>
                <w:b/>
                <w:i/>
                <w:sz w:val="22"/>
                <w:szCs w:val="22"/>
              </w:rPr>
              <w:t>0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Собственные средства бюджета города Коврова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66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01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99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Областной бюджет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66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01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99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66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01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99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  <w:tr w:rsidR="005C7D03" w:rsidRPr="00A6083E" w:rsidTr="00D01102">
        <w:tc>
          <w:tcPr>
            <w:tcW w:w="1614" w:type="pct"/>
          </w:tcPr>
          <w:p w:rsidR="005C7D03" w:rsidRPr="00C66C89" w:rsidRDefault="005C7D03" w:rsidP="00F70227">
            <w:pPr>
              <w:pStyle w:val="ConsPlusNormal"/>
              <w:ind w:firstLine="0"/>
              <w:rPr>
                <w:i/>
                <w:color w:val="000000" w:themeColor="text1"/>
                <w:sz w:val="22"/>
                <w:szCs w:val="22"/>
              </w:rPr>
            </w:pPr>
            <w:r w:rsidRPr="00C66C8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Мероприятия по строительству, модернизации магистральных и распределительных газопроводов и вводов к домам</w:t>
            </w:r>
            <w:r w:rsidRPr="00C66C89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C66C8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(всего), в том числе: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C66C89">
              <w:rPr>
                <w:bCs/>
                <w:i/>
                <w:color w:val="000000" w:themeColor="text1"/>
                <w:sz w:val="22"/>
                <w:szCs w:val="22"/>
              </w:rPr>
              <w:t>000 0502 10401</w:t>
            </w:r>
            <w:r w:rsidRPr="00C66C89">
              <w:rPr>
                <w:i/>
                <w:color w:val="000000" w:themeColor="text1"/>
                <w:sz w:val="22"/>
                <w:szCs w:val="22"/>
              </w:rPr>
              <w:t xml:space="preserve">40210 </w:t>
            </w:r>
            <w:r w:rsidRPr="00C66C89">
              <w:rPr>
                <w:bCs/>
                <w:i/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595" w:type="pct"/>
          </w:tcPr>
          <w:p w:rsidR="005C7D03" w:rsidRPr="00A6083E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A6083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66" w:type="pct"/>
          </w:tcPr>
          <w:p w:rsidR="005C7D03" w:rsidRPr="00A6083E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A6083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01" w:type="pct"/>
          </w:tcPr>
          <w:p w:rsidR="005C7D03" w:rsidRPr="00A6083E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A6083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99" w:type="pct"/>
          </w:tcPr>
          <w:p w:rsidR="005C7D03" w:rsidRPr="00A6083E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A6083E">
              <w:rPr>
                <w:i/>
                <w:sz w:val="22"/>
                <w:szCs w:val="22"/>
              </w:rPr>
              <w:t>0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Собственные средства бюджета города Коврова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 xml:space="preserve">733 0502 </w:t>
            </w:r>
            <w:r w:rsidRPr="00C66C89">
              <w:rPr>
                <w:bCs/>
                <w:color w:val="000000" w:themeColor="text1"/>
              </w:rPr>
              <w:t>10401</w:t>
            </w:r>
            <w:r w:rsidRPr="00C66C89">
              <w:rPr>
                <w:color w:val="000000" w:themeColor="text1"/>
              </w:rPr>
              <w:t>40210 400</w:t>
            </w:r>
          </w:p>
        </w:tc>
        <w:tc>
          <w:tcPr>
            <w:tcW w:w="595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66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01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99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Областной бюджет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66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01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99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  <w:tr w:rsidR="005C7D03" w:rsidRPr="000E5986" w:rsidTr="00D01102">
        <w:tc>
          <w:tcPr>
            <w:tcW w:w="1614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925" w:type="pct"/>
          </w:tcPr>
          <w:p w:rsidR="005C7D03" w:rsidRPr="00C66C89" w:rsidRDefault="005C7D03" w:rsidP="00F70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95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66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01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99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</w:tbl>
    <w:p w:rsidR="005C7D03" w:rsidRPr="000E5986" w:rsidRDefault="005C7D03" w:rsidP="00FD327A">
      <w:pPr>
        <w:ind w:firstLine="709"/>
        <w:jc w:val="center"/>
        <w:rPr>
          <w:b/>
          <w:sz w:val="28"/>
          <w:szCs w:val="28"/>
        </w:rPr>
      </w:pPr>
    </w:p>
    <w:p w:rsidR="005C7D03" w:rsidRDefault="005C7D03" w:rsidP="00FD327A">
      <w:pPr>
        <w:ind w:firstLine="709"/>
        <w:jc w:val="center"/>
        <w:rPr>
          <w:b/>
          <w:sz w:val="28"/>
          <w:szCs w:val="28"/>
        </w:rPr>
      </w:pPr>
    </w:p>
    <w:p w:rsidR="005C7D03" w:rsidRPr="000E5986" w:rsidRDefault="005C7D03" w:rsidP="00FD32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финансового обеспечения муниципальной программы за счет всех источников финансирования на весь период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260"/>
        <w:gridCol w:w="1843"/>
        <w:gridCol w:w="1843"/>
        <w:gridCol w:w="1948"/>
      </w:tblGrid>
      <w:tr w:rsidR="005C7D03" w:rsidTr="00F70227">
        <w:tc>
          <w:tcPr>
            <w:tcW w:w="6062" w:type="dxa"/>
            <w:vMerge w:val="restart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Наименование муниципальной программы, регионального проекта, комплекса процессных мероприятий, задачи</w:t>
            </w:r>
          </w:p>
        </w:tc>
        <w:tc>
          <w:tcPr>
            <w:tcW w:w="3260" w:type="dxa"/>
            <w:vMerge w:val="restart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Финансовое обеспечение муниципальной программы, всего, тыс. руб.</w:t>
            </w:r>
          </w:p>
        </w:tc>
        <w:tc>
          <w:tcPr>
            <w:tcW w:w="5634" w:type="dxa"/>
            <w:gridSpan w:val="3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Источник финансирования муниципальной программы</w:t>
            </w:r>
          </w:p>
        </w:tc>
      </w:tr>
      <w:tr w:rsidR="005C7D03" w:rsidTr="00F70227">
        <w:tc>
          <w:tcPr>
            <w:tcW w:w="6062" w:type="dxa"/>
            <w:vMerge/>
          </w:tcPr>
          <w:p w:rsidR="005C7D03" w:rsidRPr="00F70227" w:rsidRDefault="005C7D03" w:rsidP="00F70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C7D03" w:rsidRPr="00F70227" w:rsidRDefault="005C7D03" w:rsidP="00F70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48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Местный бюджет</w:t>
            </w:r>
          </w:p>
        </w:tc>
      </w:tr>
      <w:tr w:rsidR="005C7D03" w:rsidTr="00F70227">
        <w:tc>
          <w:tcPr>
            <w:tcW w:w="6062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Муниципальная программа «Развитие коммунального хозяйства»</w:t>
            </w:r>
          </w:p>
        </w:tc>
        <w:tc>
          <w:tcPr>
            <w:tcW w:w="3260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150000</w:t>
            </w:r>
          </w:p>
        </w:tc>
        <w:tc>
          <w:tcPr>
            <w:tcW w:w="1843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150000</w:t>
            </w:r>
          </w:p>
        </w:tc>
        <w:tc>
          <w:tcPr>
            <w:tcW w:w="1948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</w:tr>
      <w:tr w:rsidR="005C7D03" w:rsidTr="00F70227">
        <w:tc>
          <w:tcPr>
            <w:tcW w:w="6062" w:type="dxa"/>
          </w:tcPr>
          <w:p w:rsidR="005C7D03" w:rsidRPr="00C66C89" w:rsidRDefault="005C7D03" w:rsidP="00BF2259">
            <w:pPr>
              <w:rPr>
                <w:i/>
                <w:color w:val="000000" w:themeColor="text1"/>
                <w:sz w:val="24"/>
                <w:szCs w:val="24"/>
              </w:rPr>
            </w:pPr>
            <w:r w:rsidRPr="00C66C89">
              <w:rPr>
                <w:i/>
                <w:color w:val="000000" w:themeColor="text1"/>
                <w:sz w:val="24"/>
                <w:szCs w:val="24"/>
              </w:rPr>
              <w:t>Региональный проект, не входящий в состав национального проекта  «Сбалансированная застройка г. Коврова Владимирской области»</w:t>
            </w:r>
          </w:p>
        </w:tc>
        <w:tc>
          <w:tcPr>
            <w:tcW w:w="3260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150000</w:t>
            </w:r>
          </w:p>
        </w:tc>
        <w:tc>
          <w:tcPr>
            <w:tcW w:w="1843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150000</w:t>
            </w:r>
          </w:p>
        </w:tc>
        <w:tc>
          <w:tcPr>
            <w:tcW w:w="1948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</w:tr>
      <w:tr w:rsidR="005C7D03" w:rsidTr="00F70227">
        <w:tc>
          <w:tcPr>
            <w:tcW w:w="6062" w:type="dxa"/>
          </w:tcPr>
          <w:p w:rsidR="005C7D03" w:rsidRPr="00C66C89" w:rsidRDefault="005C7D03" w:rsidP="00BF2259">
            <w:pPr>
              <w:rPr>
                <w:i/>
                <w:color w:val="000000" w:themeColor="text1"/>
                <w:sz w:val="24"/>
                <w:szCs w:val="24"/>
              </w:rPr>
            </w:pPr>
            <w:r w:rsidRPr="00C66C89">
              <w:rPr>
                <w:b/>
                <w:i/>
                <w:color w:val="000000" w:themeColor="text1"/>
                <w:sz w:val="24"/>
                <w:szCs w:val="24"/>
              </w:rPr>
              <w:t>Региональный проект, не входящий в состав национального проекта «Модернизация объектов теплоснабжения, водоснабжения, водоотведения и очистки сточных вод»</w:t>
            </w:r>
          </w:p>
        </w:tc>
        <w:tc>
          <w:tcPr>
            <w:tcW w:w="3260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7D03" w:rsidTr="00F70227">
        <w:tc>
          <w:tcPr>
            <w:tcW w:w="6062" w:type="dxa"/>
          </w:tcPr>
          <w:p w:rsidR="005C7D03" w:rsidRPr="00F70227" w:rsidRDefault="005C7D03" w:rsidP="00BF2259">
            <w:pPr>
              <w:rPr>
                <w:i/>
                <w:sz w:val="24"/>
                <w:szCs w:val="24"/>
              </w:rPr>
            </w:pPr>
            <w:r w:rsidRPr="00F70227">
              <w:rPr>
                <w:i/>
                <w:sz w:val="24"/>
                <w:szCs w:val="24"/>
              </w:rPr>
              <w:t>Комплекс процессных мероприятий</w:t>
            </w:r>
          </w:p>
          <w:p w:rsidR="005C7D03" w:rsidRPr="00F70227" w:rsidRDefault="005C7D03" w:rsidP="00BF2259">
            <w:pPr>
              <w:rPr>
                <w:sz w:val="24"/>
                <w:szCs w:val="24"/>
              </w:rPr>
            </w:pPr>
            <w:r w:rsidRPr="00F70227">
              <w:rPr>
                <w:i/>
                <w:sz w:val="24"/>
                <w:szCs w:val="24"/>
              </w:rPr>
              <w:t xml:space="preserve"> «Газификация жилищного фонда»</w:t>
            </w:r>
          </w:p>
        </w:tc>
        <w:tc>
          <w:tcPr>
            <w:tcW w:w="3260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  <w:tc>
          <w:tcPr>
            <w:tcW w:w="1948" w:type="dxa"/>
          </w:tcPr>
          <w:p w:rsidR="005C7D03" w:rsidRPr="00F70227" w:rsidRDefault="005C7D03" w:rsidP="00F70227">
            <w:pPr>
              <w:jc w:val="center"/>
              <w:rPr>
                <w:sz w:val="24"/>
                <w:szCs w:val="24"/>
              </w:rPr>
            </w:pPr>
            <w:r w:rsidRPr="00F70227">
              <w:rPr>
                <w:sz w:val="24"/>
                <w:szCs w:val="24"/>
              </w:rPr>
              <w:t>0</w:t>
            </w:r>
          </w:p>
        </w:tc>
      </w:tr>
    </w:tbl>
    <w:p w:rsidR="005C7D03" w:rsidRDefault="005C7D03" w:rsidP="00F20E60">
      <w:pPr>
        <w:ind w:left="7655"/>
        <w:jc w:val="center"/>
        <w:rPr>
          <w:sz w:val="24"/>
          <w:szCs w:val="24"/>
        </w:rPr>
      </w:pPr>
    </w:p>
    <w:p w:rsidR="005C7D03" w:rsidRPr="00C66C89" w:rsidRDefault="005C7D03" w:rsidP="00F20E60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66C89">
        <w:rPr>
          <w:b/>
          <w:color w:val="000000" w:themeColor="text1"/>
          <w:sz w:val="28"/>
          <w:szCs w:val="28"/>
        </w:rPr>
        <w:lastRenderedPageBreak/>
        <w:t xml:space="preserve">СВЕДЕНИЯ </w:t>
      </w:r>
    </w:p>
    <w:p w:rsidR="005C7D03" w:rsidRPr="00C66C89" w:rsidRDefault="005C7D03" w:rsidP="00F20E60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66C89">
        <w:rPr>
          <w:b/>
          <w:color w:val="000000" w:themeColor="text1"/>
          <w:sz w:val="28"/>
          <w:szCs w:val="28"/>
        </w:rPr>
        <w:t xml:space="preserve">о региональном проекте </w:t>
      </w:r>
    </w:p>
    <w:p w:rsidR="005C7D03" w:rsidRDefault="005C7D03" w:rsidP="00F20E60">
      <w:pPr>
        <w:pStyle w:val="13"/>
        <w:keepNext/>
        <w:keepLines/>
        <w:shd w:val="clear" w:color="auto" w:fill="auto"/>
        <w:spacing w:before="0" w:after="54" w:line="270" w:lineRule="exact"/>
        <w:ind w:right="80"/>
        <w:rPr>
          <w:color w:val="FF0000"/>
        </w:rPr>
      </w:pPr>
    </w:p>
    <w:p w:rsidR="005C7D03" w:rsidRDefault="00C66C89" w:rsidP="00C66C89">
      <w:pPr>
        <w:pStyle w:val="30"/>
        <w:keepNext/>
        <w:keepLines/>
        <w:shd w:val="clear" w:color="auto" w:fill="auto"/>
        <w:spacing w:before="0" w:after="0" w:line="240" w:lineRule="auto"/>
        <w:ind w:right="79"/>
      </w:pPr>
      <w:r>
        <w:rPr>
          <w:sz w:val="24"/>
          <w:szCs w:val="24"/>
        </w:rPr>
        <w:t xml:space="preserve"> </w:t>
      </w:r>
      <w:r w:rsidR="005C7D03">
        <w:rPr>
          <w:sz w:val="24"/>
          <w:szCs w:val="24"/>
        </w:rPr>
        <w:t>«Сбалансированная застройка г. Коврова Владимирской области»</w:t>
      </w:r>
      <w:r w:rsidR="005C7D03" w:rsidRPr="000E5986">
        <w:t xml:space="preserve"> </w:t>
      </w:r>
    </w:p>
    <w:p w:rsidR="005C7D03" w:rsidRPr="000E5986" w:rsidRDefault="005C7D03" w:rsidP="00C66C89">
      <w:pPr>
        <w:pStyle w:val="30"/>
        <w:keepNext/>
        <w:keepLines/>
        <w:shd w:val="clear" w:color="auto" w:fill="auto"/>
        <w:spacing w:before="0" w:after="488" w:line="240" w:lineRule="auto"/>
        <w:ind w:right="80"/>
      </w:pPr>
      <w:r w:rsidRPr="000E5986">
        <w:t>1. Общее положения</w:t>
      </w:r>
    </w:p>
    <w:tbl>
      <w:tblPr>
        <w:tblW w:w="153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3"/>
        <w:gridCol w:w="8646"/>
      </w:tblGrid>
      <w:tr w:rsidR="005C7D03" w:rsidRPr="000E5986" w:rsidTr="00A31009">
        <w:trPr>
          <w:trHeight w:val="559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D03" w:rsidRPr="000E5986" w:rsidRDefault="005C7D03" w:rsidP="00A31009">
            <w:pPr>
              <w:pStyle w:val="a3"/>
              <w:framePr w:wrap="notBeside" w:vAnchor="text" w:hAnchor="text" w:xAlign="center" w:y="1"/>
              <w:spacing w:line="277" w:lineRule="exact"/>
              <w:ind w:left="140"/>
            </w:pPr>
            <w:r w:rsidRPr="000E5986">
              <w:t>Ответственный за выполнение комплекса мероприятий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D03" w:rsidRPr="000E5986" w:rsidRDefault="005C7D03" w:rsidP="00A31009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Управление городского хозяйства</w:t>
            </w:r>
          </w:p>
        </w:tc>
      </w:tr>
      <w:tr w:rsidR="005C7D03" w:rsidRPr="000E5986" w:rsidTr="00A31009">
        <w:trPr>
          <w:trHeight w:val="411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D03" w:rsidRPr="000E5986" w:rsidRDefault="005C7D03" w:rsidP="00A31009">
            <w:pPr>
              <w:pStyle w:val="a3"/>
              <w:framePr w:wrap="notBeside" w:vAnchor="text" w:hAnchor="text" w:xAlign="center" w:y="1"/>
              <w:ind w:left="140"/>
            </w:pPr>
            <w:r w:rsidRPr="000E5986">
              <w:t>Связь с муниципальной программой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D03" w:rsidRPr="000E5986" w:rsidRDefault="005C7D03" w:rsidP="00A31009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«Развитие коммунального хозяйства»</w:t>
            </w:r>
          </w:p>
        </w:tc>
      </w:tr>
    </w:tbl>
    <w:p w:rsidR="005C7D03" w:rsidRPr="000E5986" w:rsidRDefault="005C7D03" w:rsidP="00F20E60">
      <w:pPr>
        <w:rPr>
          <w:sz w:val="2"/>
          <w:szCs w:val="2"/>
        </w:rPr>
      </w:pPr>
    </w:p>
    <w:p w:rsidR="005C7D03" w:rsidRPr="000E5986" w:rsidRDefault="005C7D03" w:rsidP="00F20E60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</w:p>
    <w:p w:rsidR="005C7D03" w:rsidRPr="00C66C89" w:rsidRDefault="005C7D03" w:rsidP="00F20E60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  <w:rPr>
          <w:color w:val="000000" w:themeColor="text1"/>
          <w:sz w:val="22"/>
          <w:szCs w:val="22"/>
        </w:rPr>
      </w:pPr>
      <w:r w:rsidRPr="00C66C89">
        <w:rPr>
          <w:color w:val="000000" w:themeColor="text1"/>
          <w:sz w:val="22"/>
          <w:szCs w:val="22"/>
        </w:rPr>
        <w:t>2. Значения результатов регионального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985"/>
        <w:gridCol w:w="2163"/>
        <w:gridCol w:w="2608"/>
        <w:gridCol w:w="2600"/>
        <w:gridCol w:w="2300"/>
      </w:tblGrid>
      <w:tr w:rsidR="005C7D03" w:rsidRPr="00C66C89" w:rsidTr="00C66C89">
        <w:trPr>
          <w:trHeight w:val="621"/>
        </w:trPr>
        <w:tc>
          <w:tcPr>
            <w:tcW w:w="3652" w:type="dxa"/>
            <w:vMerge w:val="restart"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0" w:line="260" w:lineRule="exact"/>
              <w:rPr>
                <w:color w:val="000000" w:themeColor="text1"/>
                <w:sz w:val="22"/>
                <w:szCs w:val="22"/>
              </w:rPr>
            </w:pPr>
            <w:r w:rsidRPr="00C66C89">
              <w:rPr>
                <w:color w:val="000000" w:themeColor="text1"/>
                <w:sz w:val="22"/>
                <w:szCs w:val="22"/>
              </w:rPr>
              <w:t>Наименование результата</w:t>
            </w:r>
          </w:p>
        </w:tc>
        <w:tc>
          <w:tcPr>
            <w:tcW w:w="1985" w:type="dxa"/>
            <w:vMerge w:val="restart"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0" w:line="260" w:lineRule="exact"/>
              <w:rPr>
                <w:color w:val="000000" w:themeColor="text1"/>
                <w:sz w:val="22"/>
                <w:szCs w:val="22"/>
              </w:rPr>
            </w:pPr>
            <w:r w:rsidRPr="00C66C89">
              <w:rPr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2163" w:type="dxa"/>
            <w:vMerge w:val="restart"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0" w:line="260" w:lineRule="exact"/>
              <w:rPr>
                <w:color w:val="000000" w:themeColor="text1"/>
                <w:sz w:val="22"/>
                <w:szCs w:val="22"/>
              </w:rPr>
            </w:pPr>
            <w:r w:rsidRPr="00C66C89">
              <w:rPr>
                <w:color w:val="000000" w:themeColor="text1"/>
                <w:sz w:val="22"/>
                <w:szCs w:val="22"/>
              </w:rPr>
              <w:t>Базовое значение результата (к очередному финансовому году)</w:t>
            </w:r>
          </w:p>
        </w:tc>
        <w:tc>
          <w:tcPr>
            <w:tcW w:w="7508" w:type="dxa"/>
            <w:gridSpan w:val="3"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0" w:line="260" w:lineRule="exact"/>
              <w:rPr>
                <w:color w:val="000000" w:themeColor="text1"/>
                <w:sz w:val="22"/>
                <w:szCs w:val="22"/>
              </w:rPr>
            </w:pPr>
            <w:r w:rsidRPr="00C66C89">
              <w:rPr>
                <w:color w:val="000000" w:themeColor="text1"/>
                <w:sz w:val="22"/>
                <w:szCs w:val="22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</w:tr>
      <w:tr w:rsidR="005C7D03" w:rsidRPr="00C66C89" w:rsidTr="00C66C89">
        <w:tc>
          <w:tcPr>
            <w:tcW w:w="3652" w:type="dxa"/>
            <w:vMerge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dxa"/>
            <w:vMerge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08" w:type="dxa"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C66C89">
              <w:rPr>
                <w:color w:val="000000" w:themeColor="text1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2600" w:type="dxa"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C66C89">
              <w:rPr>
                <w:color w:val="000000" w:themeColor="text1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2300" w:type="dxa"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C66C89">
              <w:rPr>
                <w:color w:val="000000" w:themeColor="text1"/>
                <w:sz w:val="22"/>
                <w:szCs w:val="22"/>
              </w:rPr>
              <w:t>2-й год планового периода</w:t>
            </w:r>
          </w:p>
        </w:tc>
      </w:tr>
      <w:tr w:rsidR="005C7D03" w:rsidRPr="00C66C89" w:rsidTr="00C66C89">
        <w:tc>
          <w:tcPr>
            <w:tcW w:w="3652" w:type="dxa"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rPr>
                <w:color w:val="000000" w:themeColor="text1"/>
                <w:sz w:val="22"/>
                <w:szCs w:val="22"/>
              </w:rPr>
            </w:pPr>
            <w:r w:rsidRPr="00C66C8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rPr>
                <w:color w:val="000000" w:themeColor="text1"/>
                <w:sz w:val="22"/>
                <w:szCs w:val="22"/>
              </w:rPr>
            </w:pPr>
            <w:r w:rsidRPr="00C66C8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63" w:type="dxa"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rPr>
                <w:color w:val="000000" w:themeColor="text1"/>
                <w:sz w:val="22"/>
                <w:szCs w:val="22"/>
              </w:rPr>
            </w:pPr>
            <w:r w:rsidRPr="00C66C8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08" w:type="dxa"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rPr>
                <w:color w:val="000000" w:themeColor="text1"/>
                <w:sz w:val="22"/>
                <w:szCs w:val="22"/>
              </w:rPr>
            </w:pPr>
            <w:r w:rsidRPr="00C66C8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00" w:type="dxa"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rPr>
                <w:color w:val="000000" w:themeColor="text1"/>
                <w:sz w:val="22"/>
                <w:szCs w:val="22"/>
              </w:rPr>
            </w:pPr>
            <w:r w:rsidRPr="00C66C89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00" w:type="dxa"/>
          </w:tcPr>
          <w:p w:rsidR="005C7D03" w:rsidRPr="00C66C89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rPr>
                <w:color w:val="000000" w:themeColor="text1"/>
                <w:sz w:val="22"/>
                <w:szCs w:val="22"/>
              </w:rPr>
            </w:pPr>
            <w:r w:rsidRPr="00C66C89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C66C89" w:rsidRPr="00B56169" w:rsidTr="00C66C89">
        <w:tc>
          <w:tcPr>
            <w:tcW w:w="3652" w:type="dxa"/>
          </w:tcPr>
          <w:p w:rsidR="00C66C89" w:rsidRPr="00C66C89" w:rsidRDefault="00C66C89" w:rsidP="00A310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Снижение доли</w:t>
            </w:r>
            <w:r w:rsidRPr="00C66C8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6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канализационных сетей, нуждающихся в замене и новом строительстве</w:t>
            </w:r>
            <w:r w:rsidRPr="00C66C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66C89" w:rsidRPr="00C66C89" w:rsidRDefault="00C66C89" w:rsidP="00A31009">
            <w:pPr>
              <w:jc w:val="center"/>
              <w:rPr>
                <w:bCs/>
                <w:color w:val="000000" w:themeColor="text1"/>
              </w:rPr>
            </w:pPr>
            <w:r w:rsidRPr="00C66C89">
              <w:rPr>
                <w:bCs/>
                <w:color w:val="000000" w:themeColor="text1"/>
              </w:rPr>
              <w:t>шт</w:t>
            </w:r>
          </w:p>
        </w:tc>
        <w:tc>
          <w:tcPr>
            <w:tcW w:w="2163" w:type="dxa"/>
          </w:tcPr>
          <w:p w:rsidR="00C66C89" w:rsidRPr="00C66C89" w:rsidRDefault="00C66C89" w:rsidP="00A31009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1</w:t>
            </w:r>
          </w:p>
        </w:tc>
        <w:tc>
          <w:tcPr>
            <w:tcW w:w="2608" w:type="dxa"/>
          </w:tcPr>
          <w:p w:rsidR="00C66C89" w:rsidRPr="00C66C89" w:rsidRDefault="00C66C89" w:rsidP="00A31009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0</w:t>
            </w:r>
          </w:p>
        </w:tc>
        <w:tc>
          <w:tcPr>
            <w:tcW w:w="2600" w:type="dxa"/>
          </w:tcPr>
          <w:p w:rsidR="00C66C89" w:rsidRPr="00C66C89" w:rsidRDefault="00EE0D27" w:rsidP="00A310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300" w:type="dxa"/>
          </w:tcPr>
          <w:p w:rsidR="00C66C89" w:rsidRPr="00C66C89" w:rsidRDefault="00C66C89" w:rsidP="00A31009">
            <w:pPr>
              <w:jc w:val="center"/>
              <w:rPr>
                <w:color w:val="000000" w:themeColor="text1"/>
              </w:rPr>
            </w:pPr>
            <w:r w:rsidRPr="00C66C89">
              <w:rPr>
                <w:color w:val="000000" w:themeColor="text1"/>
              </w:rPr>
              <w:t>1</w:t>
            </w:r>
          </w:p>
        </w:tc>
      </w:tr>
    </w:tbl>
    <w:p w:rsidR="005C7D03" w:rsidRPr="000E5986" w:rsidRDefault="005C7D03" w:rsidP="00F20E60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</w:p>
    <w:p w:rsidR="005C7D03" w:rsidRPr="000E5986" w:rsidRDefault="005C7D03" w:rsidP="00F20E60">
      <w:pPr>
        <w:rPr>
          <w:sz w:val="2"/>
          <w:szCs w:val="2"/>
        </w:rPr>
      </w:pPr>
    </w:p>
    <w:p w:rsidR="005C7D03" w:rsidRPr="008D42BA" w:rsidRDefault="005C7D03" w:rsidP="00F20E60">
      <w:pPr>
        <w:rPr>
          <w:color w:val="FF0000"/>
          <w:sz w:val="2"/>
          <w:szCs w:val="2"/>
        </w:rPr>
        <w:sectPr w:rsidR="005C7D03" w:rsidRPr="008D42BA" w:rsidSect="009A3D0B">
          <w:footnotePr>
            <w:numFmt w:val="chicago"/>
            <w:numRestart w:val="eachPage"/>
          </w:footnotePr>
          <w:pgSz w:w="16837" w:h="11905" w:orient="landscape"/>
          <w:pgMar w:top="950" w:right="165" w:bottom="1681" w:left="1285" w:header="0" w:footer="3" w:gutter="0"/>
          <w:cols w:space="720"/>
          <w:noEndnote/>
          <w:docGrid w:linePitch="360"/>
        </w:sectPr>
      </w:pPr>
    </w:p>
    <w:p w:rsidR="005C7D03" w:rsidRPr="000E5986" w:rsidRDefault="005C7D03" w:rsidP="00F20E60">
      <w:pPr>
        <w:rPr>
          <w:sz w:val="2"/>
          <w:szCs w:val="2"/>
        </w:rPr>
        <w:sectPr w:rsidR="005C7D03" w:rsidRPr="000E5986">
          <w:type w:val="continuous"/>
          <w:pgSz w:w="16837" w:h="11905" w:orient="landscape"/>
          <w:pgMar w:top="946" w:right="368" w:bottom="6771" w:left="1437" w:header="0" w:footer="3" w:gutter="0"/>
          <w:cols w:space="720"/>
          <w:noEndnote/>
          <w:docGrid w:linePitch="360"/>
        </w:sectPr>
      </w:pPr>
    </w:p>
    <w:p w:rsidR="005C7D03" w:rsidRDefault="005C7D03" w:rsidP="006F281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C7D03" w:rsidRPr="00C241C7" w:rsidRDefault="005C7D03" w:rsidP="008D42BA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C241C7">
        <w:rPr>
          <w:b/>
          <w:color w:val="000000" w:themeColor="text1"/>
          <w:sz w:val="24"/>
          <w:szCs w:val="24"/>
        </w:rPr>
        <w:t xml:space="preserve">СВЕДЕНИЯ </w:t>
      </w:r>
    </w:p>
    <w:p w:rsidR="005C7D03" w:rsidRPr="00C241C7" w:rsidRDefault="005C7D03" w:rsidP="008D42BA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4"/>
          <w:szCs w:val="24"/>
        </w:rPr>
      </w:pPr>
      <w:r w:rsidRPr="00C241C7">
        <w:rPr>
          <w:b/>
          <w:color w:val="000000" w:themeColor="text1"/>
          <w:sz w:val="24"/>
          <w:szCs w:val="24"/>
        </w:rPr>
        <w:t xml:space="preserve">о региональном проекте </w:t>
      </w:r>
    </w:p>
    <w:p w:rsidR="005C7D03" w:rsidRPr="00C241C7" w:rsidRDefault="005C7D03" w:rsidP="006F2819">
      <w:pPr>
        <w:autoSpaceDE w:val="0"/>
        <w:autoSpaceDN w:val="0"/>
        <w:adjustRightInd w:val="0"/>
        <w:ind w:firstLine="709"/>
        <w:jc w:val="center"/>
        <w:rPr>
          <w:b/>
          <w:color w:val="3366FF"/>
          <w:sz w:val="24"/>
          <w:szCs w:val="24"/>
        </w:rPr>
      </w:pPr>
      <w:r w:rsidRPr="00C241C7">
        <w:rPr>
          <w:b/>
          <w:color w:val="000000" w:themeColor="text1"/>
          <w:sz w:val="24"/>
          <w:szCs w:val="24"/>
        </w:rPr>
        <w:t>«Модернизация объектов теплоснабжения, водоснабжения, водоотведения и очистки сточных вод</w:t>
      </w:r>
      <w:r w:rsidRPr="00C241C7">
        <w:rPr>
          <w:b/>
          <w:color w:val="3366FF"/>
          <w:sz w:val="24"/>
          <w:szCs w:val="24"/>
        </w:rPr>
        <w:t>»</w:t>
      </w:r>
    </w:p>
    <w:p w:rsidR="005C7D03" w:rsidRDefault="005C7D03" w:rsidP="009A3D0B">
      <w:pPr>
        <w:pStyle w:val="13"/>
        <w:keepNext/>
        <w:keepLines/>
        <w:shd w:val="clear" w:color="auto" w:fill="auto"/>
        <w:spacing w:before="0" w:after="54" w:line="270" w:lineRule="exact"/>
        <w:ind w:right="80"/>
        <w:rPr>
          <w:color w:val="FF0000"/>
        </w:rPr>
      </w:pPr>
      <w:bookmarkStart w:id="0" w:name="bookmark0"/>
    </w:p>
    <w:p w:rsidR="005C7D03" w:rsidRPr="00C241C7" w:rsidRDefault="005C7D03" w:rsidP="009A3D0B">
      <w:pPr>
        <w:pStyle w:val="30"/>
        <w:keepNext/>
        <w:keepLines/>
        <w:shd w:val="clear" w:color="auto" w:fill="auto"/>
        <w:spacing w:before="0" w:after="488" w:line="260" w:lineRule="exact"/>
        <w:ind w:right="80"/>
        <w:rPr>
          <w:sz w:val="24"/>
          <w:szCs w:val="24"/>
        </w:rPr>
      </w:pPr>
      <w:bookmarkStart w:id="1" w:name="bookmark2"/>
      <w:bookmarkEnd w:id="0"/>
      <w:r w:rsidRPr="00C241C7">
        <w:rPr>
          <w:sz w:val="24"/>
          <w:szCs w:val="24"/>
        </w:rPr>
        <w:t>1. Общее положения</w:t>
      </w:r>
      <w:bookmarkEnd w:id="1"/>
    </w:p>
    <w:tbl>
      <w:tblPr>
        <w:tblW w:w="1531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3"/>
        <w:gridCol w:w="8646"/>
      </w:tblGrid>
      <w:tr w:rsidR="005C7D03" w:rsidRPr="00C241C7" w:rsidTr="00683312">
        <w:trPr>
          <w:trHeight w:val="846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D03" w:rsidRPr="00C241C7" w:rsidRDefault="005C7D03" w:rsidP="00751C88">
            <w:pPr>
              <w:pStyle w:val="a3"/>
              <w:framePr w:wrap="notBeside" w:vAnchor="text" w:hAnchor="text" w:xAlign="center" w:y="1"/>
              <w:spacing w:line="277" w:lineRule="exact"/>
              <w:ind w:left="140"/>
              <w:rPr>
                <w:szCs w:val="24"/>
              </w:rPr>
            </w:pPr>
            <w:r w:rsidRPr="00C241C7">
              <w:rPr>
                <w:szCs w:val="24"/>
              </w:rPr>
              <w:t>Ответственный за выполнение комплекса мероприятий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D03" w:rsidRPr="00C241C7" w:rsidRDefault="005C7D03" w:rsidP="00751C88">
            <w:pPr>
              <w:pStyle w:val="a3"/>
              <w:framePr w:wrap="notBeside" w:vAnchor="text" w:hAnchor="text" w:xAlign="center" w:y="1"/>
              <w:jc w:val="center"/>
              <w:rPr>
                <w:szCs w:val="24"/>
              </w:rPr>
            </w:pPr>
            <w:r w:rsidRPr="00C241C7">
              <w:rPr>
                <w:szCs w:val="24"/>
              </w:rPr>
              <w:t>Управление городского хозяйства</w:t>
            </w:r>
          </w:p>
        </w:tc>
      </w:tr>
      <w:tr w:rsidR="005C7D03" w:rsidRPr="00C241C7" w:rsidTr="00683312">
        <w:trPr>
          <w:trHeight w:val="842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D03" w:rsidRPr="00C241C7" w:rsidRDefault="005C7D03" w:rsidP="0036263E">
            <w:pPr>
              <w:pStyle w:val="a3"/>
              <w:framePr w:wrap="notBeside" w:vAnchor="text" w:hAnchor="text" w:xAlign="center" w:y="1"/>
              <w:ind w:left="140"/>
              <w:rPr>
                <w:szCs w:val="24"/>
              </w:rPr>
            </w:pPr>
            <w:r w:rsidRPr="00C241C7">
              <w:rPr>
                <w:szCs w:val="24"/>
              </w:rPr>
              <w:t>Связь с муниципальной программой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D03" w:rsidRPr="00C241C7" w:rsidRDefault="005C7D03" w:rsidP="00751C88">
            <w:pPr>
              <w:pStyle w:val="a3"/>
              <w:framePr w:wrap="notBeside" w:vAnchor="text" w:hAnchor="text" w:xAlign="center" w:y="1"/>
              <w:jc w:val="center"/>
              <w:rPr>
                <w:szCs w:val="24"/>
              </w:rPr>
            </w:pPr>
            <w:r w:rsidRPr="00C241C7">
              <w:rPr>
                <w:szCs w:val="24"/>
              </w:rPr>
              <w:t>«Развитие коммунального хозяйства»</w:t>
            </w:r>
          </w:p>
        </w:tc>
      </w:tr>
    </w:tbl>
    <w:p w:rsidR="005C7D03" w:rsidRPr="000E5986" w:rsidRDefault="005C7D03" w:rsidP="009A3D0B">
      <w:pPr>
        <w:rPr>
          <w:sz w:val="2"/>
          <w:szCs w:val="2"/>
        </w:rPr>
      </w:pPr>
    </w:p>
    <w:p w:rsidR="005C7D03" w:rsidRDefault="005C7D03" w:rsidP="009A3D0B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  <w:bookmarkStart w:id="2" w:name="bookmark3"/>
    </w:p>
    <w:p w:rsidR="005C7D03" w:rsidRPr="00C241C7" w:rsidRDefault="005C7D03" w:rsidP="00E04032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  <w:rPr>
          <w:color w:val="000000" w:themeColor="text1"/>
          <w:sz w:val="24"/>
          <w:szCs w:val="24"/>
        </w:rPr>
      </w:pPr>
      <w:r w:rsidRPr="00C241C7">
        <w:rPr>
          <w:color w:val="000000" w:themeColor="text1"/>
          <w:sz w:val="24"/>
          <w:szCs w:val="24"/>
        </w:rPr>
        <w:t>2. Значения результатов регионального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1406"/>
        <w:gridCol w:w="2600"/>
        <w:gridCol w:w="2608"/>
        <w:gridCol w:w="2600"/>
        <w:gridCol w:w="2300"/>
      </w:tblGrid>
      <w:tr w:rsidR="005C7D03" w:rsidRPr="00C241C7" w:rsidTr="00C241C7">
        <w:trPr>
          <w:trHeight w:val="621"/>
        </w:trPr>
        <w:tc>
          <w:tcPr>
            <w:tcW w:w="3794" w:type="dxa"/>
            <w:vMerge w:val="restart"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0" w:line="260" w:lineRule="exact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06" w:type="dxa"/>
            <w:vMerge w:val="restart"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0" w:line="260" w:lineRule="exact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600" w:type="dxa"/>
            <w:vMerge w:val="restart"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0" w:line="260" w:lineRule="exact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Базовое значение результата (к очередному финансовому году)</w:t>
            </w:r>
          </w:p>
        </w:tc>
        <w:tc>
          <w:tcPr>
            <w:tcW w:w="7508" w:type="dxa"/>
            <w:gridSpan w:val="3"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0" w:line="260" w:lineRule="exact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Планируемое значение результата на очередной финансовый год и плановый период (по этапам реализации)</w:t>
            </w:r>
          </w:p>
        </w:tc>
      </w:tr>
      <w:tr w:rsidR="005C7D03" w:rsidRPr="00C241C7" w:rsidTr="00C241C7">
        <w:tc>
          <w:tcPr>
            <w:tcW w:w="3794" w:type="dxa"/>
            <w:vMerge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0" w:type="dxa"/>
            <w:vMerge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8" w:type="dxa"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600" w:type="dxa"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2300" w:type="dxa"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0" w:line="26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2-й год планового периода</w:t>
            </w:r>
          </w:p>
        </w:tc>
      </w:tr>
      <w:tr w:rsidR="005C7D03" w:rsidRPr="00C241C7" w:rsidTr="00C241C7">
        <w:tc>
          <w:tcPr>
            <w:tcW w:w="3794" w:type="dxa"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8" w:type="dxa"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:rsidR="005C7D03" w:rsidRPr="00C241C7" w:rsidRDefault="005C7D03" w:rsidP="00594FEF">
            <w:pPr>
              <w:pStyle w:val="30"/>
              <w:keepNext/>
              <w:keepLines/>
              <w:shd w:val="clear" w:color="auto" w:fill="auto"/>
              <w:spacing w:before="0" w:after="308" w:line="260" w:lineRule="exact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C241C7" w:rsidRPr="00C241C7" w:rsidTr="00C241C7">
        <w:tc>
          <w:tcPr>
            <w:tcW w:w="3794" w:type="dxa"/>
          </w:tcPr>
          <w:p w:rsidR="00C241C7" w:rsidRPr="00C241C7" w:rsidRDefault="00C241C7" w:rsidP="00A310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энергосбережения и повышения энергетической эффективности в сферах производства, передачи и потребления энергетических ресурсов.</w:t>
            </w:r>
          </w:p>
        </w:tc>
        <w:tc>
          <w:tcPr>
            <w:tcW w:w="1406" w:type="dxa"/>
          </w:tcPr>
          <w:p w:rsidR="00C241C7" w:rsidRPr="00C241C7" w:rsidRDefault="00C241C7" w:rsidP="00A31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41C7">
              <w:rPr>
                <w:bCs/>
                <w:color w:val="000000" w:themeColor="text1"/>
                <w:sz w:val="24"/>
                <w:szCs w:val="24"/>
              </w:rPr>
              <w:t>шт</w:t>
            </w:r>
          </w:p>
        </w:tc>
        <w:tc>
          <w:tcPr>
            <w:tcW w:w="2600" w:type="dxa"/>
          </w:tcPr>
          <w:p w:rsidR="00C241C7" w:rsidRPr="00C241C7" w:rsidRDefault="00C241C7" w:rsidP="00A310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8" w:type="dxa"/>
          </w:tcPr>
          <w:p w:rsidR="00C241C7" w:rsidRPr="00C241C7" w:rsidRDefault="00C241C7" w:rsidP="00A310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0" w:type="dxa"/>
          </w:tcPr>
          <w:p w:rsidR="00C241C7" w:rsidRPr="00C241C7" w:rsidRDefault="00C241C7" w:rsidP="00A310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0" w:type="dxa"/>
          </w:tcPr>
          <w:p w:rsidR="00C241C7" w:rsidRPr="00C241C7" w:rsidRDefault="00C241C7" w:rsidP="00A310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C241C7" w:rsidRPr="00C241C7" w:rsidTr="00C241C7">
        <w:tc>
          <w:tcPr>
            <w:tcW w:w="3794" w:type="dxa"/>
          </w:tcPr>
          <w:p w:rsidR="00C241C7" w:rsidRPr="00C241C7" w:rsidRDefault="00C241C7" w:rsidP="00A310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Поддержание </w:t>
            </w:r>
            <w:r w:rsidRPr="00C241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операционной деятельности и развития </w:t>
            </w:r>
            <w:r w:rsidRPr="00C241C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муниципальных предприятий (учреждений), оказывающих услуги по теплоснабжению и (или) горячему водоснабжению и находящихся, в т.ч. в кризисном финансово-экономическом состоянии, ставящих под угрозу бесперебойное оказание коммунальных услуг.</w:t>
            </w:r>
            <w:r w:rsidRPr="00C2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</w:p>
        </w:tc>
        <w:tc>
          <w:tcPr>
            <w:tcW w:w="1406" w:type="dxa"/>
          </w:tcPr>
          <w:p w:rsidR="00C241C7" w:rsidRPr="00C241C7" w:rsidRDefault="00C241C7" w:rsidP="00A31009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241C7">
              <w:rPr>
                <w:bCs/>
                <w:color w:val="000000" w:themeColor="text1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600" w:type="dxa"/>
          </w:tcPr>
          <w:p w:rsidR="00C241C7" w:rsidRPr="00C241C7" w:rsidRDefault="00C241C7" w:rsidP="00A310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8" w:type="dxa"/>
          </w:tcPr>
          <w:p w:rsidR="00C241C7" w:rsidRPr="00C241C7" w:rsidRDefault="00C241C7" w:rsidP="00A310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0" w:type="dxa"/>
          </w:tcPr>
          <w:p w:rsidR="00C241C7" w:rsidRPr="00C241C7" w:rsidRDefault="00C241C7" w:rsidP="00A310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00" w:type="dxa"/>
          </w:tcPr>
          <w:p w:rsidR="00C241C7" w:rsidRPr="00C241C7" w:rsidRDefault="00C241C7" w:rsidP="00A3100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241C7">
              <w:rPr>
                <w:color w:val="000000" w:themeColor="text1"/>
                <w:sz w:val="24"/>
                <w:szCs w:val="24"/>
              </w:rPr>
              <w:t>0</w:t>
            </w:r>
          </w:p>
          <w:p w:rsidR="00C241C7" w:rsidRPr="00C241C7" w:rsidRDefault="00C241C7" w:rsidP="00A3100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241C7" w:rsidRPr="00C241C7" w:rsidTr="00C241C7">
        <w:tc>
          <w:tcPr>
            <w:tcW w:w="3794" w:type="dxa"/>
          </w:tcPr>
          <w:p w:rsidR="00C241C7" w:rsidRPr="00C241C7" w:rsidRDefault="00C241C7" w:rsidP="00A3100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Снижение доли</w:t>
            </w:r>
            <w:r w:rsidRPr="00C241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2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уличных водопроводной и канализационной сетей, нуждающихся в замене и новом строительстве</w:t>
            </w:r>
            <w:r w:rsidRPr="00C241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06" w:type="dxa"/>
          </w:tcPr>
          <w:p w:rsidR="00C241C7" w:rsidRPr="00C241C7" w:rsidRDefault="00C241C7" w:rsidP="00A31009">
            <w:pPr>
              <w:jc w:val="center"/>
              <w:rPr>
                <w:bCs/>
                <w:color w:val="000000" w:themeColor="text1"/>
              </w:rPr>
            </w:pPr>
            <w:r w:rsidRPr="00C241C7">
              <w:rPr>
                <w:bCs/>
                <w:color w:val="000000" w:themeColor="text1"/>
              </w:rPr>
              <w:t>шт</w:t>
            </w:r>
          </w:p>
        </w:tc>
        <w:tc>
          <w:tcPr>
            <w:tcW w:w="2600" w:type="dxa"/>
          </w:tcPr>
          <w:p w:rsidR="00C241C7" w:rsidRPr="00C241C7" w:rsidRDefault="00C241C7" w:rsidP="00A31009">
            <w:pPr>
              <w:jc w:val="center"/>
              <w:rPr>
                <w:color w:val="000000" w:themeColor="text1"/>
              </w:rPr>
            </w:pPr>
            <w:r w:rsidRPr="00C241C7">
              <w:rPr>
                <w:color w:val="000000" w:themeColor="text1"/>
              </w:rPr>
              <w:t>0</w:t>
            </w:r>
          </w:p>
        </w:tc>
        <w:tc>
          <w:tcPr>
            <w:tcW w:w="2608" w:type="dxa"/>
          </w:tcPr>
          <w:p w:rsidR="00C241C7" w:rsidRPr="00C241C7" w:rsidRDefault="00C241C7" w:rsidP="00A31009">
            <w:pPr>
              <w:jc w:val="center"/>
              <w:rPr>
                <w:color w:val="000000" w:themeColor="text1"/>
              </w:rPr>
            </w:pPr>
            <w:r w:rsidRPr="00C241C7">
              <w:rPr>
                <w:color w:val="000000" w:themeColor="text1"/>
              </w:rPr>
              <w:t>0</w:t>
            </w:r>
          </w:p>
        </w:tc>
        <w:tc>
          <w:tcPr>
            <w:tcW w:w="2600" w:type="dxa"/>
          </w:tcPr>
          <w:p w:rsidR="00C241C7" w:rsidRPr="00C241C7" w:rsidRDefault="00C241C7" w:rsidP="00A31009">
            <w:pPr>
              <w:jc w:val="center"/>
              <w:rPr>
                <w:color w:val="000000" w:themeColor="text1"/>
              </w:rPr>
            </w:pPr>
            <w:r w:rsidRPr="00C241C7">
              <w:rPr>
                <w:color w:val="000000" w:themeColor="text1"/>
              </w:rPr>
              <w:t>0</w:t>
            </w:r>
          </w:p>
        </w:tc>
        <w:tc>
          <w:tcPr>
            <w:tcW w:w="2300" w:type="dxa"/>
          </w:tcPr>
          <w:p w:rsidR="00C241C7" w:rsidRPr="00C241C7" w:rsidRDefault="00C241C7" w:rsidP="00A31009">
            <w:pPr>
              <w:jc w:val="center"/>
              <w:rPr>
                <w:color w:val="000000" w:themeColor="text1"/>
              </w:rPr>
            </w:pPr>
            <w:r w:rsidRPr="00C241C7">
              <w:rPr>
                <w:color w:val="000000" w:themeColor="text1"/>
              </w:rPr>
              <w:t>0</w:t>
            </w:r>
          </w:p>
        </w:tc>
      </w:tr>
    </w:tbl>
    <w:p w:rsidR="005C7D03" w:rsidRPr="000E5986" w:rsidRDefault="005C7D03" w:rsidP="009A3D0B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</w:p>
    <w:bookmarkEnd w:id="2"/>
    <w:p w:rsidR="005C7D03" w:rsidRDefault="005C7D03" w:rsidP="001C382E">
      <w:pPr>
        <w:ind w:left="7655"/>
        <w:jc w:val="center"/>
        <w:rPr>
          <w:sz w:val="24"/>
          <w:szCs w:val="24"/>
        </w:rPr>
      </w:pPr>
    </w:p>
    <w:p w:rsidR="00C241C7" w:rsidRDefault="00C241C7" w:rsidP="001C382E">
      <w:pPr>
        <w:ind w:left="7655"/>
        <w:jc w:val="center"/>
        <w:rPr>
          <w:sz w:val="24"/>
          <w:szCs w:val="24"/>
        </w:rPr>
      </w:pPr>
    </w:p>
    <w:p w:rsidR="00C241C7" w:rsidRDefault="00C241C7" w:rsidP="001C382E">
      <w:pPr>
        <w:ind w:left="7655"/>
        <w:jc w:val="center"/>
        <w:rPr>
          <w:sz w:val="24"/>
          <w:szCs w:val="24"/>
        </w:rPr>
      </w:pPr>
    </w:p>
    <w:p w:rsidR="00C241C7" w:rsidRDefault="00C241C7" w:rsidP="001C382E">
      <w:pPr>
        <w:ind w:left="7655"/>
        <w:jc w:val="center"/>
        <w:rPr>
          <w:sz w:val="24"/>
          <w:szCs w:val="24"/>
        </w:rPr>
      </w:pPr>
    </w:p>
    <w:p w:rsidR="00C241C7" w:rsidRDefault="00C241C7" w:rsidP="001C382E">
      <w:pPr>
        <w:ind w:left="7655"/>
        <w:jc w:val="center"/>
        <w:rPr>
          <w:sz w:val="24"/>
          <w:szCs w:val="24"/>
        </w:rPr>
      </w:pPr>
    </w:p>
    <w:p w:rsidR="00C241C7" w:rsidRDefault="00C241C7" w:rsidP="001C382E">
      <w:pPr>
        <w:ind w:left="7655"/>
        <w:jc w:val="center"/>
        <w:rPr>
          <w:sz w:val="24"/>
          <w:szCs w:val="24"/>
        </w:rPr>
      </w:pPr>
    </w:p>
    <w:p w:rsidR="00C241C7" w:rsidRDefault="00C241C7" w:rsidP="001C382E">
      <w:pPr>
        <w:ind w:left="7655"/>
        <w:jc w:val="center"/>
        <w:rPr>
          <w:sz w:val="24"/>
          <w:szCs w:val="24"/>
        </w:rPr>
      </w:pPr>
    </w:p>
    <w:p w:rsidR="00C241C7" w:rsidRDefault="00C241C7" w:rsidP="001C382E">
      <w:pPr>
        <w:ind w:left="7655"/>
        <w:jc w:val="center"/>
        <w:rPr>
          <w:sz w:val="24"/>
          <w:szCs w:val="24"/>
        </w:rPr>
      </w:pPr>
    </w:p>
    <w:p w:rsidR="00C241C7" w:rsidRDefault="00C241C7" w:rsidP="001C382E">
      <w:pPr>
        <w:ind w:left="7655"/>
        <w:jc w:val="center"/>
        <w:rPr>
          <w:sz w:val="24"/>
          <w:szCs w:val="24"/>
        </w:rPr>
      </w:pPr>
    </w:p>
    <w:p w:rsidR="00C241C7" w:rsidRDefault="00C241C7" w:rsidP="001C382E">
      <w:pPr>
        <w:ind w:left="7655"/>
        <w:jc w:val="center"/>
        <w:rPr>
          <w:sz w:val="24"/>
          <w:szCs w:val="24"/>
        </w:rPr>
      </w:pPr>
    </w:p>
    <w:p w:rsidR="00C241C7" w:rsidRDefault="00C241C7" w:rsidP="001C382E">
      <w:pPr>
        <w:ind w:left="7655"/>
        <w:jc w:val="center"/>
        <w:rPr>
          <w:sz w:val="24"/>
          <w:szCs w:val="24"/>
        </w:rPr>
      </w:pPr>
    </w:p>
    <w:p w:rsidR="00C241C7" w:rsidRDefault="00C241C7" w:rsidP="001C382E">
      <w:pPr>
        <w:ind w:left="7655"/>
        <w:jc w:val="center"/>
        <w:rPr>
          <w:sz w:val="24"/>
          <w:szCs w:val="24"/>
        </w:rPr>
      </w:pPr>
    </w:p>
    <w:p w:rsidR="00C241C7" w:rsidRDefault="00C241C7" w:rsidP="001C382E">
      <w:pPr>
        <w:ind w:left="7655"/>
        <w:jc w:val="center"/>
        <w:rPr>
          <w:sz w:val="24"/>
          <w:szCs w:val="24"/>
        </w:rPr>
      </w:pPr>
    </w:p>
    <w:p w:rsidR="00C241C7" w:rsidRDefault="00C241C7" w:rsidP="001C382E">
      <w:pPr>
        <w:ind w:left="7655"/>
        <w:jc w:val="center"/>
        <w:rPr>
          <w:sz w:val="24"/>
          <w:szCs w:val="24"/>
        </w:rPr>
      </w:pPr>
    </w:p>
    <w:p w:rsidR="005C7D03" w:rsidRPr="000E5986" w:rsidRDefault="005C7D03" w:rsidP="001C382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C7D03" w:rsidRPr="000E5986" w:rsidRDefault="005C7D03" w:rsidP="001C382E">
      <w:pPr>
        <w:pStyle w:val="13"/>
        <w:keepNext/>
        <w:keepLines/>
        <w:shd w:val="clear" w:color="auto" w:fill="auto"/>
        <w:spacing w:before="0" w:after="54" w:line="270" w:lineRule="exact"/>
        <w:ind w:right="80"/>
      </w:pPr>
      <w:r w:rsidRPr="000E5986">
        <w:lastRenderedPageBreak/>
        <w:t>ПАСПОРТ</w:t>
      </w:r>
    </w:p>
    <w:p w:rsidR="005C7D03" w:rsidRPr="000E5986" w:rsidRDefault="005C7D03" w:rsidP="00683312">
      <w:pPr>
        <w:pStyle w:val="22"/>
        <w:keepNext/>
        <w:keepLines/>
        <w:shd w:val="clear" w:color="auto" w:fill="auto"/>
        <w:spacing w:before="0" w:after="0"/>
        <w:ind w:right="79"/>
        <w:rPr>
          <w:rStyle w:val="213pt"/>
          <w:i w:val="0"/>
        </w:rPr>
      </w:pPr>
      <w:r w:rsidRPr="000E5986">
        <w:rPr>
          <w:rStyle w:val="213pt"/>
          <w:i w:val="0"/>
        </w:rPr>
        <w:t>Комплекса процессных мероприятий</w:t>
      </w:r>
    </w:p>
    <w:p w:rsidR="005C7D03" w:rsidRPr="000E5986" w:rsidRDefault="005C7D03" w:rsidP="00047EFB">
      <w:pPr>
        <w:pStyle w:val="22"/>
        <w:keepNext/>
        <w:keepLines/>
        <w:shd w:val="clear" w:color="auto" w:fill="auto"/>
        <w:spacing w:before="0" w:after="0" w:line="260" w:lineRule="exact"/>
        <w:ind w:right="79"/>
        <w:rPr>
          <w:sz w:val="28"/>
          <w:szCs w:val="28"/>
        </w:rPr>
      </w:pPr>
      <w:r w:rsidRPr="000E5986">
        <w:rPr>
          <w:rStyle w:val="213pt"/>
        </w:rPr>
        <w:t xml:space="preserve"> </w:t>
      </w:r>
      <w:r w:rsidRPr="000E5986">
        <w:rPr>
          <w:sz w:val="28"/>
          <w:szCs w:val="28"/>
        </w:rPr>
        <w:t>«Газификация жилищного фонда»</w:t>
      </w:r>
    </w:p>
    <w:p w:rsidR="005C7D03" w:rsidRDefault="005C7D03" w:rsidP="00047EFB">
      <w:pPr>
        <w:pStyle w:val="30"/>
        <w:keepNext/>
        <w:keepLines/>
        <w:shd w:val="clear" w:color="auto" w:fill="auto"/>
        <w:spacing w:before="0" w:after="120" w:line="260" w:lineRule="exact"/>
        <w:ind w:right="79"/>
      </w:pPr>
    </w:p>
    <w:p w:rsidR="005C7D03" w:rsidRPr="000E5986" w:rsidRDefault="005C7D03" w:rsidP="00047EFB">
      <w:pPr>
        <w:pStyle w:val="30"/>
        <w:keepNext/>
        <w:keepLines/>
        <w:shd w:val="clear" w:color="auto" w:fill="auto"/>
        <w:spacing w:before="0" w:after="120" w:line="260" w:lineRule="exact"/>
        <w:ind w:right="79"/>
      </w:pPr>
      <w:r w:rsidRPr="000E5986">
        <w:t>1. Общ</w:t>
      </w:r>
      <w:r>
        <w:t>и</w:t>
      </w:r>
      <w:r w:rsidRPr="000E5986">
        <w:t>е положения</w:t>
      </w:r>
    </w:p>
    <w:tbl>
      <w:tblPr>
        <w:tblW w:w="1511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673"/>
        <w:gridCol w:w="8437"/>
      </w:tblGrid>
      <w:tr w:rsidR="005C7D03" w:rsidRPr="000E5986" w:rsidTr="005D775E">
        <w:trPr>
          <w:trHeight w:val="846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D03" w:rsidRPr="000E5986" w:rsidRDefault="005C7D03" w:rsidP="00B97990">
            <w:pPr>
              <w:pStyle w:val="a3"/>
              <w:framePr w:wrap="notBeside" w:vAnchor="text" w:hAnchor="text" w:xAlign="center" w:y="1"/>
              <w:spacing w:line="277" w:lineRule="exact"/>
              <w:ind w:left="140"/>
            </w:pPr>
            <w:r w:rsidRPr="000E5986">
              <w:t>Ответственный за выполнение комплекса мероприятий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D03" w:rsidRPr="000E5986" w:rsidRDefault="005C7D03" w:rsidP="00B97990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Управление городского хозяйства</w:t>
            </w:r>
          </w:p>
        </w:tc>
      </w:tr>
      <w:tr w:rsidR="005C7D03" w:rsidRPr="000E5986" w:rsidTr="005D775E">
        <w:trPr>
          <w:trHeight w:val="842"/>
          <w:jc w:val="center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D03" w:rsidRPr="000E5986" w:rsidRDefault="005C7D03" w:rsidP="00B97990">
            <w:pPr>
              <w:pStyle w:val="a3"/>
              <w:framePr w:wrap="notBeside" w:vAnchor="text" w:hAnchor="text" w:xAlign="center" w:y="1"/>
              <w:ind w:left="140"/>
            </w:pPr>
            <w:r w:rsidRPr="000E5986">
              <w:t>Связь с муниципальной программой</w:t>
            </w:r>
          </w:p>
        </w:tc>
        <w:tc>
          <w:tcPr>
            <w:tcW w:w="8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D03" w:rsidRPr="000E5986" w:rsidRDefault="005C7D03" w:rsidP="00B97990">
            <w:pPr>
              <w:pStyle w:val="a3"/>
              <w:framePr w:wrap="notBeside" w:vAnchor="text" w:hAnchor="text" w:xAlign="center" w:y="1"/>
              <w:jc w:val="center"/>
            </w:pPr>
            <w:r w:rsidRPr="000E5986">
              <w:t>«Развитие коммунального хозяйства»</w:t>
            </w:r>
          </w:p>
        </w:tc>
      </w:tr>
    </w:tbl>
    <w:p w:rsidR="005C7D03" w:rsidRPr="000E5986" w:rsidRDefault="005C7D03" w:rsidP="00683312">
      <w:pPr>
        <w:rPr>
          <w:sz w:val="2"/>
          <w:szCs w:val="2"/>
        </w:rPr>
      </w:pPr>
    </w:p>
    <w:p w:rsidR="005C7D03" w:rsidRPr="000E5986" w:rsidRDefault="005C7D03" w:rsidP="00683312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</w:p>
    <w:p w:rsidR="005C7D03" w:rsidRPr="000E5986" w:rsidRDefault="005C7D03" w:rsidP="00683312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  <w:r w:rsidRPr="000E5986">
        <w:t>2. Показатели реализации комплекса процессных мероприятий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8"/>
        <w:gridCol w:w="1567"/>
        <w:gridCol w:w="1558"/>
        <w:gridCol w:w="1558"/>
        <w:gridCol w:w="1418"/>
        <w:gridCol w:w="1845"/>
        <w:gridCol w:w="2261"/>
      </w:tblGrid>
      <w:tr w:rsidR="005C7D03" w:rsidRPr="000E5986" w:rsidTr="00F70227">
        <w:tc>
          <w:tcPr>
            <w:tcW w:w="1659" w:type="pct"/>
            <w:vMerge w:val="restart"/>
          </w:tcPr>
          <w:p w:rsidR="005C7D03" w:rsidRPr="000E5986" w:rsidRDefault="005C7D03" w:rsidP="00F70227">
            <w:pPr>
              <w:jc w:val="center"/>
            </w:pPr>
            <w:r w:rsidRPr="000E5986">
              <w:t>Наименование показателя реализации</w:t>
            </w:r>
          </w:p>
          <w:p w:rsidR="005C7D03" w:rsidRPr="000E5986" w:rsidRDefault="005C7D03" w:rsidP="00F70227">
            <w:pPr>
              <w:jc w:val="center"/>
            </w:pPr>
          </w:p>
        </w:tc>
        <w:tc>
          <w:tcPr>
            <w:tcW w:w="513" w:type="pct"/>
            <w:vMerge w:val="restart"/>
          </w:tcPr>
          <w:p w:rsidR="005C7D03" w:rsidRPr="000E5986" w:rsidRDefault="005C7D03" w:rsidP="00F70227">
            <w:pPr>
              <w:jc w:val="center"/>
            </w:pPr>
            <w:r w:rsidRPr="000E5986">
              <w:t>Единица измерения</w:t>
            </w:r>
          </w:p>
        </w:tc>
        <w:tc>
          <w:tcPr>
            <w:tcW w:w="510" w:type="pct"/>
            <w:vMerge w:val="restart"/>
          </w:tcPr>
          <w:p w:rsidR="005C7D03" w:rsidRPr="000E5986" w:rsidRDefault="005C7D03" w:rsidP="00C241C7">
            <w:pPr>
              <w:jc w:val="center"/>
            </w:pPr>
            <w:r w:rsidRPr="000E5986">
              <w:t xml:space="preserve">Базовое значение </w:t>
            </w:r>
            <w:r w:rsidRPr="00C241C7">
              <w:rPr>
                <w:color w:val="000000" w:themeColor="text1"/>
              </w:rPr>
              <w:t>показателя реализации (к очередному</w:t>
            </w:r>
            <w:r w:rsidRPr="00E04032">
              <w:rPr>
                <w:color w:val="3366FF"/>
              </w:rPr>
              <w:t xml:space="preserve"> </w:t>
            </w:r>
            <w:r w:rsidRPr="000E5986">
              <w:t>финансовому году)</w:t>
            </w:r>
          </w:p>
        </w:tc>
        <w:tc>
          <w:tcPr>
            <w:tcW w:w="1578" w:type="pct"/>
            <w:gridSpan w:val="3"/>
          </w:tcPr>
          <w:p w:rsidR="005C7D03" w:rsidRDefault="005C7D03" w:rsidP="00F70227">
            <w:pPr>
              <w:jc w:val="center"/>
            </w:pPr>
            <w:r>
              <w:t xml:space="preserve">Планируемое значение показателя реализации на очередной финансовый год и плановый период </w:t>
            </w:r>
          </w:p>
          <w:p w:rsidR="005C7D03" w:rsidRPr="000E5986" w:rsidRDefault="005C7D03" w:rsidP="00F70227">
            <w:pPr>
              <w:jc w:val="center"/>
            </w:pPr>
            <w:r>
              <w:t>(по этапам реализации)</w:t>
            </w:r>
          </w:p>
        </w:tc>
        <w:tc>
          <w:tcPr>
            <w:tcW w:w="740" w:type="pct"/>
            <w:vMerge w:val="restart"/>
          </w:tcPr>
          <w:p w:rsidR="005C7D03" w:rsidRPr="000E5986" w:rsidRDefault="005C7D03" w:rsidP="00F70227">
            <w:pPr>
              <w:jc w:val="center"/>
            </w:pPr>
            <w:r w:rsidRPr="000E5986">
              <w:t>Ответственный за достижение показателей</w:t>
            </w:r>
          </w:p>
        </w:tc>
      </w:tr>
      <w:tr w:rsidR="005C7D03" w:rsidRPr="000E5986" w:rsidTr="00F70227">
        <w:tc>
          <w:tcPr>
            <w:tcW w:w="1659" w:type="pct"/>
            <w:vMerge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513" w:type="pct"/>
            <w:vMerge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510" w:type="pct"/>
            <w:vMerge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510" w:type="pct"/>
          </w:tcPr>
          <w:p w:rsidR="005C7D03" w:rsidRPr="000E5986" w:rsidRDefault="005C7D03" w:rsidP="00F70227">
            <w:pPr>
              <w:jc w:val="center"/>
            </w:pPr>
            <w:r w:rsidRPr="000E5986">
              <w:t>Очередной финансовый год</w:t>
            </w:r>
          </w:p>
        </w:tc>
        <w:tc>
          <w:tcPr>
            <w:tcW w:w="464" w:type="pct"/>
          </w:tcPr>
          <w:p w:rsidR="005C7D03" w:rsidRPr="000E5986" w:rsidRDefault="005C7D03" w:rsidP="00F70227">
            <w:pPr>
              <w:jc w:val="center"/>
            </w:pPr>
            <w:r w:rsidRPr="000E5986">
              <w:t>1-й год планового периода</w:t>
            </w:r>
          </w:p>
        </w:tc>
        <w:tc>
          <w:tcPr>
            <w:tcW w:w="604" w:type="pct"/>
          </w:tcPr>
          <w:p w:rsidR="005C7D03" w:rsidRPr="000E5986" w:rsidRDefault="005C7D03" w:rsidP="00F70227">
            <w:pPr>
              <w:jc w:val="center"/>
            </w:pPr>
            <w:r w:rsidRPr="000E5986">
              <w:t>2-й год планового периода</w:t>
            </w:r>
          </w:p>
        </w:tc>
        <w:tc>
          <w:tcPr>
            <w:tcW w:w="740" w:type="pct"/>
            <w:vMerge/>
          </w:tcPr>
          <w:p w:rsidR="005C7D03" w:rsidRPr="000E5986" w:rsidRDefault="005C7D03" w:rsidP="00F70227">
            <w:pPr>
              <w:jc w:val="center"/>
            </w:pPr>
          </w:p>
        </w:tc>
      </w:tr>
      <w:tr w:rsidR="005C7D03" w:rsidRPr="000E5986" w:rsidTr="00F70227">
        <w:tc>
          <w:tcPr>
            <w:tcW w:w="1659" w:type="pct"/>
          </w:tcPr>
          <w:p w:rsidR="005C7D03" w:rsidRPr="000E5986" w:rsidRDefault="005C7D03" w:rsidP="00F70227">
            <w:pPr>
              <w:jc w:val="center"/>
            </w:pPr>
            <w:r w:rsidRPr="000E5986">
              <w:t>1</w:t>
            </w:r>
          </w:p>
        </w:tc>
        <w:tc>
          <w:tcPr>
            <w:tcW w:w="513" w:type="pct"/>
          </w:tcPr>
          <w:p w:rsidR="005C7D03" w:rsidRPr="000E5986" w:rsidRDefault="005C7D03" w:rsidP="00F70227">
            <w:pPr>
              <w:jc w:val="center"/>
            </w:pPr>
            <w:r w:rsidRPr="000E5986">
              <w:t>2</w:t>
            </w:r>
          </w:p>
        </w:tc>
        <w:tc>
          <w:tcPr>
            <w:tcW w:w="510" w:type="pct"/>
          </w:tcPr>
          <w:p w:rsidR="005C7D03" w:rsidRPr="000E5986" w:rsidRDefault="005C7D03" w:rsidP="00F70227">
            <w:pPr>
              <w:jc w:val="center"/>
            </w:pPr>
            <w:r w:rsidRPr="000E5986">
              <w:t>3</w:t>
            </w:r>
          </w:p>
        </w:tc>
        <w:tc>
          <w:tcPr>
            <w:tcW w:w="510" w:type="pct"/>
          </w:tcPr>
          <w:p w:rsidR="005C7D03" w:rsidRPr="000E5986" w:rsidRDefault="005C7D03" w:rsidP="00F70227">
            <w:pPr>
              <w:jc w:val="center"/>
            </w:pPr>
            <w:r w:rsidRPr="000E5986">
              <w:t>4</w:t>
            </w:r>
          </w:p>
        </w:tc>
        <w:tc>
          <w:tcPr>
            <w:tcW w:w="464" w:type="pct"/>
          </w:tcPr>
          <w:p w:rsidR="005C7D03" w:rsidRPr="000E5986" w:rsidRDefault="005C7D03" w:rsidP="00F70227">
            <w:pPr>
              <w:jc w:val="center"/>
            </w:pPr>
            <w:r w:rsidRPr="000E5986">
              <w:t>5</w:t>
            </w:r>
          </w:p>
        </w:tc>
        <w:tc>
          <w:tcPr>
            <w:tcW w:w="604" w:type="pct"/>
          </w:tcPr>
          <w:p w:rsidR="005C7D03" w:rsidRPr="000E5986" w:rsidRDefault="005C7D03" w:rsidP="00F70227">
            <w:pPr>
              <w:jc w:val="center"/>
            </w:pPr>
            <w:r w:rsidRPr="000E5986">
              <w:t>6</w:t>
            </w:r>
          </w:p>
          <w:p w:rsidR="005C7D03" w:rsidRPr="000E5986" w:rsidRDefault="005C7D03" w:rsidP="00F70227">
            <w:pPr>
              <w:jc w:val="center"/>
            </w:pPr>
          </w:p>
        </w:tc>
        <w:tc>
          <w:tcPr>
            <w:tcW w:w="740" w:type="pct"/>
          </w:tcPr>
          <w:p w:rsidR="005C7D03" w:rsidRPr="000E5986" w:rsidRDefault="005C7D03" w:rsidP="00F70227">
            <w:pPr>
              <w:jc w:val="center"/>
            </w:pPr>
            <w:r w:rsidRPr="000E5986">
              <w:t>7</w:t>
            </w:r>
          </w:p>
        </w:tc>
      </w:tr>
      <w:tr w:rsidR="005C7D03" w:rsidRPr="000E5986" w:rsidTr="00F70227">
        <w:tc>
          <w:tcPr>
            <w:tcW w:w="1659" w:type="pct"/>
          </w:tcPr>
          <w:p w:rsidR="005C7D03" w:rsidRPr="00F70227" w:rsidRDefault="005C7D03" w:rsidP="00F7022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7">
              <w:rPr>
                <w:rFonts w:ascii="Times New Roman" w:hAnsi="Times New Roman" w:cs="Times New Roman"/>
                <w:sz w:val="24"/>
                <w:szCs w:val="24"/>
              </w:rPr>
              <w:t>Количество газифицированных домовладений</w:t>
            </w:r>
          </w:p>
        </w:tc>
        <w:tc>
          <w:tcPr>
            <w:tcW w:w="513" w:type="pct"/>
          </w:tcPr>
          <w:p w:rsidR="005C7D03" w:rsidRPr="00F70227" w:rsidRDefault="005C7D03" w:rsidP="00F70227">
            <w:pPr>
              <w:jc w:val="center"/>
              <w:rPr>
                <w:bCs/>
              </w:rPr>
            </w:pPr>
            <w:r w:rsidRPr="00F70227">
              <w:rPr>
                <w:bCs/>
              </w:rPr>
              <w:t>шт</w:t>
            </w:r>
          </w:p>
        </w:tc>
        <w:tc>
          <w:tcPr>
            <w:tcW w:w="510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10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464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04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740" w:type="pct"/>
          </w:tcPr>
          <w:p w:rsidR="005C7D03" w:rsidRPr="000E5986" w:rsidRDefault="005C7D03" w:rsidP="00F70227">
            <w:pPr>
              <w:jc w:val="center"/>
            </w:pPr>
            <w:r w:rsidRPr="000E5986">
              <w:t>Управление городского хозяйства</w:t>
            </w:r>
          </w:p>
        </w:tc>
      </w:tr>
    </w:tbl>
    <w:p w:rsidR="005C7D03" w:rsidRPr="000E5986" w:rsidRDefault="005C7D03" w:rsidP="00683312">
      <w:pPr>
        <w:pStyle w:val="30"/>
        <w:keepNext/>
        <w:keepLines/>
        <w:shd w:val="clear" w:color="auto" w:fill="auto"/>
        <w:spacing w:before="0" w:after="308" w:line="260" w:lineRule="exact"/>
        <w:ind w:left="3700"/>
        <w:jc w:val="left"/>
      </w:pPr>
    </w:p>
    <w:p w:rsidR="005C7D03" w:rsidRPr="000E5986" w:rsidRDefault="005C7D03" w:rsidP="0068331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24"/>
        <w:gridCol w:w="4531"/>
        <w:gridCol w:w="2552"/>
        <w:gridCol w:w="2409"/>
        <w:gridCol w:w="1134"/>
        <w:gridCol w:w="975"/>
        <w:gridCol w:w="817"/>
        <w:gridCol w:w="824"/>
        <w:gridCol w:w="786"/>
      </w:tblGrid>
      <w:tr w:rsidR="00601B8C" w:rsidRPr="000E5986" w:rsidTr="00601B8C">
        <w:trPr>
          <w:trHeight w:val="436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ind w:left="60"/>
            </w:pPr>
            <w:r w:rsidRPr="000E5986">
              <w:lastRenderedPageBreak/>
              <w:t>№ п/п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ind w:right="209"/>
            </w:pPr>
            <w:r>
              <w:t xml:space="preserve"> Наименование мероприятия (результата)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spacing w:line="277" w:lineRule="exact"/>
            </w:pPr>
            <w:r w:rsidRPr="000E5986">
              <w:t>Тип мероприятия (результата)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spacing w:line="277" w:lineRule="exact"/>
            </w:pPr>
            <w:r w:rsidRPr="000E5986">
              <w:t xml:space="preserve"> Характеристика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ind w:left="100"/>
            </w:pPr>
            <w:r w:rsidRPr="000E5986">
              <w:t>Единица измерения (по ОКЕИ)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ind w:left="60"/>
            </w:pPr>
            <w:r w:rsidRPr="000E5986">
              <w:t>Базовое значение</w:t>
            </w:r>
          </w:p>
          <w:p w:rsidR="00601B8C" w:rsidRPr="000E5986" w:rsidRDefault="00601B8C" w:rsidP="00601B8C">
            <w:pPr>
              <w:pStyle w:val="a3"/>
              <w:framePr w:wrap="notBeside" w:vAnchor="text" w:hAnchor="page" w:x="1186" w:y="386"/>
              <w:ind w:left="200"/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</w:pPr>
            <w:r>
              <w:t>Значения мероприятий (результата) по годам</w:t>
            </w:r>
          </w:p>
        </w:tc>
      </w:tr>
      <w:tr w:rsidR="00601B8C" w:rsidRPr="000E5986" w:rsidTr="00601B8C">
        <w:trPr>
          <w:trHeight w:val="572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framePr w:wrap="notBeside" w:vAnchor="text" w:hAnchor="page" w:x="1186" w:y="386"/>
            </w:pPr>
          </w:p>
        </w:tc>
        <w:tc>
          <w:tcPr>
            <w:tcW w:w="4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framePr w:wrap="notBeside" w:vAnchor="text" w:hAnchor="page" w:x="1186" w:y="386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framePr w:wrap="notBeside" w:vAnchor="text" w:hAnchor="page" w:x="1186" w:y="386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framePr w:wrap="notBeside" w:vAnchor="text" w:hAnchor="page" w:x="1186" w:y="386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ind w:left="100"/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ind w:left="200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spacing w:line="281" w:lineRule="exact"/>
            </w:pPr>
            <w:r w:rsidRPr="000E5986">
              <w:t>2023 год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spacing w:line="277" w:lineRule="exact"/>
              <w:ind w:right="240"/>
              <w:jc w:val="right"/>
            </w:pPr>
            <w:r w:rsidRPr="000E5986">
              <w:t>2024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spacing w:line="277" w:lineRule="exact"/>
            </w:pPr>
            <w:r w:rsidRPr="000E5986">
              <w:t>2025 год</w:t>
            </w:r>
          </w:p>
        </w:tc>
      </w:tr>
      <w:tr w:rsidR="00601B8C" w:rsidRPr="000E5986" w:rsidTr="00601B8C">
        <w:trPr>
          <w:trHeight w:val="41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ind w:left="280"/>
            </w:pPr>
            <w:r w:rsidRPr="000E5986">
              <w:t>1.</w:t>
            </w:r>
          </w:p>
        </w:tc>
        <w:tc>
          <w:tcPr>
            <w:tcW w:w="14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spacing w:line="266" w:lineRule="exact"/>
            </w:pPr>
            <w:r w:rsidRPr="000E5986">
              <w:t xml:space="preserve">Задача: </w:t>
            </w:r>
            <w:r w:rsidRPr="000E5986">
              <w:rPr>
                <w:sz w:val="28"/>
                <w:szCs w:val="28"/>
              </w:rPr>
              <w:t xml:space="preserve"> </w:t>
            </w:r>
            <w:r w:rsidRPr="000E5986">
              <w:rPr>
                <w:bCs/>
                <w:szCs w:val="24"/>
              </w:rPr>
              <w:t xml:space="preserve"> </w:t>
            </w:r>
            <w:r w:rsidRPr="000E5986">
              <w:rPr>
                <w:szCs w:val="24"/>
              </w:rPr>
              <w:t xml:space="preserve"> Реализация мероприятий по газификации жилищного фонда</w:t>
            </w:r>
          </w:p>
        </w:tc>
      </w:tr>
      <w:tr w:rsidR="00601B8C" w:rsidRPr="000E5986" w:rsidTr="00601B8C">
        <w:trPr>
          <w:trHeight w:val="1146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ind w:left="280"/>
            </w:pPr>
            <w:r w:rsidRPr="000E5986">
              <w:t>1.1.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C241C7" w:rsidRDefault="00601B8C" w:rsidP="00601B8C">
            <w:pPr>
              <w:pStyle w:val="ConsPlusNormal"/>
              <w:framePr w:wrap="notBeside" w:vAnchor="text" w:hAnchor="page" w:x="1186" w:y="386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986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строительству, модернизации магистральных и распределительных газопроводов и вводов к домам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1B8C" w:rsidRPr="000E5986" w:rsidRDefault="00601B8C" w:rsidP="00601B8C">
            <w:pPr>
              <w:framePr w:wrap="notBeside" w:vAnchor="text" w:hAnchor="page" w:x="1186" w:y="3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E5986">
              <w:rPr>
                <w:sz w:val="24"/>
                <w:szCs w:val="24"/>
              </w:rPr>
              <w:t>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jc w:val="center"/>
            </w:pPr>
            <w:r>
              <w:t xml:space="preserve">Снижение количества негазифицированных домовладений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ind w:left="520"/>
            </w:pPr>
            <w:r w:rsidRPr="000E5986"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ind w:left="200"/>
            </w:pPr>
            <w:r w:rsidRPr="000E5986">
              <w:t>-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</w:pPr>
            <w:r w:rsidRPr="000E5986">
              <w:t xml:space="preserve">      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ind w:right="240"/>
              <w:jc w:val="center"/>
            </w:pPr>
            <w:r w:rsidRPr="000E5986">
              <w:t xml:space="preserve">    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B8C" w:rsidRPr="000E5986" w:rsidRDefault="00601B8C" w:rsidP="00601B8C">
            <w:pPr>
              <w:pStyle w:val="a3"/>
              <w:framePr w:wrap="notBeside" w:vAnchor="text" w:hAnchor="page" w:x="1186" w:y="386"/>
              <w:jc w:val="center"/>
            </w:pPr>
            <w:r w:rsidRPr="000E5986">
              <w:t>-</w:t>
            </w:r>
          </w:p>
        </w:tc>
      </w:tr>
    </w:tbl>
    <w:p w:rsidR="005C7D03" w:rsidRPr="000E5986" w:rsidRDefault="005C7D03" w:rsidP="00C241C7">
      <w:pPr>
        <w:pStyle w:val="30"/>
        <w:keepNext/>
        <w:keepLines/>
        <w:shd w:val="clear" w:color="auto" w:fill="auto"/>
        <w:spacing w:before="350" w:after="120" w:line="260" w:lineRule="exact"/>
        <w:ind w:left="2778"/>
        <w:jc w:val="left"/>
      </w:pPr>
      <w:r w:rsidRPr="000E5986">
        <w:t>3. Перечень мероприятий (результатов) комплекса процессных мероприятий</w:t>
      </w:r>
    </w:p>
    <w:p w:rsidR="00601B8C" w:rsidRDefault="00601B8C" w:rsidP="00683312">
      <w:pPr>
        <w:rPr>
          <w:sz w:val="2"/>
          <w:szCs w:val="2"/>
        </w:rPr>
      </w:pPr>
    </w:p>
    <w:p w:rsidR="00601B8C" w:rsidRPr="00601B8C" w:rsidRDefault="00601B8C" w:rsidP="00601B8C">
      <w:pPr>
        <w:rPr>
          <w:sz w:val="2"/>
          <w:szCs w:val="2"/>
        </w:rPr>
      </w:pPr>
    </w:p>
    <w:p w:rsidR="00601B8C" w:rsidRPr="00601B8C" w:rsidRDefault="00601B8C" w:rsidP="00601B8C">
      <w:pPr>
        <w:rPr>
          <w:sz w:val="2"/>
          <w:szCs w:val="2"/>
        </w:rPr>
      </w:pPr>
    </w:p>
    <w:p w:rsidR="00601B8C" w:rsidRPr="00601B8C" w:rsidRDefault="00601B8C" w:rsidP="00601B8C">
      <w:pPr>
        <w:rPr>
          <w:sz w:val="24"/>
          <w:szCs w:val="24"/>
        </w:rPr>
      </w:pPr>
    </w:p>
    <w:p w:rsidR="005C7D03" w:rsidRPr="00047EFB" w:rsidRDefault="005C7D03" w:rsidP="00C241C7">
      <w:pPr>
        <w:pStyle w:val="30"/>
        <w:keepNext/>
        <w:keepLines/>
        <w:shd w:val="clear" w:color="auto" w:fill="auto"/>
        <w:spacing w:before="0" w:after="0" w:line="317" w:lineRule="exact"/>
        <w:ind w:right="442"/>
        <w:jc w:val="left"/>
        <w:rPr>
          <w:color w:val="3366FF"/>
        </w:rPr>
      </w:pPr>
      <w:r w:rsidRPr="000E5986">
        <w:t xml:space="preserve">4. Финансовое обеспечение реализации </w:t>
      </w:r>
      <w:r w:rsidRPr="00C241C7">
        <w:rPr>
          <w:color w:val="000000" w:themeColor="text1"/>
        </w:rPr>
        <w:t>комплекса процессных мероприятий</w:t>
      </w:r>
    </w:p>
    <w:tbl>
      <w:tblPr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48"/>
        <w:gridCol w:w="2856"/>
        <w:gridCol w:w="1800"/>
        <w:gridCol w:w="1803"/>
        <w:gridCol w:w="1700"/>
        <w:gridCol w:w="1700"/>
      </w:tblGrid>
      <w:tr w:rsidR="005C7D03" w:rsidRPr="000E5986" w:rsidTr="001C7489">
        <w:tc>
          <w:tcPr>
            <w:tcW w:w="1648" w:type="pct"/>
            <w:vMerge w:val="restart"/>
          </w:tcPr>
          <w:p w:rsidR="005C7D03" w:rsidRPr="000E5986" w:rsidRDefault="005C7D03" w:rsidP="00C241C7">
            <w:pPr>
              <w:jc w:val="center"/>
            </w:pPr>
            <w:r w:rsidRPr="000E5986">
              <w:t>Наименование муниципальной программы (комплексной программы), структурного элемента / источник финансирования</w:t>
            </w:r>
          </w:p>
        </w:tc>
        <w:tc>
          <w:tcPr>
            <w:tcW w:w="971" w:type="pct"/>
            <w:vMerge w:val="restart"/>
          </w:tcPr>
          <w:p w:rsidR="005C7D03" w:rsidRPr="000E5986" w:rsidRDefault="005C7D03" w:rsidP="00F70227">
            <w:pPr>
              <w:jc w:val="center"/>
            </w:pPr>
            <w:r w:rsidRPr="000E5986">
              <w:t>ГРБС/КБК</w:t>
            </w:r>
          </w:p>
        </w:tc>
        <w:tc>
          <w:tcPr>
            <w:tcW w:w="2381" w:type="pct"/>
            <w:gridSpan w:val="4"/>
          </w:tcPr>
          <w:p w:rsidR="005C7D03" w:rsidRPr="000E5986" w:rsidRDefault="005C7D03" w:rsidP="00F70227">
            <w:pPr>
              <w:jc w:val="center"/>
            </w:pPr>
            <w:r w:rsidRPr="000E5986">
              <w:t>Объем финансового обеспечения по годам реализации, тыс. рублей</w:t>
            </w:r>
          </w:p>
        </w:tc>
      </w:tr>
      <w:tr w:rsidR="005C7D03" w:rsidRPr="000E5986" w:rsidTr="00C241C7">
        <w:trPr>
          <w:trHeight w:val="470"/>
        </w:trPr>
        <w:tc>
          <w:tcPr>
            <w:tcW w:w="1648" w:type="pct"/>
            <w:vMerge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971" w:type="pct"/>
            <w:vMerge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612" w:type="pct"/>
          </w:tcPr>
          <w:p w:rsidR="005C7D03" w:rsidRPr="000E5986" w:rsidRDefault="005C7D03" w:rsidP="00F70227">
            <w:pPr>
              <w:jc w:val="center"/>
            </w:pPr>
            <w:r w:rsidRPr="000E5986">
              <w:t>2023</w:t>
            </w:r>
          </w:p>
        </w:tc>
        <w:tc>
          <w:tcPr>
            <w:tcW w:w="613" w:type="pct"/>
          </w:tcPr>
          <w:p w:rsidR="005C7D03" w:rsidRPr="000E5986" w:rsidRDefault="005C7D03" w:rsidP="00F70227">
            <w:pPr>
              <w:jc w:val="center"/>
            </w:pPr>
            <w:r w:rsidRPr="000E5986">
              <w:t>2024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2025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Всего</w:t>
            </w:r>
          </w:p>
        </w:tc>
      </w:tr>
      <w:tr w:rsidR="005C7D03" w:rsidRPr="000E5986" w:rsidTr="001C7489">
        <w:tc>
          <w:tcPr>
            <w:tcW w:w="1648" w:type="pct"/>
          </w:tcPr>
          <w:p w:rsidR="005C7D03" w:rsidRPr="000E5986" w:rsidRDefault="005C7D03" w:rsidP="00F70227">
            <w:pPr>
              <w:jc w:val="center"/>
            </w:pPr>
            <w:r w:rsidRPr="000E5986">
              <w:t>1</w:t>
            </w:r>
          </w:p>
        </w:tc>
        <w:tc>
          <w:tcPr>
            <w:tcW w:w="971" w:type="pct"/>
          </w:tcPr>
          <w:p w:rsidR="005C7D03" w:rsidRPr="000E5986" w:rsidRDefault="005C7D03" w:rsidP="00F70227">
            <w:pPr>
              <w:jc w:val="center"/>
            </w:pPr>
            <w:r w:rsidRPr="000E5986">
              <w:t>2</w:t>
            </w:r>
          </w:p>
        </w:tc>
        <w:tc>
          <w:tcPr>
            <w:tcW w:w="612" w:type="pct"/>
          </w:tcPr>
          <w:p w:rsidR="005C7D03" w:rsidRPr="000E5986" w:rsidRDefault="005C7D03" w:rsidP="00F70227">
            <w:pPr>
              <w:jc w:val="center"/>
            </w:pPr>
            <w:r w:rsidRPr="000E5986">
              <w:t>3</w:t>
            </w:r>
          </w:p>
        </w:tc>
        <w:tc>
          <w:tcPr>
            <w:tcW w:w="613" w:type="pct"/>
          </w:tcPr>
          <w:p w:rsidR="005C7D03" w:rsidRPr="000E5986" w:rsidRDefault="005C7D03" w:rsidP="00F70227">
            <w:pPr>
              <w:jc w:val="center"/>
            </w:pPr>
            <w:r w:rsidRPr="000E5986">
              <w:t>4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5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6</w:t>
            </w:r>
          </w:p>
        </w:tc>
      </w:tr>
      <w:tr w:rsidR="005C7D03" w:rsidRPr="00EA4210" w:rsidTr="001C7489">
        <w:tc>
          <w:tcPr>
            <w:tcW w:w="1648" w:type="pct"/>
          </w:tcPr>
          <w:p w:rsidR="005C7D03" w:rsidRPr="00EA4210" w:rsidRDefault="005C7D03" w:rsidP="004B17D2">
            <w:pPr>
              <w:rPr>
                <w:b/>
                <w:sz w:val="24"/>
                <w:szCs w:val="24"/>
              </w:rPr>
            </w:pPr>
            <w:r w:rsidRPr="00EA4210">
              <w:rPr>
                <w:b/>
                <w:sz w:val="24"/>
                <w:szCs w:val="24"/>
              </w:rPr>
              <w:t>Комплекс процессных мероприятий.</w:t>
            </w:r>
          </w:p>
          <w:p w:rsidR="005C7D03" w:rsidRPr="00EA4210" w:rsidRDefault="005C7D03" w:rsidP="00F70227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EA4210">
              <w:rPr>
                <w:b/>
                <w:sz w:val="24"/>
                <w:szCs w:val="24"/>
              </w:rPr>
              <w:t xml:space="preserve"> </w:t>
            </w:r>
            <w:r w:rsidRPr="00EA4210">
              <w:rPr>
                <w:rFonts w:ascii="Times New Roman" w:hAnsi="Times New Roman" w:cs="Times New Roman"/>
                <w:b/>
                <w:sz w:val="24"/>
                <w:szCs w:val="24"/>
              </w:rPr>
              <w:t>«Газификация жилищного фонда»</w:t>
            </w:r>
            <w:r w:rsidRPr="00EA4210">
              <w:rPr>
                <w:b/>
                <w:sz w:val="24"/>
                <w:szCs w:val="24"/>
              </w:rPr>
              <w:t xml:space="preserve"> </w:t>
            </w:r>
            <w:r w:rsidRPr="00EA4210">
              <w:rPr>
                <w:rFonts w:ascii="Times New Roman" w:hAnsi="Times New Roman" w:cs="Times New Roman"/>
                <w:b/>
                <w:sz w:val="24"/>
                <w:szCs w:val="24"/>
              </w:rPr>
              <w:t>(всего), в том числе:</w:t>
            </w:r>
          </w:p>
        </w:tc>
        <w:tc>
          <w:tcPr>
            <w:tcW w:w="971" w:type="pct"/>
          </w:tcPr>
          <w:p w:rsidR="005C7D03" w:rsidRPr="00EA4210" w:rsidRDefault="005C7D03" w:rsidP="00F70227">
            <w:pPr>
              <w:jc w:val="center"/>
              <w:rPr>
                <w:b/>
                <w:sz w:val="24"/>
                <w:szCs w:val="24"/>
              </w:rPr>
            </w:pPr>
            <w:r w:rsidRPr="00EA4210">
              <w:rPr>
                <w:b/>
                <w:bCs/>
                <w:sz w:val="24"/>
                <w:szCs w:val="24"/>
              </w:rPr>
              <w:t>Управление городского хозяйства</w:t>
            </w:r>
            <w:r w:rsidRPr="00EA4210">
              <w:rPr>
                <w:b/>
                <w:sz w:val="24"/>
                <w:szCs w:val="24"/>
              </w:rPr>
              <w:t xml:space="preserve"> </w:t>
            </w:r>
          </w:p>
          <w:p w:rsidR="005C7D03" w:rsidRPr="00EA4210" w:rsidRDefault="005C7D03" w:rsidP="00F702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2" w:type="pct"/>
          </w:tcPr>
          <w:p w:rsidR="005C7D03" w:rsidRPr="00EA4210" w:rsidRDefault="005C7D03" w:rsidP="00F70227">
            <w:pPr>
              <w:jc w:val="center"/>
              <w:rPr>
                <w:b/>
                <w:sz w:val="24"/>
                <w:szCs w:val="24"/>
              </w:rPr>
            </w:pPr>
            <w:r w:rsidRPr="00EA42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13" w:type="pct"/>
          </w:tcPr>
          <w:p w:rsidR="005C7D03" w:rsidRPr="00EA4210" w:rsidRDefault="005C7D03" w:rsidP="00F70227">
            <w:pPr>
              <w:jc w:val="center"/>
              <w:rPr>
                <w:b/>
                <w:sz w:val="24"/>
                <w:szCs w:val="24"/>
              </w:rPr>
            </w:pPr>
            <w:r w:rsidRPr="00EA42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5C7D03" w:rsidRPr="00EA4210" w:rsidRDefault="005C7D03" w:rsidP="00F70227">
            <w:pPr>
              <w:jc w:val="center"/>
              <w:rPr>
                <w:b/>
                <w:sz w:val="24"/>
                <w:szCs w:val="24"/>
              </w:rPr>
            </w:pPr>
            <w:r w:rsidRPr="00EA421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78" w:type="pct"/>
          </w:tcPr>
          <w:p w:rsidR="005C7D03" w:rsidRPr="00EA4210" w:rsidRDefault="005C7D03" w:rsidP="00F70227">
            <w:pPr>
              <w:jc w:val="center"/>
              <w:rPr>
                <w:b/>
                <w:sz w:val="24"/>
                <w:szCs w:val="24"/>
              </w:rPr>
            </w:pPr>
            <w:r w:rsidRPr="00EA4210">
              <w:rPr>
                <w:b/>
                <w:sz w:val="24"/>
                <w:szCs w:val="24"/>
              </w:rPr>
              <w:t>0</w:t>
            </w:r>
          </w:p>
        </w:tc>
      </w:tr>
      <w:tr w:rsidR="005C7D03" w:rsidRPr="000E5986" w:rsidTr="001C7489">
        <w:tc>
          <w:tcPr>
            <w:tcW w:w="1648" w:type="pct"/>
          </w:tcPr>
          <w:p w:rsidR="005C7D03" w:rsidRPr="000E5986" w:rsidRDefault="005C7D03" w:rsidP="00F70227">
            <w:pPr>
              <w:jc w:val="center"/>
            </w:pPr>
            <w:r w:rsidRPr="000E5986">
              <w:t>Собственные средства бюджета города Коврова</w:t>
            </w:r>
          </w:p>
        </w:tc>
        <w:tc>
          <w:tcPr>
            <w:tcW w:w="971" w:type="pct"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612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13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  <w:tr w:rsidR="005C7D03" w:rsidRPr="000E5986" w:rsidTr="001C7489">
        <w:tc>
          <w:tcPr>
            <w:tcW w:w="1648" w:type="pct"/>
          </w:tcPr>
          <w:p w:rsidR="005C7D03" w:rsidRPr="000E5986" w:rsidRDefault="005C7D03" w:rsidP="00F70227">
            <w:pPr>
              <w:jc w:val="center"/>
            </w:pPr>
            <w:r w:rsidRPr="000E5986">
              <w:t>Областной бюджет</w:t>
            </w:r>
          </w:p>
        </w:tc>
        <w:tc>
          <w:tcPr>
            <w:tcW w:w="971" w:type="pct"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612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13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  <w:tr w:rsidR="005C7D03" w:rsidRPr="000E5986" w:rsidTr="001C7489">
        <w:tc>
          <w:tcPr>
            <w:tcW w:w="1648" w:type="pct"/>
          </w:tcPr>
          <w:p w:rsidR="005C7D03" w:rsidRPr="000E5986" w:rsidRDefault="005C7D03" w:rsidP="00F70227">
            <w:pPr>
              <w:jc w:val="center"/>
            </w:pPr>
            <w:r w:rsidRPr="000E5986">
              <w:t>Внебюджетные источники</w:t>
            </w:r>
          </w:p>
        </w:tc>
        <w:tc>
          <w:tcPr>
            <w:tcW w:w="971" w:type="pct"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612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13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  <w:tr w:rsidR="005C7D03" w:rsidRPr="001C7489" w:rsidTr="001C7489">
        <w:tc>
          <w:tcPr>
            <w:tcW w:w="1648" w:type="pct"/>
          </w:tcPr>
          <w:p w:rsidR="005C7D03" w:rsidRPr="001C7489" w:rsidRDefault="005C7D03" w:rsidP="00F70227">
            <w:pPr>
              <w:pStyle w:val="ConsPlusNormal"/>
              <w:ind w:firstLine="0"/>
              <w:rPr>
                <w:i/>
                <w:sz w:val="22"/>
                <w:szCs w:val="22"/>
              </w:rPr>
            </w:pPr>
            <w:r w:rsidRPr="001C748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Мероприятия по строительству, модернизации магистральных и распределительных газопроводов и вводов к домам </w:t>
            </w:r>
            <w:r w:rsidRPr="001C7489">
              <w:rPr>
                <w:i/>
                <w:sz w:val="22"/>
                <w:szCs w:val="22"/>
              </w:rPr>
              <w:t xml:space="preserve"> (всего), в том числе:</w:t>
            </w:r>
          </w:p>
        </w:tc>
        <w:tc>
          <w:tcPr>
            <w:tcW w:w="971" w:type="pct"/>
          </w:tcPr>
          <w:p w:rsidR="005C7D03" w:rsidRPr="001C7489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1C7489">
              <w:rPr>
                <w:bCs/>
                <w:i/>
                <w:sz w:val="22"/>
                <w:szCs w:val="22"/>
              </w:rPr>
              <w:t>000 0502 10401</w:t>
            </w:r>
            <w:r w:rsidRPr="001C7489">
              <w:rPr>
                <w:i/>
                <w:sz w:val="22"/>
                <w:szCs w:val="22"/>
              </w:rPr>
              <w:t xml:space="preserve">40210 </w:t>
            </w:r>
            <w:r w:rsidRPr="001C7489"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612" w:type="pct"/>
          </w:tcPr>
          <w:p w:rsidR="005C7D03" w:rsidRPr="001C7489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1C7489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613" w:type="pct"/>
          </w:tcPr>
          <w:p w:rsidR="005C7D03" w:rsidRPr="001C7489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1C7489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78" w:type="pct"/>
          </w:tcPr>
          <w:p w:rsidR="005C7D03" w:rsidRPr="001C7489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1C7489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578" w:type="pct"/>
          </w:tcPr>
          <w:p w:rsidR="005C7D03" w:rsidRPr="001C7489" w:rsidRDefault="005C7D03" w:rsidP="00F70227">
            <w:pPr>
              <w:jc w:val="center"/>
              <w:rPr>
                <w:i/>
                <w:sz w:val="22"/>
                <w:szCs w:val="22"/>
              </w:rPr>
            </w:pPr>
            <w:r w:rsidRPr="001C7489">
              <w:rPr>
                <w:i/>
                <w:sz w:val="22"/>
                <w:szCs w:val="22"/>
              </w:rPr>
              <w:t>0</w:t>
            </w:r>
          </w:p>
        </w:tc>
      </w:tr>
      <w:tr w:rsidR="005C7D03" w:rsidRPr="000E5986" w:rsidTr="001C7489">
        <w:tc>
          <w:tcPr>
            <w:tcW w:w="1648" w:type="pct"/>
          </w:tcPr>
          <w:p w:rsidR="005C7D03" w:rsidRPr="000E5986" w:rsidRDefault="005C7D03" w:rsidP="00F70227">
            <w:pPr>
              <w:jc w:val="center"/>
            </w:pPr>
            <w:r w:rsidRPr="000E5986">
              <w:t>Собственные средства бюджета города Коврова</w:t>
            </w:r>
          </w:p>
        </w:tc>
        <w:tc>
          <w:tcPr>
            <w:tcW w:w="971" w:type="pct"/>
          </w:tcPr>
          <w:p w:rsidR="005C7D03" w:rsidRPr="000E5986" w:rsidRDefault="005C7D03" w:rsidP="00F70227">
            <w:pPr>
              <w:jc w:val="center"/>
            </w:pPr>
            <w:r w:rsidRPr="00DE769F">
              <w:t>733 0502</w:t>
            </w:r>
            <w:r>
              <w:t xml:space="preserve"> </w:t>
            </w:r>
            <w:r w:rsidRPr="00F70227">
              <w:rPr>
                <w:bCs/>
              </w:rPr>
              <w:t>1040</w:t>
            </w:r>
            <w:r>
              <w:rPr>
                <w:bCs/>
              </w:rPr>
              <w:t>1</w:t>
            </w:r>
            <w:r w:rsidRPr="00AF6B6E">
              <w:t>40210</w:t>
            </w:r>
            <w:r>
              <w:t xml:space="preserve"> 400</w:t>
            </w:r>
          </w:p>
        </w:tc>
        <w:tc>
          <w:tcPr>
            <w:tcW w:w="612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13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  <w:tr w:rsidR="005C7D03" w:rsidRPr="000E5986" w:rsidTr="001C7489">
        <w:tc>
          <w:tcPr>
            <w:tcW w:w="1648" w:type="pct"/>
          </w:tcPr>
          <w:p w:rsidR="005C7D03" w:rsidRPr="000E5986" w:rsidRDefault="005C7D03" w:rsidP="00F70227">
            <w:pPr>
              <w:jc w:val="center"/>
            </w:pPr>
            <w:r w:rsidRPr="000E5986">
              <w:t>Областной бюджет</w:t>
            </w:r>
          </w:p>
        </w:tc>
        <w:tc>
          <w:tcPr>
            <w:tcW w:w="971" w:type="pct"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612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13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  <w:tr w:rsidR="005C7D03" w:rsidRPr="000E5986" w:rsidTr="001C7489">
        <w:tc>
          <w:tcPr>
            <w:tcW w:w="1648" w:type="pct"/>
          </w:tcPr>
          <w:p w:rsidR="005C7D03" w:rsidRPr="000E5986" w:rsidRDefault="005C7D03" w:rsidP="00F70227">
            <w:pPr>
              <w:jc w:val="center"/>
            </w:pPr>
            <w:r w:rsidRPr="000E5986">
              <w:t>Внебюджетные источники</w:t>
            </w:r>
          </w:p>
        </w:tc>
        <w:tc>
          <w:tcPr>
            <w:tcW w:w="971" w:type="pct"/>
          </w:tcPr>
          <w:p w:rsidR="005C7D03" w:rsidRPr="000E5986" w:rsidRDefault="005C7D03" w:rsidP="00F70227">
            <w:pPr>
              <w:jc w:val="center"/>
            </w:pPr>
          </w:p>
        </w:tc>
        <w:tc>
          <w:tcPr>
            <w:tcW w:w="612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613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  <w:tc>
          <w:tcPr>
            <w:tcW w:w="578" w:type="pct"/>
          </w:tcPr>
          <w:p w:rsidR="005C7D03" w:rsidRPr="000E5986" w:rsidRDefault="005C7D03" w:rsidP="00F70227">
            <w:pPr>
              <w:jc w:val="center"/>
            </w:pPr>
            <w:r w:rsidRPr="000E5986">
              <w:t>0</w:t>
            </w:r>
          </w:p>
        </w:tc>
      </w:tr>
    </w:tbl>
    <w:p w:rsidR="005C7D03" w:rsidRPr="000E5986" w:rsidRDefault="005C7D03" w:rsidP="00601B8C">
      <w:pPr>
        <w:ind w:left="7655"/>
        <w:jc w:val="center"/>
        <w:rPr>
          <w:sz w:val="24"/>
          <w:szCs w:val="24"/>
        </w:rPr>
      </w:pPr>
    </w:p>
    <w:sectPr w:rsidR="005C7D03" w:rsidRPr="000E5986" w:rsidSect="00C241C7">
      <w:footnotePr>
        <w:numFmt w:val="chicago"/>
        <w:numRestart w:val="eachPage"/>
      </w:footnotePr>
      <w:pgSz w:w="16837" w:h="11905" w:orient="landscape"/>
      <w:pgMar w:top="950" w:right="165" w:bottom="1681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7F4" w:rsidRDefault="008C67F4" w:rsidP="00185866">
      <w:r>
        <w:separator/>
      </w:r>
    </w:p>
  </w:endnote>
  <w:endnote w:type="continuationSeparator" w:id="1">
    <w:p w:rsidR="008C67F4" w:rsidRDefault="008C67F4" w:rsidP="00185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7F4" w:rsidRDefault="008C67F4" w:rsidP="00185866">
      <w:r>
        <w:separator/>
      </w:r>
    </w:p>
  </w:footnote>
  <w:footnote w:type="continuationSeparator" w:id="1">
    <w:p w:rsidR="008C67F4" w:rsidRDefault="008C67F4" w:rsidP="001858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523112"/>
    <w:multiLevelType w:val="hybridMultilevel"/>
    <w:tmpl w:val="9DBCB8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3548AA"/>
    <w:multiLevelType w:val="hybridMultilevel"/>
    <w:tmpl w:val="925A15F2"/>
    <w:lvl w:ilvl="0" w:tplc="0419000F">
      <w:start w:val="1"/>
      <w:numFmt w:val="decimal"/>
      <w:lvlText w:val="%1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332"/>
        </w:tabs>
        <w:ind w:left="33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92"/>
        </w:tabs>
        <w:ind w:left="54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932"/>
        </w:tabs>
        <w:ind w:left="69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52"/>
        </w:tabs>
        <w:ind w:left="7652" w:hanging="180"/>
      </w:pPr>
      <w:rPr>
        <w:rFonts w:cs="Times New Roman"/>
      </w:rPr>
    </w:lvl>
  </w:abstractNum>
  <w:abstractNum w:abstractNumId="3">
    <w:nsid w:val="664401B1"/>
    <w:multiLevelType w:val="hybridMultilevel"/>
    <w:tmpl w:val="00AAF8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FE31FE"/>
    <w:multiLevelType w:val="hybridMultilevel"/>
    <w:tmpl w:val="49105082"/>
    <w:lvl w:ilvl="0" w:tplc="D6587C0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25D"/>
    <w:rsid w:val="0000357B"/>
    <w:rsid w:val="00011121"/>
    <w:rsid w:val="00047EFB"/>
    <w:rsid w:val="000668F9"/>
    <w:rsid w:val="0007439F"/>
    <w:rsid w:val="000844A9"/>
    <w:rsid w:val="000A6235"/>
    <w:rsid w:val="000C2016"/>
    <w:rsid w:val="000E5986"/>
    <w:rsid w:val="000F1D3C"/>
    <w:rsid w:val="000F3106"/>
    <w:rsid w:val="00106E61"/>
    <w:rsid w:val="00167C4A"/>
    <w:rsid w:val="001717DC"/>
    <w:rsid w:val="001814F7"/>
    <w:rsid w:val="00184168"/>
    <w:rsid w:val="00185866"/>
    <w:rsid w:val="00186565"/>
    <w:rsid w:val="00190FDD"/>
    <w:rsid w:val="001C12B0"/>
    <w:rsid w:val="001C12CD"/>
    <w:rsid w:val="001C2CFA"/>
    <w:rsid w:val="001C382E"/>
    <w:rsid w:val="001C479D"/>
    <w:rsid w:val="001C7489"/>
    <w:rsid w:val="001D33B4"/>
    <w:rsid w:val="001E62C7"/>
    <w:rsid w:val="00210ACE"/>
    <w:rsid w:val="00210FEA"/>
    <w:rsid w:val="00222A26"/>
    <w:rsid w:val="002243AF"/>
    <w:rsid w:val="0024035D"/>
    <w:rsid w:val="00250B0A"/>
    <w:rsid w:val="002B3A79"/>
    <w:rsid w:val="002C15B6"/>
    <w:rsid w:val="002C6A9B"/>
    <w:rsid w:val="002D05AE"/>
    <w:rsid w:val="002E2007"/>
    <w:rsid w:val="002E7D48"/>
    <w:rsid w:val="00302E89"/>
    <w:rsid w:val="003148AB"/>
    <w:rsid w:val="003157B1"/>
    <w:rsid w:val="003203FD"/>
    <w:rsid w:val="00352D61"/>
    <w:rsid w:val="0036263E"/>
    <w:rsid w:val="003A4272"/>
    <w:rsid w:val="003B0E18"/>
    <w:rsid w:val="003B0EC8"/>
    <w:rsid w:val="003E5E29"/>
    <w:rsid w:val="004023CA"/>
    <w:rsid w:val="0042452A"/>
    <w:rsid w:val="00432A2C"/>
    <w:rsid w:val="00436172"/>
    <w:rsid w:val="0044724B"/>
    <w:rsid w:val="00453933"/>
    <w:rsid w:val="004B17D2"/>
    <w:rsid w:val="004B554D"/>
    <w:rsid w:val="004C3A75"/>
    <w:rsid w:val="004C5392"/>
    <w:rsid w:val="004D02C3"/>
    <w:rsid w:val="004D4B5A"/>
    <w:rsid w:val="004E3AB4"/>
    <w:rsid w:val="004E5551"/>
    <w:rsid w:val="00515224"/>
    <w:rsid w:val="00524FFB"/>
    <w:rsid w:val="00546227"/>
    <w:rsid w:val="00594FEF"/>
    <w:rsid w:val="005C1FB1"/>
    <w:rsid w:val="005C5401"/>
    <w:rsid w:val="005C7D03"/>
    <w:rsid w:val="005D205D"/>
    <w:rsid w:val="005D775E"/>
    <w:rsid w:val="00601B8C"/>
    <w:rsid w:val="00611C68"/>
    <w:rsid w:val="00617C4A"/>
    <w:rsid w:val="00621E6A"/>
    <w:rsid w:val="00662A21"/>
    <w:rsid w:val="006767E8"/>
    <w:rsid w:val="00682070"/>
    <w:rsid w:val="00683312"/>
    <w:rsid w:val="006917A1"/>
    <w:rsid w:val="006A03FB"/>
    <w:rsid w:val="006B54A9"/>
    <w:rsid w:val="006C7358"/>
    <w:rsid w:val="006E38D0"/>
    <w:rsid w:val="006F2819"/>
    <w:rsid w:val="00700721"/>
    <w:rsid w:val="00704E33"/>
    <w:rsid w:val="00751C88"/>
    <w:rsid w:val="007574C4"/>
    <w:rsid w:val="00762D35"/>
    <w:rsid w:val="00766B39"/>
    <w:rsid w:val="0076778B"/>
    <w:rsid w:val="00771AA3"/>
    <w:rsid w:val="00786AE8"/>
    <w:rsid w:val="007937C2"/>
    <w:rsid w:val="00793B56"/>
    <w:rsid w:val="007A1EC6"/>
    <w:rsid w:val="00806FE9"/>
    <w:rsid w:val="00807E10"/>
    <w:rsid w:val="00820B9E"/>
    <w:rsid w:val="00823084"/>
    <w:rsid w:val="008760F2"/>
    <w:rsid w:val="0089477A"/>
    <w:rsid w:val="00894DF8"/>
    <w:rsid w:val="008C0BCD"/>
    <w:rsid w:val="008C67F4"/>
    <w:rsid w:val="008D1D2F"/>
    <w:rsid w:val="008D42BA"/>
    <w:rsid w:val="008D7302"/>
    <w:rsid w:val="009007D0"/>
    <w:rsid w:val="0093034A"/>
    <w:rsid w:val="00936B55"/>
    <w:rsid w:val="00960331"/>
    <w:rsid w:val="0096286E"/>
    <w:rsid w:val="009662F4"/>
    <w:rsid w:val="00990AF8"/>
    <w:rsid w:val="009A3D0B"/>
    <w:rsid w:val="009B7E57"/>
    <w:rsid w:val="009D2301"/>
    <w:rsid w:val="009D24D3"/>
    <w:rsid w:val="00A01D97"/>
    <w:rsid w:val="00A12642"/>
    <w:rsid w:val="00A159F0"/>
    <w:rsid w:val="00A31009"/>
    <w:rsid w:val="00A513D8"/>
    <w:rsid w:val="00A6083E"/>
    <w:rsid w:val="00AA3FE2"/>
    <w:rsid w:val="00AC3350"/>
    <w:rsid w:val="00AD0F97"/>
    <w:rsid w:val="00AF3343"/>
    <w:rsid w:val="00AF6B6E"/>
    <w:rsid w:val="00B2404C"/>
    <w:rsid w:val="00B32BB8"/>
    <w:rsid w:val="00B33F9F"/>
    <w:rsid w:val="00B358F0"/>
    <w:rsid w:val="00B56169"/>
    <w:rsid w:val="00B624FB"/>
    <w:rsid w:val="00B70982"/>
    <w:rsid w:val="00B74110"/>
    <w:rsid w:val="00B8725D"/>
    <w:rsid w:val="00B97990"/>
    <w:rsid w:val="00BB1F5F"/>
    <w:rsid w:val="00BD6637"/>
    <w:rsid w:val="00BF2259"/>
    <w:rsid w:val="00C129B3"/>
    <w:rsid w:val="00C16828"/>
    <w:rsid w:val="00C241C7"/>
    <w:rsid w:val="00C46605"/>
    <w:rsid w:val="00C546F9"/>
    <w:rsid w:val="00C64D64"/>
    <w:rsid w:val="00C66C89"/>
    <w:rsid w:val="00C7205B"/>
    <w:rsid w:val="00CB20E6"/>
    <w:rsid w:val="00CB7026"/>
    <w:rsid w:val="00CE368E"/>
    <w:rsid w:val="00D01102"/>
    <w:rsid w:val="00D07A15"/>
    <w:rsid w:val="00D109FE"/>
    <w:rsid w:val="00D2058C"/>
    <w:rsid w:val="00D23351"/>
    <w:rsid w:val="00D36446"/>
    <w:rsid w:val="00D60159"/>
    <w:rsid w:val="00D868AD"/>
    <w:rsid w:val="00D93F1D"/>
    <w:rsid w:val="00DA206E"/>
    <w:rsid w:val="00DA435D"/>
    <w:rsid w:val="00DD3371"/>
    <w:rsid w:val="00DE094E"/>
    <w:rsid w:val="00DE3D55"/>
    <w:rsid w:val="00DE6E25"/>
    <w:rsid w:val="00DE769F"/>
    <w:rsid w:val="00DF7725"/>
    <w:rsid w:val="00E04032"/>
    <w:rsid w:val="00E06273"/>
    <w:rsid w:val="00E16F00"/>
    <w:rsid w:val="00E51459"/>
    <w:rsid w:val="00E618A8"/>
    <w:rsid w:val="00E8102C"/>
    <w:rsid w:val="00E85289"/>
    <w:rsid w:val="00E93A4C"/>
    <w:rsid w:val="00EA4210"/>
    <w:rsid w:val="00EB5D06"/>
    <w:rsid w:val="00ED7E9D"/>
    <w:rsid w:val="00EE0D27"/>
    <w:rsid w:val="00EF3A35"/>
    <w:rsid w:val="00F04473"/>
    <w:rsid w:val="00F20E60"/>
    <w:rsid w:val="00F24CC1"/>
    <w:rsid w:val="00F34D9C"/>
    <w:rsid w:val="00F549EF"/>
    <w:rsid w:val="00F562F1"/>
    <w:rsid w:val="00F70227"/>
    <w:rsid w:val="00F72B45"/>
    <w:rsid w:val="00F82387"/>
    <w:rsid w:val="00FB07FF"/>
    <w:rsid w:val="00FB1D5D"/>
    <w:rsid w:val="00FD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5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AA3F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8C0B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F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C0BC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B872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aliases w:val="Основной текст1,Основной текст Знак Знак,bt"/>
    <w:basedOn w:val="a"/>
    <w:link w:val="a4"/>
    <w:uiPriority w:val="99"/>
    <w:rsid w:val="00B8725D"/>
    <w:pPr>
      <w:jc w:val="both"/>
    </w:pPr>
    <w:rPr>
      <w:sz w:val="24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uiPriority w:val="99"/>
    <w:locked/>
    <w:rsid w:val="00B8725D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B8725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8725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17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Основной текст_"/>
    <w:basedOn w:val="a0"/>
    <w:uiPriority w:val="99"/>
    <w:rsid w:val="00EB5D06"/>
    <w:rPr>
      <w:rFonts w:cs="Times New Roman"/>
      <w:sz w:val="26"/>
      <w:szCs w:val="26"/>
      <w:shd w:val="clear" w:color="auto" w:fill="FFFFFF"/>
    </w:rPr>
  </w:style>
  <w:style w:type="paragraph" w:styleId="a7">
    <w:name w:val="List Paragraph"/>
    <w:basedOn w:val="a"/>
    <w:link w:val="a8"/>
    <w:uiPriority w:val="99"/>
    <w:qFormat/>
    <w:rsid w:val="00EB5D06"/>
    <w:pPr>
      <w:ind w:left="720"/>
      <w:contextualSpacing/>
    </w:pPr>
    <w:rPr>
      <w:rFonts w:eastAsia="Calibri"/>
    </w:rPr>
  </w:style>
  <w:style w:type="character" w:styleId="a9">
    <w:name w:val="Hyperlink"/>
    <w:basedOn w:val="a0"/>
    <w:uiPriority w:val="99"/>
    <w:semiHidden/>
    <w:rsid w:val="00AA3FE2"/>
    <w:rPr>
      <w:rFonts w:cs="Times New Roman"/>
      <w:color w:val="0000FF"/>
      <w:u w:val="single"/>
    </w:rPr>
  </w:style>
  <w:style w:type="paragraph" w:customStyle="1" w:styleId="131256">
    <w:name w:val="Стиль 13 пт По ширине Слева:  125 см Перед:  6 пт"/>
    <w:basedOn w:val="a"/>
    <w:uiPriority w:val="99"/>
    <w:rsid w:val="00766B39"/>
    <w:pPr>
      <w:spacing w:before="120"/>
      <w:ind w:firstLine="709"/>
      <w:jc w:val="both"/>
    </w:pPr>
    <w:rPr>
      <w:sz w:val="26"/>
    </w:rPr>
  </w:style>
  <w:style w:type="character" w:customStyle="1" w:styleId="a8">
    <w:name w:val="Абзац списка Знак"/>
    <w:link w:val="a7"/>
    <w:uiPriority w:val="99"/>
    <w:locked/>
    <w:rsid w:val="00766B39"/>
    <w:rPr>
      <w:rFonts w:ascii="Times New Roman" w:hAnsi="Times New Roman"/>
      <w:sz w:val="20"/>
      <w:lang w:eastAsia="ru-RU"/>
    </w:rPr>
  </w:style>
  <w:style w:type="paragraph" w:customStyle="1" w:styleId="11">
    <w:name w:val="Абзац списка1"/>
    <w:basedOn w:val="a"/>
    <w:link w:val="ListParagraphChar"/>
    <w:uiPriority w:val="99"/>
    <w:rsid w:val="00766B39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link w:val="11"/>
    <w:uiPriority w:val="99"/>
    <w:locked/>
    <w:rsid w:val="00766B39"/>
    <w:rPr>
      <w:rFonts w:ascii="Calibri" w:hAnsi="Calibri"/>
      <w:sz w:val="20"/>
    </w:rPr>
  </w:style>
  <w:style w:type="character" w:customStyle="1" w:styleId="12">
    <w:name w:val="Заголовок №1_"/>
    <w:basedOn w:val="a0"/>
    <w:link w:val="13"/>
    <w:uiPriority w:val="99"/>
    <w:locked/>
    <w:rsid w:val="009A3D0B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9A3D0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3pt">
    <w:name w:val="Заголовок №2 + 13 pt"/>
    <w:aliases w:val="Не курсив"/>
    <w:basedOn w:val="21"/>
    <w:uiPriority w:val="99"/>
    <w:rsid w:val="009A3D0B"/>
    <w:rPr>
      <w:i/>
      <w:iCs/>
      <w:sz w:val="26"/>
      <w:szCs w:val="26"/>
    </w:rPr>
  </w:style>
  <w:style w:type="character" w:customStyle="1" w:styleId="3">
    <w:name w:val="Заголовок №3_"/>
    <w:basedOn w:val="a0"/>
    <w:link w:val="30"/>
    <w:uiPriority w:val="99"/>
    <w:locked/>
    <w:rsid w:val="009A3D0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9A3D0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9A3D0B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9A3D0B"/>
    <w:rPr>
      <w:rFonts w:ascii="Times New Roman" w:hAnsi="Times New Roman" w:cs="Times New Roman"/>
      <w:sz w:val="8"/>
      <w:szCs w:val="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9A3D0B"/>
    <w:pPr>
      <w:shd w:val="clear" w:color="auto" w:fill="FFFFFF"/>
      <w:spacing w:before="360" w:after="180" w:line="240" w:lineRule="atLeast"/>
      <w:jc w:val="center"/>
      <w:outlineLvl w:val="0"/>
    </w:pPr>
    <w:rPr>
      <w:spacing w:val="70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uiPriority w:val="99"/>
    <w:rsid w:val="009A3D0B"/>
    <w:pPr>
      <w:shd w:val="clear" w:color="auto" w:fill="FFFFFF"/>
      <w:spacing w:before="180" w:after="360" w:line="324" w:lineRule="exact"/>
      <w:jc w:val="center"/>
      <w:outlineLvl w:val="1"/>
    </w:pPr>
    <w:rPr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uiPriority w:val="99"/>
    <w:rsid w:val="009A3D0B"/>
    <w:pPr>
      <w:shd w:val="clear" w:color="auto" w:fill="FFFFFF"/>
      <w:spacing w:before="360" w:after="540" w:line="240" w:lineRule="atLeast"/>
      <w:jc w:val="center"/>
      <w:outlineLvl w:val="2"/>
    </w:pPr>
    <w:rPr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9A3D0B"/>
    <w:pPr>
      <w:shd w:val="clear" w:color="auto" w:fill="FFFFFF"/>
      <w:spacing w:line="240" w:lineRule="atLeast"/>
    </w:pPr>
    <w:rPr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A3D0B"/>
    <w:pPr>
      <w:shd w:val="clear" w:color="auto" w:fill="FFFFFF"/>
      <w:spacing w:line="240" w:lineRule="atLeast"/>
    </w:pPr>
    <w:rPr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A3D0B"/>
    <w:pPr>
      <w:shd w:val="clear" w:color="auto" w:fill="FFFFFF"/>
      <w:spacing w:line="240" w:lineRule="atLeast"/>
    </w:pPr>
    <w:rPr>
      <w:sz w:val="8"/>
      <w:szCs w:val="8"/>
      <w:lang w:eastAsia="en-US"/>
    </w:rPr>
  </w:style>
  <w:style w:type="paragraph" w:styleId="aa">
    <w:name w:val="header"/>
    <w:basedOn w:val="a"/>
    <w:link w:val="ab"/>
    <w:uiPriority w:val="99"/>
    <w:semiHidden/>
    <w:rsid w:val="001858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8586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1858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8586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1075">
          <w:marLeft w:val="0"/>
          <w:marRight w:val="0"/>
          <w:marTop w:val="0"/>
          <w:marBottom w:val="5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19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О.Ю. Головина</dc:creator>
  <cp:lastModifiedBy>А.С. Королёв</cp:lastModifiedBy>
  <cp:revision>6</cp:revision>
  <cp:lastPrinted>2022-10-25T11:40:00Z</cp:lastPrinted>
  <dcterms:created xsi:type="dcterms:W3CDTF">2022-10-25T06:07:00Z</dcterms:created>
  <dcterms:modified xsi:type="dcterms:W3CDTF">2022-10-27T06:05:00Z</dcterms:modified>
</cp:coreProperties>
</file>