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Pr="0063793C" w:rsidRDefault="00936F84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6379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637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69EF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9EF">
              <w:rPr>
                <w:rFonts w:ascii="Times New Roman" w:hAnsi="Times New Roman" w:cs="Times New Roman"/>
                <w:sz w:val="24"/>
                <w:szCs w:val="24"/>
              </w:rPr>
              <w:t>. нежилое здание (гараж) площадью 22,6 кв.м по адресу: г</w:t>
            </w:r>
            <w:proofErr w:type="gramStart"/>
            <w:r w:rsidR="004069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069EF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ул.Урицкого, </w:t>
            </w:r>
            <w:proofErr w:type="spellStart"/>
            <w:r w:rsidR="004069EF"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spellEnd"/>
            <w:r w:rsidR="004069EF">
              <w:rPr>
                <w:rFonts w:ascii="Times New Roman" w:hAnsi="Times New Roman" w:cs="Times New Roman"/>
                <w:sz w:val="24"/>
                <w:szCs w:val="24"/>
              </w:rPr>
              <w:t xml:space="preserve"> 14/15</w:t>
            </w:r>
          </w:p>
          <w:p w:rsidR="00886CF6" w:rsidRDefault="00936F84" w:rsidP="00886CF6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8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помещения 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 </w:t>
            </w:r>
            <w:r w:rsidR="0088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</w:p>
          <w:p w:rsidR="00886CF6" w:rsidRPr="00886CF6" w:rsidRDefault="00936F84" w:rsidP="00886CF6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="00886C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886C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382A5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381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38149D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740727" w:rsidRPr="00E175F0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8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Pr="00D77C1A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4179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E050F"/>
    <w:rsid w:val="008F2171"/>
    <w:rsid w:val="009107BC"/>
    <w:rsid w:val="0093212E"/>
    <w:rsid w:val="00936F84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420C7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B62A2"/>
    <w:rsid w:val="00CB7774"/>
    <w:rsid w:val="00CE2566"/>
    <w:rsid w:val="00CE33F3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E04843"/>
    <w:rsid w:val="00E06C9A"/>
    <w:rsid w:val="00E119E7"/>
    <w:rsid w:val="00E175F0"/>
    <w:rsid w:val="00E22A14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2022-09-14T06:21:00Z</cp:lastPrinted>
  <dcterms:created xsi:type="dcterms:W3CDTF">2022-10-03T15:48:00Z</dcterms:created>
  <dcterms:modified xsi:type="dcterms:W3CDTF">2022-10-04T13:35:00Z</dcterms:modified>
</cp:coreProperties>
</file>