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6B" w:rsidRDefault="00E3046B">
      <w:pPr>
        <w:pStyle w:val="ConsPlusTitlePage"/>
      </w:pPr>
      <w:bookmarkStart w:id="0" w:name="_GoBack"/>
      <w:bookmarkEnd w:id="0"/>
      <w:r>
        <w:br/>
      </w:r>
    </w:p>
    <w:p w:rsidR="00E3046B" w:rsidRDefault="00E3046B">
      <w:pPr>
        <w:pStyle w:val="ConsPlusNormal"/>
        <w:jc w:val="both"/>
        <w:outlineLvl w:val="0"/>
      </w:pPr>
    </w:p>
    <w:p w:rsidR="00E3046B" w:rsidRDefault="00E3046B">
      <w:pPr>
        <w:pStyle w:val="ConsPlusTitle"/>
        <w:jc w:val="center"/>
        <w:outlineLvl w:val="0"/>
      </w:pPr>
      <w:r>
        <w:t>ВЛАДИМИРСКАЯ ОБЛАСТЬ</w:t>
      </w:r>
    </w:p>
    <w:p w:rsidR="00E3046B" w:rsidRDefault="00E3046B">
      <w:pPr>
        <w:pStyle w:val="ConsPlusTitle"/>
        <w:jc w:val="center"/>
      </w:pPr>
      <w:r>
        <w:t>АДМИНИСТРАЦИЯ ГОРОДА КОВРОВА</w:t>
      </w:r>
    </w:p>
    <w:p w:rsidR="00E3046B" w:rsidRDefault="00E3046B">
      <w:pPr>
        <w:pStyle w:val="ConsPlusTitle"/>
        <w:jc w:val="center"/>
      </w:pPr>
    </w:p>
    <w:p w:rsidR="00E3046B" w:rsidRDefault="00E3046B">
      <w:pPr>
        <w:pStyle w:val="ConsPlusTitle"/>
        <w:jc w:val="center"/>
      </w:pPr>
      <w:r>
        <w:t>ПОСТАНОВЛЕНИЕ</w:t>
      </w:r>
    </w:p>
    <w:p w:rsidR="00E3046B" w:rsidRDefault="00E3046B">
      <w:pPr>
        <w:pStyle w:val="ConsPlusTitle"/>
        <w:jc w:val="center"/>
      </w:pPr>
      <w:r>
        <w:t>от 9 февраля 2017 г. N 266</w:t>
      </w:r>
    </w:p>
    <w:p w:rsidR="00E3046B" w:rsidRDefault="00E3046B">
      <w:pPr>
        <w:pStyle w:val="ConsPlusTitle"/>
        <w:jc w:val="center"/>
      </w:pPr>
    </w:p>
    <w:p w:rsidR="00E3046B" w:rsidRDefault="00E3046B">
      <w:pPr>
        <w:pStyle w:val="ConsPlusTitle"/>
        <w:jc w:val="center"/>
      </w:pPr>
      <w:r>
        <w:t>ОБ УТВЕРЖДЕНИИ АДМИНИСТРАТИВНОГО РЕГЛАМЕНТА</w:t>
      </w:r>
    </w:p>
    <w:p w:rsidR="00E3046B" w:rsidRDefault="00E3046B">
      <w:pPr>
        <w:pStyle w:val="ConsPlusTitle"/>
        <w:jc w:val="center"/>
      </w:pPr>
      <w:r>
        <w:t>ПО ПРЕДОСТАВЛЕНИЮ МУНИЦИПАЛЬНОЙ УСЛУГИ "ОРГАНИЗАЦИЯ ОТДЫХА</w:t>
      </w:r>
    </w:p>
    <w:p w:rsidR="00E3046B" w:rsidRDefault="00E3046B">
      <w:pPr>
        <w:pStyle w:val="ConsPlusTitle"/>
        <w:jc w:val="center"/>
      </w:pPr>
      <w:r>
        <w:t>ДЕТЕЙ И МОЛОДЕЖИ" (В КАНИКУЛЯРНОЕ ВРЕМЯ С КРУГЛОСУТОЧНЫМ</w:t>
      </w:r>
    </w:p>
    <w:p w:rsidR="00E3046B" w:rsidRDefault="00E3046B">
      <w:pPr>
        <w:pStyle w:val="ConsPlusTitle"/>
        <w:jc w:val="center"/>
      </w:pPr>
      <w:r>
        <w:t>ПРЕБЫВАНИЕМ) В НОВОЙ РЕДАКЦИИ</w:t>
      </w:r>
    </w:p>
    <w:p w:rsidR="00E3046B" w:rsidRDefault="00E30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46B">
        <w:trPr>
          <w:jc w:val="center"/>
        </w:trPr>
        <w:tc>
          <w:tcPr>
            <w:tcW w:w="9294" w:type="dxa"/>
            <w:tcBorders>
              <w:top w:val="nil"/>
              <w:left w:val="single" w:sz="24" w:space="0" w:color="CED3F1"/>
              <w:bottom w:val="nil"/>
              <w:right w:val="single" w:sz="24" w:space="0" w:color="F4F3F8"/>
            </w:tcBorders>
            <w:shd w:val="clear" w:color="auto" w:fill="F4F3F8"/>
          </w:tcPr>
          <w:p w:rsidR="00E3046B" w:rsidRDefault="00E3046B">
            <w:pPr>
              <w:pStyle w:val="ConsPlusNormal"/>
              <w:jc w:val="center"/>
            </w:pPr>
            <w:r>
              <w:rPr>
                <w:color w:val="392C69"/>
              </w:rPr>
              <w:t>Список изменяющих документов</w:t>
            </w:r>
          </w:p>
          <w:p w:rsidR="00E3046B" w:rsidRDefault="00E3046B">
            <w:pPr>
              <w:pStyle w:val="ConsPlusNormal"/>
              <w:jc w:val="center"/>
            </w:pPr>
            <w:r>
              <w:rPr>
                <w:color w:val="392C69"/>
              </w:rPr>
              <w:t xml:space="preserve">(в ред. постановлений администрации города </w:t>
            </w:r>
            <w:proofErr w:type="spellStart"/>
            <w:r>
              <w:rPr>
                <w:color w:val="392C69"/>
              </w:rPr>
              <w:t>Коврова</w:t>
            </w:r>
            <w:proofErr w:type="spellEnd"/>
          </w:p>
          <w:p w:rsidR="00E3046B" w:rsidRDefault="00E3046B">
            <w:pPr>
              <w:pStyle w:val="ConsPlusNormal"/>
              <w:jc w:val="center"/>
            </w:pPr>
            <w:r>
              <w:rPr>
                <w:color w:val="392C69"/>
              </w:rPr>
              <w:t xml:space="preserve">от 21.06.2017 </w:t>
            </w:r>
            <w:hyperlink r:id="rId4" w:history="1">
              <w:r>
                <w:rPr>
                  <w:color w:val="0000FF"/>
                </w:rPr>
                <w:t>N 1537</w:t>
              </w:r>
            </w:hyperlink>
            <w:r>
              <w:rPr>
                <w:color w:val="392C69"/>
              </w:rPr>
              <w:t xml:space="preserve">, от 19.06.2018 </w:t>
            </w:r>
            <w:hyperlink r:id="rId5" w:history="1">
              <w:r>
                <w:rPr>
                  <w:color w:val="0000FF"/>
                </w:rPr>
                <w:t>N 1442</w:t>
              </w:r>
            </w:hyperlink>
            <w:r>
              <w:rPr>
                <w:color w:val="392C69"/>
              </w:rPr>
              <w:t>)</w:t>
            </w:r>
          </w:p>
        </w:tc>
      </w:tr>
    </w:tbl>
    <w:p w:rsidR="00E3046B" w:rsidRDefault="00E3046B">
      <w:pPr>
        <w:pStyle w:val="ConsPlusNormal"/>
        <w:jc w:val="both"/>
      </w:pPr>
    </w:p>
    <w:p w:rsidR="00E3046B" w:rsidRDefault="00E3046B">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администрации города </w:t>
      </w:r>
      <w:proofErr w:type="spellStart"/>
      <w:r>
        <w:t>Коврова</w:t>
      </w:r>
      <w:proofErr w:type="spellEnd"/>
      <w:r>
        <w:t xml:space="preserve"> от 24.06.2011 </w:t>
      </w:r>
      <w:hyperlink r:id="rId7" w:history="1">
        <w:r>
          <w:rPr>
            <w:color w:val="0000FF"/>
          </w:rPr>
          <w:t>N 1313</w:t>
        </w:r>
      </w:hyperlink>
      <w: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и от 14.12.2015 </w:t>
      </w:r>
      <w:hyperlink r:id="rId8" w:history="1">
        <w:r>
          <w:rPr>
            <w:color w:val="0000FF"/>
          </w:rPr>
          <w:t>N 3369</w:t>
        </w:r>
      </w:hyperlink>
      <w:r>
        <w:t xml:space="preserve"> "Об утверждении ведомственного перечня муниципальных услуг и работ, оказываемых и выполняемых муниципальными учреждениями отрасли образования", в целях приведения в соответствие с действующим законодательством административных регламентов по предоставлению муниципальных услуг постановляю:</w:t>
      </w:r>
    </w:p>
    <w:p w:rsidR="00E3046B" w:rsidRDefault="00E3046B">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муниципальной услуги "Организация отдыха детей и молодежи" (в каникулярное время с круглосуточным пребыванием) в новой редакции согласно приложению.</w:t>
      </w:r>
    </w:p>
    <w:p w:rsidR="00E3046B" w:rsidRDefault="00E3046B">
      <w:pPr>
        <w:pStyle w:val="ConsPlusNormal"/>
        <w:spacing w:before="220"/>
        <w:ind w:firstLine="540"/>
        <w:jc w:val="both"/>
      </w:pPr>
      <w:r>
        <w:t xml:space="preserve">2. Контроль исполнения настоящего постановления возложить на начальника управления образования администрации города </w:t>
      </w:r>
      <w:proofErr w:type="spellStart"/>
      <w:r>
        <w:t>Коврова</w:t>
      </w:r>
      <w:proofErr w:type="spellEnd"/>
      <w:r>
        <w:t xml:space="preserve"> С.Г. </w:t>
      </w:r>
      <w:proofErr w:type="spellStart"/>
      <w:r>
        <w:t>Павлюка</w:t>
      </w:r>
      <w:proofErr w:type="spellEnd"/>
      <w:r>
        <w:t>.</w:t>
      </w:r>
    </w:p>
    <w:p w:rsidR="00E3046B" w:rsidRDefault="00E3046B">
      <w:pPr>
        <w:pStyle w:val="ConsPlusNormal"/>
        <w:spacing w:before="220"/>
        <w:ind w:firstLine="540"/>
        <w:jc w:val="both"/>
      </w:pPr>
      <w:r>
        <w:t>3. Настоящее постановление вступает в силу со дня его официального опубликования.</w:t>
      </w:r>
    </w:p>
    <w:p w:rsidR="00E3046B" w:rsidRDefault="00E3046B">
      <w:pPr>
        <w:pStyle w:val="ConsPlusNormal"/>
        <w:jc w:val="both"/>
      </w:pPr>
    </w:p>
    <w:p w:rsidR="00E3046B" w:rsidRDefault="00E3046B">
      <w:pPr>
        <w:pStyle w:val="ConsPlusNormal"/>
        <w:jc w:val="right"/>
      </w:pPr>
      <w:r>
        <w:t>Глава города</w:t>
      </w:r>
    </w:p>
    <w:p w:rsidR="00E3046B" w:rsidRDefault="00E3046B">
      <w:pPr>
        <w:pStyle w:val="ConsPlusNormal"/>
        <w:jc w:val="right"/>
      </w:pPr>
      <w:r>
        <w:t>А.В.ЗОТОВ</w:t>
      </w: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right"/>
        <w:outlineLvl w:val="0"/>
      </w:pPr>
      <w:r>
        <w:t>Приложение</w:t>
      </w:r>
    </w:p>
    <w:p w:rsidR="00E3046B" w:rsidRDefault="00E3046B">
      <w:pPr>
        <w:pStyle w:val="ConsPlusNormal"/>
        <w:jc w:val="right"/>
      </w:pPr>
      <w:r>
        <w:t>к постановлению</w:t>
      </w:r>
    </w:p>
    <w:p w:rsidR="00E3046B" w:rsidRDefault="00E3046B">
      <w:pPr>
        <w:pStyle w:val="ConsPlusNormal"/>
        <w:jc w:val="right"/>
      </w:pPr>
      <w:r>
        <w:t>администрации</w:t>
      </w:r>
    </w:p>
    <w:p w:rsidR="00E3046B" w:rsidRDefault="00E3046B">
      <w:pPr>
        <w:pStyle w:val="ConsPlusNormal"/>
        <w:jc w:val="right"/>
      </w:pPr>
      <w:r>
        <w:t xml:space="preserve">города </w:t>
      </w:r>
      <w:proofErr w:type="spellStart"/>
      <w:r>
        <w:t>Коврова</w:t>
      </w:r>
      <w:proofErr w:type="spellEnd"/>
    </w:p>
    <w:p w:rsidR="00E3046B" w:rsidRDefault="00E3046B">
      <w:pPr>
        <w:pStyle w:val="ConsPlusNormal"/>
        <w:jc w:val="right"/>
      </w:pPr>
      <w:r>
        <w:t>от 09.02.2017 N 266</w:t>
      </w:r>
    </w:p>
    <w:p w:rsidR="00E3046B" w:rsidRDefault="00E3046B">
      <w:pPr>
        <w:pStyle w:val="ConsPlusNormal"/>
        <w:jc w:val="both"/>
      </w:pPr>
    </w:p>
    <w:p w:rsidR="00E3046B" w:rsidRDefault="00E3046B">
      <w:pPr>
        <w:pStyle w:val="ConsPlusTitle"/>
        <w:jc w:val="center"/>
      </w:pPr>
      <w:bookmarkStart w:id="1" w:name="P33"/>
      <w:bookmarkEnd w:id="1"/>
      <w:r>
        <w:t>АДМИНИСТРАТИВНЫЙ РЕГЛАМЕНТ</w:t>
      </w:r>
    </w:p>
    <w:p w:rsidR="00E3046B" w:rsidRDefault="00E3046B">
      <w:pPr>
        <w:pStyle w:val="ConsPlusTitle"/>
        <w:jc w:val="center"/>
      </w:pPr>
      <w:r>
        <w:t>ПО ПРЕДОСТАВЛЕНИЮ МУНИЦИПАЛЬНОЙ УСЛУГИ "ОРГАНИЗАЦИЯ</w:t>
      </w:r>
    </w:p>
    <w:p w:rsidR="00E3046B" w:rsidRDefault="00E3046B">
      <w:pPr>
        <w:pStyle w:val="ConsPlusTitle"/>
        <w:jc w:val="center"/>
      </w:pPr>
      <w:r>
        <w:t>ОТДЫХА ДЕТЕЙ И МОЛОДЕЖИ" (В КАНИКУЛЯРНОЕ ВРЕМЯ</w:t>
      </w:r>
    </w:p>
    <w:p w:rsidR="00E3046B" w:rsidRDefault="00E3046B">
      <w:pPr>
        <w:pStyle w:val="ConsPlusTitle"/>
        <w:jc w:val="center"/>
      </w:pPr>
      <w:r>
        <w:t>С КРУГЛОСУТОЧНЫМ ПРЕБЫВАНИЕМ)</w:t>
      </w:r>
    </w:p>
    <w:p w:rsidR="00E3046B" w:rsidRDefault="00E30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46B">
        <w:trPr>
          <w:jc w:val="center"/>
        </w:trPr>
        <w:tc>
          <w:tcPr>
            <w:tcW w:w="9294" w:type="dxa"/>
            <w:tcBorders>
              <w:top w:val="nil"/>
              <w:left w:val="single" w:sz="24" w:space="0" w:color="CED3F1"/>
              <w:bottom w:val="nil"/>
              <w:right w:val="single" w:sz="24" w:space="0" w:color="F4F3F8"/>
            </w:tcBorders>
            <w:shd w:val="clear" w:color="auto" w:fill="F4F3F8"/>
          </w:tcPr>
          <w:p w:rsidR="00E3046B" w:rsidRDefault="00E3046B">
            <w:pPr>
              <w:pStyle w:val="ConsPlusNormal"/>
              <w:jc w:val="center"/>
            </w:pPr>
            <w:r>
              <w:rPr>
                <w:color w:val="392C69"/>
              </w:rPr>
              <w:t>Список изменяющих документов</w:t>
            </w:r>
          </w:p>
          <w:p w:rsidR="00E3046B" w:rsidRDefault="00E3046B">
            <w:pPr>
              <w:pStyle w:val="ConsPlusNormal"/>
              <w:jc w:val="center"/>
            </w:pPr>
            <w:r>
              <w:rPr>
                <w:color w:val="392C69"/>
              </w:rPr>
              <w:t xml:space="preserve">(в ред. постановлений администрации города </w:t>
            </w:r>
            <w:proofErr w:type="spellStart"/>
            <w:r>
              <w:rPr>
                <w:color w:val="392C69"/>
              </w:rPr>
              <w:t>Коврова</w:t>
            </w:r>
            <w:proofErr w:type="spellEnd"/>
          </w:p>
          <w:p w:rsidR="00E3046B" w:rsidRDefault="00E3046B">
            <w:pPr>
              <w:pStyle w:val="ConsPlusNormal"/>
              <w:jc w:val="center"/>
            </w:pPr>
            <w:r>
              <w:rPr>
                <w:color w:val="392C69"/>
              </w:rPr>
              <w:t xml:space="preserve">от 21.06.2017 </w:t>
            </w:r>
            <w:hyperlink r:id="rId9" w:history="1">
              <w:r>
                <w:rPr>
                  <w:color w:val="0000FF"/>
                </w:rPr>
                <w:t>N 1537</w:t>
              </w:r>
            </w:hyperlink>
            <w:r>
              <w:rPr>
                <w:color w:val="392C69"/>
              </w:rPr>
              <w:t xml:space="preserve">, от 19.06.2018 </w:t>
            </w:r>
            <w:hyperlink r:id="rId10" w:history="1">
              <w:r>
                <w:rPr>
                  <w:color w:val="0000FF"/>
                </w:rPr>
                <w:t>N 1442</w:t>
              </w:r>
            </w:hyperlink>
            <w:r>
              <w:rPr>
                <w:color w:val="392C69"/>
              </w:rPr>
              <w:t>)</w:t>
            </w:r>
          </w:p>
        </w:tc>
      </w:tr>
    </w:tbl>
    <w:p w:rsidR="00E3046B" w:rsidRDefault="00E3046B">
      <w:pPr>
        <w:pStyle w:val="ConsPlusNormal"/>
        <w:jc w:val="both"/>
      </w:pPr>
    </w:p>
    <w:p w:rsidR="00E3046B" w:rsidRDefault="00E3046B">
      <w:pPr>
        <w:pStyle w:val="ConsPlusTitle"/>
        <w:jc w:val="center"/>
        <w:outlineLvl w:val="1"/>
      </w:pPr>
      <w:r>
        <w:t>I. Общие положения</w:t>
      </w:r>
    </w:p>
    <w:p w:rsidR="00E3046B" w:rsidRDefault="00E3046B">
      <w:pPr>
        <w:pStyle w:val="ConsPlusNormal"/>
        <w:jc w:val="both"/>
      </w:pPr>
    </w:p>
    <w:p w:rsidR="00E3046B" w:rsidRDefault="00E3046B">
      <w:pPr>
        <w:pStyle w:val="ConsPlusNormal"/>
        <w:ind w:firstLine="540"/>
        <w:jc w:val="both"/>
      </w:pPr>
      <w:r>
        <w:t>1.1. Административный регламент по предоставлению муниципальной услуги "Организация отдыха детей и молодежи" (в каникулярное время с круглосуточным пребыванием) (далее - административный регламент) разработан в целях повышения качества и доступности предоставления муниципальной услуги по организации отдыха детей и молодежи (в каникулярное время с круглосуточным пребыванием)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E3046B" w:rsidRDefault="00E3046B">
      <w:pPr>
        <w:pStyle w:val="ConsPlusNormal"/>
        <w:spacing w:before="220"/>
        <w:ind w:firstLine="540"/>
        <w:jc w:val="both"/>
      </w:pPr>
      <w:r>
        <w:t>1.2. Предметом регулирования административного регламента являются отношения, возникающие между получателями (заявителями) муниципальной услуги и организациями, предоставляющими муниципальную услугу (далее - Организации).</w:t>
      </w:r>
    </w:p>
    <w:p w:rsidR="00E3046B" w:rsidRDefault="00E3046B">
      <w:pPr>
        <w:pStyle w:val="ConsPlusNormal"/>
        <w:spacing w:before="220"/>
        <w:ind w:firstLine="540"/>
        <w:jc w:val="both"/>
      </w:pPr>
      <w:r>
        <w:t>1.3. Получателями муниципальной услуги являются дети школьного возраста до 17 лет включительно (далее - несовершеннолетние). Заявителями на предоставление муниципальной услуги являются родители (законные представители) несовершеннолетних (далее - заявители).</w:t>
      </w:r>
    </w:p>
    <w:p w:rsidR="00E3046B" w:rsidRDefault="00E3046B">
      <w:pPr>
        <w:pStyle w:val="ConsPlusNormal"/>
        <w:spacing w:before="220"/>
        <w:ind w:firstLine="540"/>
        <w:jc w:val="both"/>
      </w:pPr>
      <w:r>
        <w:t>1.4. Требования к порядку информирования о предоставлении муниципальной услуги.</w:t>
      </w:r>
    </w:p>
    <w:p w:rsidR="00E3046B" w:rsidRDefault="00E3046B">
      <w:pPr>
        <w:pStyle w:val="ConsPlusNormal"/>
        <w:spacing w:before="220"/>
        <w:ind w:firstLine="540"/>
        <w:jc w:val="both"/>
      </w:pPr>
      <w:r>
        <w:t>1.4.1. Информация о предоставлении муниципальной услуги может быть получена:</w:t>
      </w:r>
    </w:p>
    <w:p w:rsidR="00E3046B" w:rsidRDefault="00E3046B">
      <w:pPr>
        <w:pStyle w:val="ConsPlusNormal"/>
        <w:spacing w:before="220"/>
        <w:ind w:firstLine="540"/>
        <w:jc w:val="both"/>
      </w:pPr>
      <w:r>
        <w:t xml:space="preserve">- непосредственно в помещениях Организаций, управления образования администрации города </w:t>
      </w:r>
      <w:proofErr w:type="spellStart"/>
      <w:r>
        <w:t>Коврова</w:t>
      </w:r>
      <w:proofErr w:type="spellEnd"/>
      <w:r>
        <w:t xml:space="preserve"> (далее - управление образования) на личном приеме, на информационных стендах;</w:t>
      </w:r>
    </w:p>
    <w:p w:rsidR="00E3046B" w:rsidRDefault="00E3046B">
      <w:pPr>
        <w:pStyle w:val="ConsPlusNormal"/>
        <w:spacing w:before="220"/>
        <w:ind w:firstLine="540"/>
        <w:jc w:val="both"/>
      </w:pPr>
      <w:r>
        <w:t>- с использованием средств телефонной связи, электронной почты;</w:t>
      </w:r>
    </w:p>
    <w:p w:rsidR="00E3046B" w:rsidRDefault="00E3046B">
      <w:pPr>
        <w:pStyle w:val="ConsPlusNormal"/>
        <w:spacing w:before="220"/>
        <w:ind w:firstLine="540"/>
        <w:jc w:val="both"/>
      </w:pPr>
      <w:r>
        <w:t>- на официальных сайтах Организаций, управления образования;</w:t>
      </w:r>
    </w:p>
    <w:p w:rsidR="00E3046B" w:rsidRDefault="00E3046B">
      <w:pPr>
        <w:pStyle w:val="ConsPlusNormal"/>
        <w:spacing w:before="220"/>
        <w:ind w:firstLine="540"/>
        <w:jc w:val="both"/>
      </w:pPr>
      <w:r>
        <w:t>- в средствах массовой информации.</w:t>
      </w:r>
    </w:p>
    <w:p w:rsidR="00E3046B" w:rsidRDefault="00E3046B">
      <w:pPr>
        <w:pStyle w:val="ConsPlusNormal"/>
        <w:spacing w:before="220"/>
        <w:ind w:firstLine="540"/>
        <w:jc w:val="both"/>
      </w:pPr>
      <w:r>
        <w:t>1.4.2. Место нахождения управления образования: 601900, Владимирская обл., г. Ковров, ул. Первомайская, д. 32.</w:t>
      </w:r>
    </w:p>
    <w:p w:rsidR="00E3046B" w:rsidRDefault="00E3046B">
      <w:pPr>
        <w:pStyle w:val="ConsPlusNormal"/>
        <w:spacing w:before="220"/>
        <w:ind w:firstLine="540"/>
        <w:jc w:val="both"/>
      </w:pPr>
      <w:r>
        <w:t>Справочные телефоны: 8(49232) 3-18-42, факс: (849232) 5-32-37;</w:t>
      </w:r>
    </w:p>
    <w:p w:rsidR="00E3046B" w:rsidRDefault="00E3046B">
      <w:pPr>
        <w:pStyle w:val="ConsPlusNormal"/>
        <w:spacing w:before="220"/>
        <w:ind w:firstLine="540"/>
        <w:jc w:val="both"/>
      </w:pPr>
      <w:r>
        <w:t>отдел дошкольного и дополнительного образования: 8(49232) 2-18-11.</w:t>
      </w:r>
    </w:p>
    <w:p w:rsidR="00E3046B" w:rsidRDefault="00E3046B">
      <w:pPr>
        <w:pStyle w:val="ConsPlusNormal"/>
        <w:spacing w:before="220"/>
        <w:ind w:firstLine="540"/>
        <w:jc w:val="both"/>
      </w:pPr>
      <w:r>
        <w:t>Адрес электронной почты: yokovrov@mail.ru.</w:t>
      </w:r>
    </w:p>
    <w:p w:rsidR="00E3046B" w:rsidRDefault="00E3046B">
      <w:pPr>
        <w:pStyle w:val="ConsPlusNormal"/>
        <w:spacing w:before="220"/>
        <w:ind w:firstLine="540"/>
        <w:jc w:val="both"/>
      </w:pPr>
      <w:r>
        <w:t>Официальный сайт: http://www.edukovrov.ru.</w:t>
      </w:r>
    </w:p>
    <w:p w:rsidR="00E3046B" w:rsidRDefault="00E3046B">
      <w:pPr>
        <w:pStyle w:val="ConsPlusNormal"/>
        <w:spacing w:before="220"/>
        <w:ind w:firstLine="540"/>
        <w:jc w:val="both"/>
      </w:pPr>
      <w:r>
        <w:t>График работы: понедельник - пятница с 08.00 до 17.00, перерыв с 12.00 до 13.00, выходные дни - суббота, воскресенье.</w:t>
      </w:r>
    </w:p>
    <w:p w:rsidR="00E3046B" w:rsidRDefault="00E3046B">
      <w:pPr>
        <w:pStyle w:val="ConsPlusNormal"/>
        <w:spacing w:before="220"/>
        <w:ind w:firstLine="540"/>
        <w:jc w:val="both"/>
      </w:pPr>
      <w:r>
        <w:t xml:space="preserve">1.4.3. Сведения о местах нахождения, справочных телефонах, адресах официальных сайтов и электронной почты Организаций, предоставляющих муниципальную услугу, указаны в </w:t>
      </w:r>
      <w:hyperlink w:anchor="P275" w:history="1">
        <w:r>
          <w:rPr>
            <w:color w:val="0000FF"/>
          </w:rPr>
          <w:t>приложении N 1</w:t>
        </w:r>
      </w:hyperlink>
      <w:r>
        <w:t xml:space="preserve"> к настоящему регламенту, а также размещаются на официальном сайте управления </w:t>
      </w:r>
      <w:r>
        <w:lastRenderedPageBreak/>
        <w:t>образования. Сведения о графике работы Организаций сообщаются по номерам контактных телефонов (телефонов для справок), размещаются на Интернет-сайте, информационных стендах.</w:t>
      </w:r>
    </w:p>
    <w:p w:rsidR="00E3046B" w:rsidRDefault="00E3046B">
      <w:pPr>
        <w:pStyle w:val="ConsPlusNormal"/>
        <w:spacing w:before="220"/>
        <w:ind w:firstLine="540"/>
        <w:jc w:val="both"/>
      </w:pPr>
      <w:r>
        <w:t>1.4.4. На информационных стендах размещается следующая информация:</w:t>
      </w:r>
    </w:p>
    <w:p w:rsidR="00E3046B" w:rsidRDefault="00E3046B">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046B" w:rsidRDefault="00E3046B">
      <w:pPr>
        <w:pStyle w:val="ConsPlusNormal"/>
        <w:spacing w:before="220"/>
        <w:ind w:firstLine="540"/>
        <w:jc w:val="both"/>
      </w:pPr>
      <w:r>
        <w:t>- о порядке и условиях предоставления муниципальной услуги;</w:t>
      </w:r>
    </w:p>
    <w:p w:rsidR="00E3046B" w:rsidRDefault="00E3046B">
      <w:pPr>
        <w:pStyle w:val="ConsPlusNormal"/>
        <w:spacing w:before="220"/>
        <w:ind w:firstLine="540"/>
        <w:jc w:val="both"/>
      </w:pPr>
      <w:r>
        <w:t>- перечень документов, необходимых для предоставления муниципальной услуги;</w:t>
      </w:r>
    </w:p>
    <w:p w:rsidR="00E3046B" w:rsidRDefault="00E3046B">
      <w:pPr>
        <w:pStyle w:val="ConsPlusNormal"/>
        <w:spacing w:before="220"/>
        <w:ind w:firstLine="540"/>
        <w:jc w:val="both"/>
      </w:pPr>
      <w:r>
        <w:t>- сведения о местонахождении и контактных телефонах, адреса сайтов и электронной почты Организаций, управления образования, вышестоящих контролирующих и надзорных органов;</w:t>
      </w:r>
    </w:p>
    <w:p w:rsidR="00E3046B" w:rsidRDefault="00E3046B">
      <w:pPr>
        <w:pStyle w:val="ConsPlusNormal"/>
        <w:spacing w:before="220"/>
        <w:ind w:firstLine="540"/>
        <w:jc w:val="both"/>
      </w:pPr>
      <w:r>
        <w:t>- текст административного регламента с приложениями (полная версия на официальном Интернет-сайте, извлечения - на информационных стендах);</w:t>
      </w:r>
    </w:p>
    <w:p w:rsidR="00E3046B" w:rsidRDefault="00E3046B">
      <w:pPr>
        <w:pStyle w:val="ConsPlusNormal"/>
        <w:spacing w:before="220"/>
        <w:ind w:firstLine="540"/>
        <w:jc w:val="both"/>
      </w:pPr>
      <w:r>
        <w:t>- порядок обжалования решений, действий или бездействия специалистов и руководителей учреждений.</w:t>
      </w:r>
    </w:p>
    <w:p w:rsidR="00E3046B" w:rsidRDefault="00E3046B">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E3046B" w:rsidRDefault="00E3046B">
      <w:pPr>
        <w:pStyle w:val="ConsPlusNormal"/>
        <w:spacing w:before="220"/>
        <w:ind w:firstLine="540"/>
        <w:jc w:val="both"/>
      </w:pPr>
      <w:r>
        <w:t>1.4.5. 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E3046B" w:rsidRDefault="00E3046B">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3046B" w:rsidRDefault="00E3046B">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3046B" w:rsidRDefault="00E3046B">
      <w:pPr>
        <w:pStyle w:val="ConsPlusNormal"/>
        <w:spacing w:before="220"/>
        <w:ind w:firstLine="540"/>
        <w:jc w:val="both"/>
      </w:pPr>
      <w:r>
        <w:t>1.4.6. Письменные разъяснения даются в установленном законодательством порядке при наличии письменного обращения заявителя.</w:t>
      </w:r>
    </w:p>
    <w:p w:rsidR="00E3046B" w:rsidRDefault="00E3046B">
      <w:pPr>
        <w:pStyle w:val="ConsPlusNormal"/>
        <w:jc w:val="both"/>
      </w:pPr>
    </w:p>
    <w:p w:rsidR="00E3046B" w:rsidRDefault="00E3046B">
      <w:pPr>
        <w:pStyle w:val="ConsPlusTitle"/>
        <w:jc w:val="center"/>
        <w:outlineLvl w:val="1"/>
      </w:pPr>
      <w:r>
        <w:t>II. Стандарт предоставления муниципальной услуги</w:t>
      </w:r>
    </w:p>
    <w:p w:rsidR="00E3046B" w:rsidRDefault="00E3046B">
      <w:pPr>
        <w:pStyle w:val="ConsPlusNormal"/>
        <w:jc w:val="both"/>
      </w:pPr>
    </w:p>
    <w:p w:rsidR="00E3046B" w:rsidRDefault="00E3046B">
      <w:pPr>
        <w:pStyle w:val="ConsPlusNormal"/>
        <w:ind w:firstLine="540"/>
        <w:jc w:val="both"/>
      </w:pPr>
      <w:r>
        <w:t>2.1. Наименование муниципальной услуги: "Организация отдыха детей и молодежи" (в каникулярное время с круглосуточным пребыванием).</w:t>
      </w:r>
    </w:p>
    <w:p w:rsidR="00E3046B" w:rsidRDefault="00E3046B">
      <w:pPr>
        <w:pStyle w:val="ConsPlusNormal"/>
        <w:spacing w:before="220"/>
        <w:ind w:firstLine="540"/>
        <w:jc w:val="both"/>
      </w:pPr>
      <w:r>
        <w:t>2.2. Предоставление муниципальной услуги осуществляется муниципальными организациями - загородными оздоровительными лагерями (далее - загородные лагеря).</w:t>
      </w:r>
    </w:p>
    <w:p w:rsidR="00E3046B" w:rsidRDefault="00E3046B">
      <w:pPr>
        <w:pStyle w:val="ConsPlusNormal"/>
        <w:spacing w:before="220"/>
        <w:ind w:firstLine="540"/>
        <w:jc w:val="both"/>
      </w:pPr>
      <w:r>
        <w:t>Управление образования является уполномоченным органом, осуществляющим обеспечение мероприятий по оздоровлению и отдыху детей и молодежи на уровне муниципального образования город Ковров.</w:t>
      </w:r>
    </w:p>
    <w:p w:rsidR="00E3046B" w:rsidRDefault="00E3046B">
      <w:pPr>
        <w:pStyle w:val="ConsPlusNormal"/>
        <w:spacing w:before="220"/>
        <w:ind w:firstLine="540"/>
        <w:jc w:val="both"/>
      </w:pPr>
      <w:r>
        <w:t>2.3. Результатом предоставления муниципальной услуги является принятое решение:</w:t>
      </w:r>
    </w:p>
    <w:p w:rsidR="00E3046B" w:rsidRDefault="00E3046B">
      <w:pPr>
        <w:pStyle w:val="ConsPlusNormal"/>
        <w:spacing w:before="220"/>
        <w:ind w:firstLine="540"/>
        <w:jc w:val="both"/>
      </w:pPr>
      <w:r>
        <w:t>2.3.1. О предоставлении места в загородном лагере, а также выдача путевки заявителю.</w:t>
      </w:r>
    </w:p>
    <w:p w:rsidR="00E3046B" w:rsidRDefault="00E3046B">
      <w:pPr>
        <w:pStyle w:val="ConsPlusNormal"/>
        <w:spacing w:before="220"/>
        <w:ind w:firstLine="540"/>
        <w:jc w:val="both"/>
      </w:pPr>
      <w:r>
        <w:lastRenderedPageBreak/>
        <w:t>2.3.2. Об отказе в предоставлении места в загородном лагере, а также выдача (направление) заявителю уведомления об отказе в предоставлении муниципальной услуги с указанием причины отказа.</w:t>
      </w:r>
    </w:p>
    <w:p w:rsidR="00E3046B" w:rsidRDefault="00E3046B">
      <w:pPr>
        <w:pStyle w:val="ConsPlusNormal"/>
        <w:spacing w:before="220"/>
        <w:ind w:firstLine="540"/>
        <w:jc w:val="both"/>
      </w:pPr>
      <w:r>
        <w:t>2.4. Сроки предоставления муниципальной услуги:</w:t>
      </w:r>
    </w:p>
    <w:p w:rsidR="00E3046B" w:rsidRDefault="00E3046B">
      <w:pPr>
        <w:pStyle w:val="ConsPlusNormal"/>
        <w:spacing w:before="220"/>
        <w:ind w:firstLine="540"/>
        <w:jc w:val="both"/>
      </w:pPr>
      <w:r>
        <w:t>общий срок предоставления муниципальной услуги составляет 30 дней со дня регистрации заявления о предоставлении муниципальной услуги в Организации.</w:t>
      </w:r>
    </w:p>
    <w:p w:rsidR="00E3046B" w:rsidRDefault="00E3046B">
      <w:pPr>
        <w:pStyle w:val="ConsPlusNormal"/>
        <w:spacing w:before="220"/>
        <w:ind w:firstLine="540"/>
        <w:jc w:val="both"/>
      </w:pPr>
      <w:r>
        <w:t>2.5. Перечень нормативных правовых актов, регулирующих отношения в связи с предоставлением услуги:</w:t>
      </w:r>
    </w:p>
    <w:p w:rsidR="00E3046B" w:rsidRDefault="00E3046B">
      <w:pPr>
        <w:pStyle w:val="ConsPlusNormal"/>
        <w:spacing w:before="220"/>
        <w:ind w:firstLine="540"/>
        <w:jc w:val="both"/>
      </w:pPr>
      <w:r>
        <w:t xml:space="preserve">- </w:t>
      </w:r>
      <w:hyperlink r:id="rId11" w:history="1">
        <w:r>
          <w:rPr>
            <w:color w:val="0000FF"/>
          </w:rPr>
          <w:t>Конституция</w:t>
        </w:r>
      </w:hyperlink>
      <w:r>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E3046B" w:rsidRDefault="00E3046B">
      <w:pPr>
        <w:pStyle w:val="ConsPlusNormal"/>
        <w:spacing w:before="220"/>
        <w:ind w:firstLine="540"/>
        <w:jc w:val="both"/>
      </w:pPr>
      <w:r>
        <w:t xml:space="preserve">- 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E3046B" w:rsidRDefault="00E3046B">
      <w:pPr>
        <w:pStyle w:val="ConsPlusNormal"/>
        <w:spacing w:before="220"/>
        <w:ind w:firstLine="540"/>
        <w:jc w:val="both"/>
      </w:pPr>
      <w:r>
        <w:t xml:space="preserve">- 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 (текст Закона опубликован в "Собрании законодательства РФ", 06.10.2003, N 40, ст. 3822, "Парламентской газете", N 186, 08.10.2003, "Российской газете", N 202, 08.10.2003);</w:t>
      </w:r>
    </w:p>
    <w:p w:rsidR="00E3046B" w:rsidRDefault="00E3046B">
      <w:pPr>
        <w:pStyle w:val="ConsPlusNormal"/>
        <w:spacing w:before="220"/>
        <w:ind w:firstLine="540"/>
        <w:jc w:val="both"/>
      </w:pPr>
      <w:r>
        <w:t xml:space="preserve">- Федеральный </w:t>
      </w:r>
      <w:hyperlink r:id="rId14" w:history="1">
        <w:r>
          <w:rPr>
            <w:color w:val="0000FF"/>
          </w:rPr>
          <w:t>закон</w:t>
        </w:r>
      </w:hyperlink>
      <w:r>
        <w:t xml:space="preserve"> от 27.07.2006 N 152-ФЗ "О персональных данных" ("Российская газета" от 29.07.2006 N 165);</w:t>
      </w:r>
    </w:p>
    <w:p w:rsidR="00E3046B" w:rsidRDefault="00E3046B">
      <w:pPr>
        <w:pStyle w:val="ConsPlusNormal"/>
        <w:spacing w:before="220"/>
        <w:ind w:firstLine="540"/>
        <w:jc w:val="both"/>
      </w:pPr>
      <w:r>
        <w:t xml:space="preserve">- Федеральный </w:t>
      </w:r>
      <w:hyperlink r:id="rId15" w:history="1">
        <w:r>
          <w:rPr>
            <w:color w:val="0000FF"/>
          </w:rPr>
          <w:t>закон</w:t>
        </w:r>
      </w:hyperlink>
      <w:r>
        <w:t xml:space="preserve"> от 29.12.2012 N 273-ФЗ "Об образовании в Российской Федерации" ("Российская газета" от 31.12.2012 N 303);</w:t>
      </w:r>
    </w:p>
    <w:p w:rsidR="00E3046B" w:rsidRDefault="00E3046B">
      <w:pPr>
        <w:pStyle w:val="ConsPlusNormal"/>
        <w:spacing w:before="220"/>
        <w:ind w:firstLine="540"/>
        <w:jc w:val="both"/>
      </w:pPr>
      <w:r>
        <w:t xml:space="preserve">- Федеральный </w:t>
      </w:r>
      <w:hyperlink r:id="rId16" w:history="1">
        <w:r>
          <w:rPr>
            <w:color w:val="0000FF"/>
          </w:rPr>
          <w:t>закон</w:t>
        </w:r>
      </w:hyperlink>
      <w:r>
        <w:t xml:space="preserve"> Российской Федерации от 24.07.1998 N 124-ФЗ "Об основных гарантиях прав ребенка" ("Российская газета" от 05.08.1998 N 147);</w:t>
      </w:r>
    </w:p>
    <w:p w:rsidR="00E3046B" w:rsidRDefault="00E3046B">
      <w:pPr>
        <w:pStyle w:val="ConsPlusNormal"/>
        <w:spacing w:before="220"/>
        <w:ind w:firstLine="540"/>
        <w:jc w:val="both"/>
      </w:pPr>
      <w:r>
        <w:t xml:space="preserve">- Федеральный </w:t>
      </w:r>
      <w:hyperlink r:id="rId17" w:history="1">
        <w:r>
          <w:rPr>
            <w:color w:val="0000FF"/>
          </w:rPr>
          <w:t>закон</w:t>
        </w:r>
      </w:hyperlink>
      <w:r>
        <w:t xml:space="preserve"> от 24.06.1999 N 120-ФЗ "Об основах системы профилактики безнадзорности и правонарушений несовершеннолетних" ("Собрание законодательства РФ", 28.06.1999, N 26, ст. 3177, "Российская газета", N 121, 30.06.1999);</w:t>
      </w:r>
    </w:p>
    <w:p w:rsidR="00E3046B" w:rsidRDefault="00E3046B">
      <w:pPr>
        <w:pStyle w:val="ConsPlusNormal"/>
        <w:spacing w:before="220"/>
        <w:ind w:firstLine="540"/>
        <w:jc w:val="both"/>
      </w:pPr>
      <w:r>
        <w:t xml:space="preserve">- Федеральный </w:t>
      </w:r>
      <w:hyperlink r:id="rId18"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E3046B" w:rsidRDefault="00E3046B">
      <w:pPr>
        <w:pStyle w:val="ConsPlusNormal"/>
        <w:spacing w:before="220"/>
        <w:ind w:firstLine="540"/>
        <w:jc w:val="both"/>
      </w:pPr>
      <w:r>
        <w:t>- приказ Министерства образования Российской Федерации от 13.07.2001 N 2688 "Об утверждении Порядка проведения смен профильных лагерей, лагерей с дневным пребыванием детей, лагерей труда и отдыха";</w:t>
      </w:r>
    </w:p>
    <w:p w:rsidR="00E3046B" w:rsidRDefault="00E3046B">
      <w:pPr>
        <w:pStyle w:val="ConsPlusNormal"/>
        <w:spacing w:before="220"/>
        <w:ind w:firstLine="540"/>
        <w:jc w:val="both"/>
      </w:pPr>
      <w:r>
        <w:t xml:space="preserve">- </w:t>
      </w:r>
      <w:hyperlink r:id="rId19"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утвержденные постановлением Главного государственного санитарного врача РФ от 27.12.2013 N 73 ("Российская газета", N 100, 06.05.2014);</w:t>
      </w:r>
    </w:p>
    <w:p w:rsidR="00E3046B" w:rsidRDefault="00E3046B">
      <w:pPr>
        <w:pStyle w:val="ConsPlusNormal"/>
        <w:spacing w:before="220"/>
        <w:ind w:firstLine="540"/>
        <w:jc w:val="both"/>
      </w:pPr>
      <w:r>
        <w:t xml:space="preserve">- иные правовые акты Российской Федерации, Владимирской области, города </w:t>
      </w:r>
      <w:proofErr w:type="spellStart"/>
      <w:r>
        <w:t>Коврова</w:t>
      </w:r>
      <w:proofErr w:type="spellEnd"/>
      <w:r>
        <w:t xml:space="preserve"> Владимирской области, регламентирующие правоотношения, возникающие при организации отдыха детей и молодежи (в каникулярное время в лагерях дневного пребывания).</w:t>
      </w:r>
    </w:p>
    <w:p w:rsidR="00E3046B" w:rsidRDefault="00E3046B">
      <w:pPr>
        <w:pStyle w:val="ConsPlusNormal"/>
        <w:spacing w:before="220"/>
        <w:ind w:firstLine="540"/>
        <w:jc w:val="both"/>
      </w:pPr>
      <w:bookmarkStart w:id="2" w:name="P94"/>
      <w:bookmarkEnd w:id="2"/>
      <w:r>
        <w:lastRenderedPageBreak/>
        <w:t>2.6. Перечень документов, необходимых для предоставления муниципальной услуги:</w:t>
      </w:r>
    </w:p>
    <w:p w:rsidR="00E3046B" w:rsidRDefault="00E3046B">
      <w:pPr>
        <w:pStyle w:val="ConsPlusNormal"/>
        <w:spacing w:before="220"/>
        <w:ind w:firstLine="540"/>
        <w:jc w:val="both"/>
      </w:pPr>
      <w:r>
        <w:t xml:space="preserve">- </w:t>
      </w:r>
      <w:hyperlink w:anchor="P338" w:history="1">
        <w:r>
          <w:rPr>
            <w:color w:val="0000FF"/>
          </w:rPr>
          <w:t>заявление</w:t>
        </w:r>
      </w:hyperlink>
      <w:r>
        <w:t xml:space="preserve"> о предоставлении муниципальной услуги по форме согласно приложению N 2 к настоящему регламенту;</w:t>
      </w:r>
    </w:p>
    <w:p w:rsidR="00E3046B" w:rsidRDefault="00E3046B">
      <w:pPr>
        <w:pStyle w:val="ConsPlusNormal"/>
        <w:spacing w:before="220"/>
        <w:ind w:firstLine="540"/>
        <w:jc w:val="both"/>
      </w:pPr>
      <w:r>
        <w:t>- документ, удостоверяющий личность несовершеннолетнего (свидетельство о рождении или паспорт несовершеннолетнего);</w:t>
      </w:r>
    </w:p>
    <w:p w:rsidR="00E3046B" w:rsidRDefault="00E3046B">
      <w:pPr>
        <w:pStyle w:val="ConsPlusNormal"/>
        <w:spacing w:before="220"/>
        <w:ind w:firstLine="540"/>
        <w:jc w:val="both"/>
      </w:pPr>
      <w:r>
        <w:t>- медицинский полис несовершеннолетнего;</w:t>
      </w:r>
    </w:p>
    <w:p w:rsidR="00E3046B" w:rsidRDefault="00E3046B">
      <w:pPr>
        <w:pStyle w:val="ConsPlusNormal"/>
        <w:spacing w:before="220"/>
        <w:ind w:firstLine="540"/>
        <w:jc w:val="both"/>
      </w:pPr>
      <w:r>
        <w:t>- документ, удостоверяющий личность заявителя;</w:t>
      </w:r>
    </w:p>
    <w:p w:rsidR="00E3046B" w:rsidRDefault="00E3046B">
      <w:pPr>
        <w:pStyle w:val="ConsPlusNormal"/>
        <w:spacing w:before="220"/>
        <w:ind w:firstLine="540"/>
        <w:jc w:val="both"/>
      </w:pPr>
      <w:r>
        <w:t>- документ, подтверждающий полномочия представителя (законного представителя), при условии, если с заявлением обращается представитель (законный представитель).</w:t>
      </w:r>
    </w:p>
    <w:p w:rsidR="00E3046B" w:rsidRDefault="00E3046B">
      <w:pPr>
        <w:pStyle w:val="ConsPlusNormal"/>
        <w:spacing w:before="220"/>
        <w:ind w:firstLine="540"/>
        <w:jc w:val="both"/>
      </w:pPr>
      <w:r>
        <w:t>В заявлении должны быть указаны: фамилия, имя и отчество (последнее - при наличии) заявителя, несовершеннолетнего;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 личная подпись заявителя или подпись должностного лица; дата.</w:t>
      </w:r>
    </w:p>
    <w:p w:rsidR="00E3046B" w:rsidRDefault="00E3046B">
      <w:pPr>
        <w:pStyle w:val="ConsPlusNormal"/>
        <w:spacing w:before="220"/>
        <w:ind w:firstLine="540"/>
        <w:jc w:val="both"/>
      </w:pPr>
      <w:r>
        <w:t>Заявитель в подтверждение своих доводов вправе приложить к заявлению необходимые документы и материалы или их копии.</w:t>
      </w:r>
    </w:p>
    <w:p w:rsidR="00E3046B" w:rsidRDefault="00E3046B">
      <w:pPr>
        <w:pStyle w:val="ConsPlusNormal"/>
        <w:spacing w:before="220"/>
        <w:ind w:firstLine="540"/>
        <w:jc w:val="both"/>
      </w:pPr>
      <w:r>
        <w:t>Документы предоставляются лично заявителем или уполномоченным им надлежащим образом представителем.</w:t>
      </w:r>
    </w:p>
    <w:p w:rsidR="00E3046B" w:rsidRDefault="00E3046B">
      <w:pPr>
        <w:pStyle w:val="ConsPlusNormal"/>
        <w:spacing w:before="220"/>
        <w:ind w:firstLine="540"/>
        <w:jc w:val="both"/>
      </w:pPr>
      <w:r>
        <w:t>Заявления о предоставлении муниципальной услуги могут быть предоставлены организациями, в которых работают родители (законные представители), в форме коллективной заявки. Заявка может быть предоставлена уполномоченным лицом организации лично, а также по почте, в том числе по электронной.</w:t>
      </w:r>
    </w:p>
    <w:p w:rsidR="00E3046B" w:rsidRDefault="00E3046B">
      <w:pPr>
        <w:pStyle w:val="ConsPlusNormal"/>
        <w:spacing w:before="220"/>
        <w:ind w:firstLine="540"/>
        <w:jc w:val="both"/>
      </w:pPr>
      <w:r>
        <w:t>2.7. Запрещается требовать от заявителя:</w:t>
      </w:r>
    </w:p>
    <w:p w:rsidR="00E3046B" w:rsidRDefault="00E3046B">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46B" w:rsidRDefault="00E3046B">
      <w:pPr>
        <w:pStyle w:val="ConsPlusNormal"/>
        <w:spacing w:before="220"/>
        <w:ind w:firstLine="540"/>
        <w:jc w:val="both"/>
      </w:pPr>
      <w:r>
        <w:t xml:space="preserve">- представления документов и информации, которые находятся в распоряжении Организации,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3046B" w:rsidRDefault="00E3046B">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3046B" w:rsidRDefault="00E3046B">
      <w:pPr>
        <w:pStyle w:val="ConsPlusNormal"/>
        <w:spacing w:before="220"/>
        <w:ind w:firstLine="540"/>
        <w:jc w:val="both"/>
      </w:pPr>
      <w:r>
        <w:t xml:space="preserve">2.8. Основанием для отказа в приеме документов, необходимых для предоставления </w:t>
      </w:r>
      <w:r>
        <w:lastRenderedPageBreak/>
        <w:t xml:space="preserve">муниципальной услуги, является несоответствие документов требованиям, указанным в </w:t>
      </w:r>
      <w:hyperlink w:anchor="P94" w:history="1">
        <w:r>
          <w:rPr>
            <w:color w:val="0000FF"/>
          </w:rPr>
          <w:t>п. 2.6</w:t>
        </w:r>
      </w:hyperlink>
      <w:r>
        <w:t xml:space="preserve"> настоящего административного регламента.</w:t>
      </w:r>
    </w:p>
    <w:p w:rsidR="00E3046B" w:rsidRDefault="00E3046B">
      <w:pPr>
        <w:pStyle w:val="ConsPlusNormal"/>
        <w:spacing w:before="220"/>
        <w:ind w:firstLine="540"/>
        <w:jc w:val="both"/>
      </w:pPr>
      <w:r>
        <w:t>2.9. Основания для приостановления муниципальной услуги.</w:t>
      </w:r>
    </w:p>
    <w:p w:rsidR="00E3046B" w:rsidRDefault="00E3046B">
      <w:pPr>
        <w:pStyle w:val="ConsPlusNormal"/>
        <w:spacing w:before="220"/>
        <w:ind w:firstLine="540"/>
        <w:jc w:val="both"/>
      </w:pPr>
      <w:r>
        <w:t>Основания для приостановления муниципальной услуги законодательством не предусмотрены.</w:t>
      </w:r>
    </w:p>
    <w:p w:rsidR="00E3046B" w:rsidRDefault="00E3046B">
      <w:pPr>
        <w:pStyle w:val="ConsPlusNormal"/>
        <w:spacing w:before="220"/>
        <w:ind w:firstLine="540"/>
        <w:jc w:val="both"/>
      </w:pPr>
      <w:bookmarkStart w:id="3" w:name="P111"/>
      <w:bookmarkEnd w:id="3"/>
      <w:r>
        <w:t>2.10. Перечень оснований для отказа в предоставлении муниципальной услуги:</w:t>
      </w:r>
    </w:p>
    <w:p w:rsidR="00E3046B" w:rsidRDefault="00E3046B">
      <w:pPr>
        <w:pStyle w:val="ConsPlusNormal"/>
        <w:spacing w:before="220"/>
        <w:ind w:firstLine="540"/>
        <w:jc w:val="both"/>
      </w:pPr>
      <w:r>
        <w:t>- предоставление неполных и (или) заведомо недостоверных сведений и документов;</w:t>
      </w:r>
    </w:p>
    <w:p w:rsidR="00E3046B" w:rsidRDefault="00E3046B">
      <w:pPr>
        <w:pStyle w:val="ConsPlusNormal"/>
        <w:spacing w:before="220"/>
        <w:ind w:firstLine="540"/>
        <w:jc w:val="both"/>
      </w:pPr>
      <w:r>
        <w:t>-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E3046B" w:rsidRDefault="00E3046B">
      <w:pPr>
        <w:pStyle w:val="ConsPlusNormal"/>
        <w:spacing w:before="220"/>
        <w:ind w:firstLine="540"/>
        <w:jc w:val="both"/>
      </w:pPr>
      <w:r>
        <w:t>- несоответствие ребенка возрастной категории;</w:t>
      </w:r>
    </w:p>
    <w:p w:rsidR="00E3046B" w:rsidRDefault="00E3046B">
      <w:pPr>
        <w:pStyle w:val="ConsPlusNormal"/>
        <w:spacing w:before="220"/>
        <w:ind w:firstLine="540"/>
        <w:jc w:val="both"/>
      </w:pPr>
      <w:r>
        <w:t>- отсутствие свободных мест в загородных лагерях.</w:t>
      </w:r>
    </w:p>
    <w:p w:rsidR="00E3046B" w:rsidRDefault="00E3046B">
      <w:pPr>
        <w:pStyle w:val="ConsPlusNormal"/>
        <w:spacing w:before="220"/>
        <w:ind w:firstLine="540"/>
        <w:jc w:val="both"/>
      </w:pPr>
      <w:r>
        <w:t>2.11. Порядок, размер и основания взимания платы с заявителей при предоставлении муниципальной услуги.</w:t>
      </w:r>
    </w:p>
    <w:p w:rsidR="00E3046B" w:rsidRDefault="00E3046B">
      <w:pPr>
        <w:pStyle w:val="ConsPlusNormal"/>
        <w:spacing w:before="220"/>
        <w:ind w:firstLine="540"/>
        <w:jc w:val="both"/>
      </w:pPr>
      <w:r>
        <w:t xml:space="preserve">Стоимость путевки в загородный лагерь устанавливается ежегодно постановлением администрации города </w:t>
      </w:r>
      <w:proofErr w:type="spellStart"/>
      <w:r>
        <w:t>Коврова</w:t>
      </w:r>
      <w:proofErr w:type="spellEnd"/>
      <w:r>
        <w:t xml:space="preserve"> на основании решения муниципальной тарифной комиссии.</w:t>
      </w:r>
    </w:p>
    <w:p w:rsidR="00E3046B" w:rsidRDefault="00E3046B">
      <w:pPr>
        <w:pStyle w:val="ConsPlusNormal"/>
        <w:spacing w:before="220"/>
        <w:ind w:firstLine="540"/>
        <w:jc w:val="both"/>
      </w:pPr>
      <w:r>
        <w:t xml:space="preserve">Размер платы, взимаемой с заявителя (родителей, законных представителей) при предоставлении муниципальной услуги, зависит от размера возмещения части стоимости путевки, устанавливаемого постановлением администрации города </w:t>
      </w:r>
      <w:proofErr w:type="spellStart"/>
      <w:r>
        <w:t>Коврова</w:t>
      </w:r>
      <w:proofErr w:type="spellEnd"/>
      <w:r>
        <w:t>, а также распорядительными актами предприятий и организаций, в которых работают заявители.</w:t>
      </w:r>
    </w:p>
    <w:p w:rsidR="00E3046B" w:rsidRDefault="00E3046B">
      <w:pPr>
        <w:pStyle w:val="ConsPlusNormal"/>
        <w:spacing w:before="220"/>
        <w:ind w:firstLine="540"/>
        <w:jc w:val="both"/>
      </w:pPr>
      <w:r>
        <w:t xml:space="preserve">Порядок возмещения стоимости путевки устанавливается постановлением администрации города </w:t>
      </w:r>
      <w:proofErr w:type="spellStart"/>
      <w:r>
        <w:t>Коврова</w:t>
      </w:r>
      <w:proofErr w:type="spellEnd"/>
      <w:r>
        <w:t>.</w:t>
      </w:r>
    </w:p>
    <w:p w:rsidR="00E3046B" w:rsidRDefault="00E3046B">
      <w:pPr>
        <w:pStyle w:val="ConsPlusNormal"/>
        <w:spacing w:before="220"/>
        <w:ind w:firstLine="540"/>
        <w:jc w:val="both"/>
      </w:pPr>
      <w:r>
        <w:t>Родительская плата вносится через финансово-кредитные организации.</w:t>
      </w:r>
    </w:p>
    <w:p w:rsidR="00E3046B" w:rsidRDefault="00E3046B">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046B" w:rsidRDefault="00E3046B">
      <w:pPr>
        <w:pStyle w:val="ConsPlusNormal"/>
        <w:spacing w:before="220"/>
        <w:ind w:firstLine="540"/>
        <w:jc w:val="both"/>
      </w:pPr>
      <w:r>
        <w:t>2.13. Письменное заявление подлежит обязательной регистрации в течение трех дней с момента поступления в Организацию.</w:t>
      </w:r>
    </w:p>
    <w:p w:rsidR="00E3046B" w:rsidRDefault="00E3046B">
      <w:pPr>
        <w:pStyle w:val="ConsPlusNormal"/>
        <w:spacing w:before="220"/>
        <w:ind w:firstLine="540"/>
        <w:jc w:val="both"/>
      </w:pPr>
      <w:r>
        <w:t>2.14. Требования к помещениям предоставления муниципальной услуги.</w:t>
      </w:r>
    </w:p>
    <w:p w:rsidR="00E3046B" w:rsidRDefault="00E3046B">
      <w:pPr>
        <w:pStyle w:val="ConsPlusNormal"/>
        <w:spacing w:before="220"/>
        <w:ind w:firstLine="540"/>
        <w:jc w:val="both"/>
      </w:pPr>
      <w:r>
        <w:t>2.14.1. Прием заявителей осуществляется в помещениях Организаций.</w:t>
      </w:r>
    </w:p>
    <w:p w:rsidR="00E3046B" w:rsidRDefault="00E3046B">
      <w:pPr>
        <w:pStyle w:val="ConsPlusNormal"/>
        <w:spacing w:before="220"/>
        <w:ind w:firstLine="540"/>
        <w:jc w:val="both"/>
      </w:pPr>
      <w:r>
        <w:t>Вход в помещение оборудуется соответствующими указателями. 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E3046B" w:rsidRDefault="00E3046B">
      <w:pPr>
        <w:pStyle w:val="ConsPlusNormal"/>
        <w:spacing w:before="220"/>
        <w:ind w:firstLine="540"/>
        <w:jc w:val="both"/>
      </w:pPr>
      <w:r>
        <w:t>Помещения должны быть обеспечены средствами коммунально-бытового обслуживания.</w:t>
      </w:r>
    </w:p>
    <w:p w:rsidR="00E3046B" w:rsidRDefault="00E3046B">
      <w:pPr>
        <w:pStyle w:val="ConsPlusNormal"/>
        <w:spacing w:before="220"/>
        <w:ind w:firstLine="540"/>
        <w:jc w:val="both"/>
      </w:pPr>
      <w:r>
        <w:t xml:space="preserve">Места информирования, предназначенные для ознакомления с информационными материалами, оборудуются информационными стендами. Информационные стенды размещаются на высоте, обеспечивающей видимость информации, и содержат раздаточные материалы, иные средства информации. Стенды должны быть максимально заметны и функциональны. Информационные стенды могут быть оборудованы карманами формата А4, в которых </w:t>
      </w:r>
      <w:r>
        <w:lastRenderedPageBreak/>
        <w:t>размещаются информационные листки, буклеты, иные средства информации. 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E3046B" w:rsidRDefault="00E3046B">
      <w:pPr>
        <w:pStyle w:val="ConsPlusNormal"/>
        <w:spacing w:before="220"/>
        <w:ind w:firstLine="540"/>
        <w:jc w:val="both"/>
      </w:pPr>
      <w:r>
        <w:t>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E3046B" w:rsidRDefault="00E3046B">
      <w:pPr>
        <w:pStyle w:val="ConsPlusNormal"/>
        <w:spacing w:before="220"/>
        <w:ind w:firstLine="540"/>
        <w:jc w:val="both"/>
      </w:pPr>
      <w:r>
        <w:t>Кабинеты должны быть оборудованы табличками с указанием номера кабинета, фамилий, имен, отчеств, должностей специалистов, ответственных за предоставление муниципальной услуги.</w:t>
      </w:r>
    </w:p>
    <w:p w:rsidR="00E3046B" w:rsidRDefault="00E3046B">
      <w:pPr>
        <w:pStyle w:val="ConsPlusNormal"/>
        <w:spacing w:before="220"/>
        <w:ind w:firstLine="540"/>
        <w:jc w:val="both"/>
      </w:pPr>
      <w:r>
        <w:t>Рабочие места должностных лиц, осуществляющих предоставление муниципальной услуги, оборудуются:</w:t>
      </w:r>
    </w:p>
    <w:p w:rsidR="00E3046B" w:rsidRDefault="00E3046B">
      <w:pPr>
        <w:pStyle w:val="ConsPlusNormal"/>
        <w:spacing w:before="220"/>
        <w:ind w:firstLine="540"/>
        <w:jc w:val="both"/>
      </w:pPr>
      <w:r>
        <w:t>- рабочими столами и стульями (не менее 1 комплекта на одно должностное лицо);</w:t>
      </w:r>
    </w:p>
    <w:p w:rsidR="00E3046B" w:rsidRDefault="00E3046B">
      <w:pPr>
        <w:pStyle w:val="ConsPlusNormal"/>
        <w:spacing w:before="220"/>
        <w:ind w:firstLine="540"/>
        <w:jc w:val="both"/>
      </w:pPr>
      <w:r>
        <w:t>- компьютерами (1 рабочий компьютер на одно должностное лицо);</w:t>
      </w:r>
    </w:p>
    <w:p w:rsidR="00E3046B" w:rsidRDefault="00E3046B">
      <w:pPr>
        <w:pStyle w:val="ConsPlusNormal"/>
        <w:spacing w:before="220"/>
        <w:ind w:firstLine="540"/>
        <w:jc w:val="both"/>
      </w:pPr>
      <w:r>
        <w:t>- телефонами;</w:t>
      </w:r>
    </w:p>
    <w:p w:rsidR="00E3046B" w:rsidRDefault="00E3046B">
      <w:pPr>
        <w:pStyle w:val="ConsPlusNormal"/>
        <w:spacing w:before="220"/>
        <w:ind w:firstLine="540"/>
        <w:jc w:val="both"/>
      </w:pPr>
      <w:r>
        <w:t>- оргтехникой, позволяющей своевременно и в полном объеме осуществлять предоставление муниципальной услуги.</w:t>
      </w:r>
    </w:p>
    <w:p w:rsidR="00E3046B" w:rsidRDefault="00E3046B">
      <w:pPr>
        <w:pStyle w:val="ConsPlusNormal"/>
        <w:spacing w:before="220"/>
        <w:ind w:firstLine="540"/>
        <w:jc w:val="both"/>
      </w:pPr>
      <w:r>
        <w:t>В помещении здания на видном месте размещается схема расположения средств пожаротушения и путей эвакуации посетителей и работников учреждения.</w:t>
      </w:r>
    </w:p>
    <w:p w:rsidR="00E3046B" w:rsidRDefault="00E3046B">
      <w:pPr>
        <w:pStyle w:val="ConsPlusNormal"/>
        <w:spacing w:before="220"/>
        <w:ind w:firstLine="540"/>
        <w:jc w:val="both"/>
      </w:pPr>
      <w:r>
        <w:t>Помещения должны отвечать требованиям санитарно-гигиенических норм и правил, правил пожарной безопасности, безопасности труда.</w:t>
      </w:r>
    </w:p>
    <w:p w:rsidR="00E3046B" w:rsidRDefault="00E3046B">
      <w:pPr>
        <w:pStyle w:val="ConsPlusNormal"/>
        <w:spacing w:before="220"/>
        <w:ind w:firstLine="540"/>
        <w:jc w:val="both"/>
      </w:pPr>
      <w:r>
        <w:t>2.14.2. Организация, предоставляющая муниципальную услугу, обеспечивает создание инвалидам следующих условий доступности:</w:t>
      </w:r>
    </w:p>
    <w:p w:rsidR="00E3046B" w:rsidRDefault="00E3046B">
      <w:pPr>
        <w:pStyle w:val="ConsPlusNormal"/>
        <w:spacing w:before="220"/>
        <w:ind w:firstLine="540"/>
        <w:jc w:val="both"/>
      </w:pPr>
      <w:r>
        <w:t>2.14.3.1. Возможность беспрепятственного входа в здание Организации и выхода из него.</w:t>
      </w:r>
    </w:p>
    <w:p w:rsidR="00E3046B" w:rsidRDefault="00E3046B">
      <w:pPr>
        <w:pStyle w:val="ConsPlusNormal"/>
        <w:spacing w:before="220"/>
        <w:ind w:firstLine="540"/>
        <w:jc w:val="both"/>
      </w:pPr>
      <w:r>
        <w:t xml:space="preserve">2.14.3.2. Возможность самостоятельного передвижения по территории Организации в целях доступа к месту предоставления услуги, в том числе с помощью работников Организации, предоставляющей услугу, </w:t>
      </w:r>
      <w:proofErr w:type="spellStart"/>
      <w:r>
        <w:t>ассистивных</w:t>
      </w:r>
      <w:proofErr w:type="spellEnd"/>
      <w:r>
        <w:t xml:space="preserve"> и вспомогательных технологий.</w:t>
      </w:r>
    </w:p>
    <w:p w:rsidR="00E3046B" w:rsidRDefault="00E3046B">
      <w:pPr>
        <w:pStyle w:val="ConsPlusNormal"/>
        <w:spacing w:before="220"/>
        <w:ind w:firstLine="540"/>
        <w:jc w:val="both"/>
      </w:pPr>
      <w:r>
        <w:t>2.14.3.3.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Организации.</w:t>
      </w:r>
    </w:p>
    <w:p w:rsidR="00E3046B" w:rsidRDefault="00E3046B">
      <w:pPr>
        <w:pStyle w:val="ConsPlusNormal"/>
        <w:spacing w:before="220"/>
        <w:ind w:firstLine="540"/>
        <w:jc w:val="both"/>
      </w:pPr>
      <w:r>
        <w:t>2.14.3.4. Сопровождение инвалидов, имеющих стойкие расстройства функции зрения и самостоятельного передвижения, и оказание им помощи.</w:t>
      </w:r>
    </w:p>
    <w:p w:rsidR="00E3046B" w:rsidRDefault="00E3046B">
      <w:pPr>
        <w:pStyle w:val="ConsPlusNormal"/>
        <w:spacing w:before="220"/>
        <w:ind w:firstLine="540"/>
        <w:jc w:val="both"/>
      </w:pPr>
      <w:r>
        <w:t>2.14.3.5. Содействие инвалиду при входе в Организацию и выходе из нее, информирование инвалида о доступных маршрутах общественного транспорта.</w:t>
      </w:r>
    </w:p>
    <w:p w:rsidR="00E3046B" w:rsidRDefault="00E3046B">
      <w:pPr>
        <w:pStyle w:val="ConsPlusNormal"/>
        <w:spacing w:before="220"/>
        <w:ind w:firstLine="540"/>
        <w:jc w:val="both"/>
      </w:pPr>
      <w:r>
        <w:t xml:space="preserve">2.14.3.6. Надлежащее размещение носителей информации, необходимой для обеспечения беспрепятственного доступа инвалидов к Организации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и </w:t>
      </w:r>
      <w:proofErr w:type="spellStart"/>
      <w:r>
        <w:t>тифлосурдопереводчика</w:t>
      </w:r>
      <w:proofErr w:type="spellEnd"/>
      <w:r>
        <w:t>.</w:t>
      </w:r>
    </w:p>
    <w:p w:rsidR="00E3046B" w:rsidRDefault="00E3046B">
      <w:pPr>
        <w:pStyle w:val="ConsPlusNormal"/>
        <w:spacing w:before="220"/>
        <w:ind w:firstLine="540"/>
        <w:jc w:val="both"/>
      </w:pPr>
      <w:r>
        <w:t>2.14.3.7. Обеспечение допуска в Организацию, в которой предоставляется услуга, собаки-</w:t>
      </w:r>
      <w:r>
        <w:lastRenderedPageBreak/>
        <w:t>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E3046B" w:rsidRDefault="00E3046B">
      <w:pPr>
        <w:pStyle w:val="ConsPlusNormal"/>
        <w:spacing w:before="220"/>
        <w:ind w:firstLine="540"/>
        <w:jc w:val="both"/>
      </w:pPr>
      <w:r>
        <w:t>2.14.3.8.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3046B" w:rsidRDefault="00E3046B">
      <w:pPr>
        <w:pStyle w:val="ConsPlusNormal"/>
        <w:spacing w:before="220"/>
        <w:ind w:firstLine="540"/>
        <w:jc w:val="both"/>
      </w:pPr>
      <w:r>
        <w:t>2.14.3.9. Оказание работниками Организации иной необходимой инвалидам помощи в преодолении барьеров, мешающих получению услуги наравне с другими лицами.</w:t>
      </w:r>
    </w:p>
    <w:p w:rsidR="00E3046B" w:rsidRDefault="00E3046B">
      <w:pPr>
        <w:pStyle w:val="ConsPlusNormal"/>
        <w:spacing w:before="220"/>
        <w:ind w:firstLine="540"/>
        <w:jc w:val="both"/>
      </w:pPr>
      <w:r>
        <w:t xml:space="preserve">2.14.3.10. В случаях, если учреждение невозможно полностью приспособить с учетом потребностей инвалидов, руководитель Организации до реконструкции или капитального ремонта Организации должен принимать согласованные с одним из общественных объединений инвалидов, осуществляющих свою деятельность на территории города </w:t>
      </w:r>
      <w:proofErr w:type="spellStart"/>
      <w:r>
        <w:t>Коврова</w:t>
      </w:r>
      <w:proofErr w:type="spellEnd"/>
      <w:r>
        <w:t>, меры для обеспечения доступа инвалидов к месту предоставления услуги либо, когда это возможно, обеспечить предоставление услуги по месту жительства инвалида или в дистанционном режиме.</w:t>
      </w:r>
    </w:p>
    <w:p w:rsidR="00E3046B" w:rsidRDefault="00E3046B">
      <w:pPr>
        <w:pStyle w:val="ConsPlusNormal"/>
        <w:spacing w:before="220"/>
        <w:ind w:firstLine="540"/>
        <w:jc w:val="both"/>
      </w:pPr>
      <w:r>
        <w:t>2.15. Показатели доступности и качества муниципальной услуги:</w:t>
      </w:r>
    </w:p>
    <w:p w:rsidR="00E3046B" w:rsidRDefault="00E3046B">
      <w:pPr>
        <w:pStyle w:val="ConsPlusNormal"/>
        <w:spacing w:before="220"/>
        <w:ind w:firstLine="540"/>
        <w:jc w:val="both"/>
      </w:pPr>
      <w:r>
        <w:t>- информированность заявителя о правилах и порядке предоставления муниципальной услуги;</w:t>
      </w:r>
    </w:p>
    <w:p w:rsidR="00E3046B" w:rsidRDefault="00E3046B">
      <w:pPr>
        <w:pStyle w:val="ConsPlusNormal"/>
        <w:spacing w:before="220"/>
        <w:ind w:firstLine="540"/>
        <w:jc w:val="both"/>
      </w:pPr>
      <w:r>
        <w:t>- комфортность ожидания предоставления муниципальной услуги;</w:t>
      </w:r>
    </w:p>
    <w:p w:rsidR="00E3046B" w:rsidRDefault="00E3046B">
      <w:pPr>
        <w:pStyle w:val="ConsPlusNormal"/>
        <w:spacing w:before="220"/>
        <w:ind w:firstLine="540"/>
        <w:jc w:val="both"/>
      </w:pPr>
      <w: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E3046B" w:rsidRDefault="00E3046B">
      <w:pPr>
        <w:pStyle w:val="ConsPlusNormal"/>
        <w:spacing w:before="220"/>
        <w:ind w:firstLine="540"/>
        <w:jc w:val="both"/>
      </w:pPr>
      <w:r>
        <w:t>- 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E3046B" w:rsidRDefault="00E3046B">
      <w:pPr>
        <w:pStyle w:val="ConsPlusNormal"/>
        <w:spacing w:before="220"/>
        <w:ind w:firstLine="540"/>
        <w:jc w:val="both"/>
      </w:pPr>
      <w:r>
        <w:t>- 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E3046B" w:rsidRDefault="00E3046B">
      <w:pPr>
        <w:pStyle w:val="ConsPlusNormal"/>
        <w:spacing w:before="220"/>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образовательных учреждений в общем количестве обращений по вопросам предоставления муниципальной услуги;</w:t>
      </w:r>
    </w:p>
    <w:p w:rsidR="00E3046B" w:rsidRDefault="00E3046B">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E3046B" w:rsidRDefault="00E3046B">
      <w:pPr>
        <w:pStyle w:val="ConsPlusNormal"/>
        <w:jc w:val="both"/>
      </w:pPr>
    </w:p>
    <w:p w:rsidR="00E3046B" w:rsidRDefault="00E3046B">
      <w:pPr>
        <w:pStyle w:val="ConsPlusTitle"/>
        <w:jc w:val="center"/>
        <w:outlineLvl w:val="1"/>
      </w:pPr>
      <w:r>
        <w:t>III. Состав, последовательность и сроки выполнения</w:t>
      </w:r>
    </w:p>
    <w:p w:rsidR="00E3046B" w:rsidRDefault="00E3046B">
      <w:pPr>
        <w:pStyle w:val="ConsPlusTitle"/>
        <w:jc w:val="center"/>
      </w:pPr>
      <w:r>
        <w:t>административных процедур, требования к порядку</w:t>
      </w:r>
    </w:p>
    <w:p w:rsidR="00E3046B" w:rsidRDefault="00E3046B">
      <w:pPr>
        <w:pStyle w:val="ConsPlusTitle"/>
        <w:jc w:val="center"/>
      </w:pPr>
      <w:r>
        <w:t>их выполнения</w:t>
      </w:r>
    </w:p>
    <w:p w:rsidR="00E3046B" w:rsidRDefault="00E3046B">
      <w:pPr>
        <w:pStyle w:val="ConsPlusNormal"/>
        <w:jc w:val="both"/>
      </w:pPr>
    </w:p>
    <w:p w:rsidR="00E3046B" w:rsidRDefault="00E3046B">
      <w:pPr>
        <w:pStyle w:val="ConsPlusNormal"/>
        <w:ind w:firstLine="540"/>
        <w:jc w:val="both"/>
      </w:pPr>
      <w:r>
        <w:t>3.1. При предоставлении муниципальной услуги осуществляются следующие административные процедуры:</w:t>
      </w:r>
    </w:p>
    <w:p w:rsidR="00E3046B" w:rsidRDefault="00E3046B">
      <w:pPr>
        <w:pStyle w:val="ConsPlusNormal"/>
        <w:spacing w:before="220"/>
        <w:ind w:firstLine="540"/>
        <w:jc w:val="both"/>
      </w:pPr>
      <w:r>
        <w:t>1) прием заявления и документов, необходимых для предоставления муниципальной услуги;</w:t>
      </w:r>
    </w:p>
    <w:p w:rsidR="00E3046B" w:rsidRDefault="00E3046B">
      <w:pPr>
        <w:pStyle w:val="ConsPlusNormal"/>
        <w:spacing w:before="220"/>
        <w:ind w:firstLine="540"/>
        <w:jc w:val="both"/>
      </w:pPr>
      <w:r>
        <w:t>2) регистрация заявления и документов, необходимых для предоставления муниципальной услуги;</w:t>
      </w:r>
    </w:p>
    <w:p w:rsidR="00E3046B" w:rsidRDefault="00E3046B">
      <w:pPr>
        <w:pStyle w:val="ConsPlusNormal"/>
        <w:spacing w:before="220"/>
        <w:ind w:firstLine="540"/>
        <w:jc w:val="both"/>
      </w:pPr>
      <w:r>
        <w:lastRenderedPageBreak/>
        <w:t>3) рассмотрение заявления, принятие решения о предоставлении (об отказе в предоставлении) муниципальной услуги и информирование заявителя;</w:t>
      </w:r>
    </w:p>
    <w:p w:rsidR="00E3046B" w:rsidRDefault="00E3046B">
      <w:pPr>
        <w:pStyle w:val="ConsPlusNormal"/>
        <w:spacing w:before="220"/>
        <w:ind w:firstLine="540"/>
        <w:jc w:val="both"/>
      </w:pPr>
      <w:r>
        <w:t>4) выдача путевки в загородный лагерь.</w:t>
      </w:r>
    </w:p>
    <w:p w:rsidR="00E3046B" w:rsidRDefault="00E3046B">
      <w:pPr>
        <w:pStyle w:val="ConsPlusNormal"/>
        <w:spacing w:before="220"/>
        <w:ind w:firstLine="540"/>
        <w:jc w:val="both"/>
      </w:pPr>
      <w:r>
        <w:t xml:space="preserve">3.2. </w:t>
      </w:r>
      <w:hyperlink w:anchor="P367" w:history="1">
        <w:r>
          <w:rPr>
            <w:color w:val="0000FF"/>
          </w:rPr>
          <w:t>Блок-схема</w:t>
        </w:r>
      </w:hyperlink>
      <w:r>
        <w:t xml:space="preserve"> последовательности действий при предоставлении муниципальной услуги представлена в приложении N 3 к административному регламенту.</w:t>
      </w:r>
    </w:p>
    <w:p w:rsidR="00E3046B" w:rsidRDefault="00E3046B">
      <w:pPr>
        <w:pStyle w:val="ConsPlusNormal"/>
        <w:spacing w:before="220"/>
        <w:ind w:firstLine="540"/>
        <w:jc w:val="both"/>
      </w:pPr>
      <w:r>
        <w:t>3.3. Прием заявления и документов, необходимых для предоставления муниципальной услуги:</w:t>
      </w:r>
    </w:p>
    <w:p w:rsidR="00E3046B" w:rsidRDefault="00E3046B">
      <w:pPr>
        <w:pStyle w:val="ConsPlusNormal"/>
        <w:spacing w:before="220"/>
        <w:ind w:firstLine="540"/>
        <w:jc w:val="both"/>
      </w:pPr>
      <w:r>
        <w:t>3.3.1. Основанием для начала исполнения административной процедуры является поступление в Организацию заявления и необходимых документов.</w:t>
      </w:r>
    </w:p>
    <w:p w:rsidR="00E3046B" w:rsidRDefault="00E30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46B">
        <w:trPr>
          <w:jc w:val="center"/>
        </w:trPr>
        <w:tc>
          <w:tcPr>
            <w:tcW w:w="9294" w:type="dxa"/>
            <w:tcBorders>
              <w:top w:val="nil"/>
              <w:left w:val="single" w:sz="24" w:space="0" w:color="CED3F1"/>
              <w:bottom w:val="nil"/>
              <w:right w:val="single" w:sz="24" w:space="0" w:color="F4F3F8"/>
            </w:tcBorders>
            <w:shd w:val="clear" w:color="auto" w:fill="F4F3F8"/>
          </w:tcPr>
          <w:p w:rsidR="00E3046B" w:rsidRDefault="00E3046B">
            <w:pPr>
              <w:pStyle w:val="ConsPlusNormal"/>
              <w:jc w:val="both"/>
            </w:pPr>
            <w:proofErr w:type="spellStart"/>
            <w:r>
              <w:rPr>
                <w:color w:val="392C69"/>
              </w:rPr>
              <w:t>КонсультантПлюс</w:t>
            </w:r>
            <w:proofErr w:type="spellEnd"/>
            <w:r>
              <w:rPr>
                <w:color w:val="392C69"/>
              </w:rPr>
              <w:t>: примечание.</w:t>
            </w:r>
          </w:p>
          <w:p w:rsidR="00E3046B" w:rsidRDefault="00E3046B">
            <w:pPr>
              <w:pStyle w:val="ConsPlusNormal"/>
              <w:jc w:val="both"/>
            </w:pPr>
            <w:r>
              <w:rPr>
                <w:color w:val="392C69"/>
              </w:rPr>
              <w:t>В официальном тексте документа, видимо, допущена опечатка: имеется в виду приложение N 2 к настоящему административному регламенту, а не приложение N 1.</w:t>
            </w:r>
          </w:p>
        </w:tc>
      </w:tr>
    </w:tbl>
    <w:p w:rsidR="00E3046B" w:rsidRDefault="00E3046B">
      <w:pPr>
        <w:pStyle w:val="ConsPlusNormal"/>
        <w:spacing w:before="280"/>
        <w:ind w:firstLine="540"/>
        <w:jc w:val="both"/>
      </w:pPr>
      <w:r>
        <w:t xml:space="preserve">3.3.2. </w:t>
      </w:r>
      <w:hyperlink w:anchor="P338" w:history="1">
        <w:r>
          <w:rPr>
            <w:color w:val="0000FF"/>
          </w:rPr>
          <w:t>Заявление</w:t>
        </w:r>
      </w:hyperlink>
      <w:r>
        <w:t xml:space="preserve"> и документы могут быть оформлены ручным или машинописным способом в свободной форме либо по форме, представленной в приложении N 1 к настоящему административному регламенту. В случае если заявление оформлено машинописным способом, заявитель дополнительно в нижней части заявления разборчиво от руки (чернилами или пастой синего/черного цвета) указывает свою фамилию, имя, отчество (полностью).</w:t>
      </w:r>
    </w:p>
    <w:p w:rsidR="00E3046B" w:rsidRDefault="00E3046B">
      <w:pPr>
        <w:pStyle w:val="ConsPlusNormal"/>
        <w:spacing w:before="220"/>
        <w:ind w:firstLine="540"/>
        <w:jc w:val="both"/>
      </w:pPr>
      <w:r>
        <w:t>3.3.3. Прием заявления и документов, необходимых для предоставления муниципальной услуги, осуществляют сотрудники Организации.</w:t>
      </w:r>
    </w:p>
    <w:p w:rsidR="00E3046B" w:rsidRDefault="00E3046B">
      <w:pPr>
        <w:pStyle w:val="ConsPlusNormal"/>
        <w:spacing w:before="220"/>
        <w:ind w:firstLine="540"/>
        <w:jc w:val="both"/>
      </w:pPr>
      <w:r>
        <w:t>3.3.4. При поступлении заявления и прилагаемых к нему документов посредством личного обращения заявителя в Организацию специалист, ответственный за прием документов, осуществляет следующую последовательность действий:</w:t>
      </w:r>
    </w:p>
    <w:p w:rsidR="00E3046B" w:rsidRDefault="00E3046B">
      <w:pPr>
        <w:pStyle w:val="ConsPlusNormal"/>
        <w:spacing w:before="220"/>
        <w:ind w:firstLine="540"/>
        <w:jc w:val="both"/>
      </w:pPr>
      <w:r>
        <w:t>1) устанавливает предмет обращения;</w:t>
      </w:r>
    </w:p>
    <w:p w:rsidR="00E3046B" w:rsidRDefault="00E3046B">
      <w:pPr>
        <w:pStyle w:val="ConsPlusNormal"/>
        <w:spacing w:before="220"/>
        <w:ind w:firstLine="540"/>
        <w:jc w:val="both"/>
      </w:pPr>
      <w:r>
        <w:t>2) устанавливает соответствие личности заявителя документу, удостоверяющему личность (в случае, если заявителем является физическое лицо);</w:t>
      </w:r>
    </w:p>
    <w:p w:rsidR="00E3046B" w:rsidRDefault="00E3046B">
      <w:pPr>
        <w:pStyle w:val="ConsPlusNormal"/>
        <w:spacing w:before="220"/>
        <w:ind w:firstLine="540"/>
        <w:jc w:val="both"/>
      </w:pPr>
      <w: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E3046B" w:rsidRDefault="00E3046B">
      <w:pPr>
        <w:pStyle w:val="ConsPlusNormal"/>
        <w:spacing w:before="220"/>
        <w:ind w:firstLine="540"/>
        <w:jc w:val="both"/>
      </w:pPr>
      <w:r>
        <w:t>4) осуществляет сверку копий представленных документов с их оригиналами;</w:t>
      </w:r>
    </w:p>
    <w:p w:rsidR="00E3046B" w:rsidRDefault="00E3046B">
      <w:pPr>
        <w:pStyle w:val="ConsPlusNormal"/>
        <w:spacing w:before="220"/>
        <w:ind w:firstLine="540"/>
        <w:jc w:val="both"/>
      </w:pPr>
      <w:r>
        <w:t xml:space="preserve">5) проверяет заявление и комплектность прилагаемых к нему документов на соответствие перечню документов, предусмотренных </w:t>
      </w:r>
      <w:hyperlink w:anchor="P94" w:history="1">
        <w:r>
          <w:rPr>
            <w:color w:val="0000FF"/>
          </w:rPr>
          <w:t>пунктом 2.6</w:t>
        </w:r>
      </w:hyperlink>
      <w:r>
        <w:t xml:space="preserve"> административного регламента;</w:t>
      </w:r>
    </w:p>
    <w:p w:rsidR="00E3046B" w:rsidRDefault="00E3046B">
      <w:pPr>
        <w:pStyle w:val="ConsPlusNormal"/>
        <w:spacing w:before="220"/>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3046B" w:rsidRDefault="00E3046B">
      <w:pPr>
        <w:pStyle w:val="ConsPlusNormal"/>
        <w:spacing w:before="220"/>
        <w:ind w:firstLine="540"/>
        <w:jc w:val="both"/>
      </w:pPr>
      <w:r>
        <w:t>3.3.5. Максимальное время приема заявления и прилагаемых к нему документов при личном обращении заявителя не превышает 15 минут.</w:t>
      </w:r>
    </w:p>
    <w:p w:rsidR="00E3046B" w:rsidRDefault="00E3046B">
      <w:pPr>
        <w:pStyle w:val="ConsPlusNormal"/>
        <w:spacing w:before="220"/>
        <w:ind w:firstLine="540"/>
        <w:jc w:val="both"/>
      </w:pPr>
      <w:r>
        <w:t>3.3.6. При отсутствии у заявителя, обратившегося лично, заполненного заявления или неправильном его заполнении специалист Организации, ответственный за прием документов, консультирует заявителя по вопросам заполнения заявления.</w:t>
      </w:r>
    </w:p>
    <w:p w:rsidR="00E3046B" w:rsidRDefault="00E3046B">
      <w:pPr>
        <w:pStyle w:val="ConsPlusNormal"/>
        <w:spacing w:before="220"/>
        <w:ind w:firstLine="540"/>
        <w:jc w:val="both"/>
      </w:pPr>
      <w:r>
        <w:lastRenderedPageBreak/>
        <w:t>3.3.7. Максимальный срок осуществления административной процедуры не может превышать 2 календарных дней с момента поступления заявления в Организацию.</w:t>
      </w:r>
    </w:p>
    <w:p w:rsidR="00E3046B" w:rsidRDefault="00E3046B">
      <w:pPr>
        <w:pStyle w:val="ConsPlusNormal"/>
        <w:spacing w:before="220"/>
        <w:ind w:firstLine="540"/>
        <w:jc w:val="both"/>
      </w:pPr>
      <w:r>
        <w:t>3.3.8.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Организации, ответственному за регистрацию поступившего заявления на предоставление муниципальной услуги.</w:t>
      </w:r>
    </w:p>
    <w:p w:rsidR="00E3046B" w:rsidRDefault="00E3046B">
      <w:pPr>
        <w:pStyle w:val="ConsPlusNormal"/>
        <w:spacing w:before="220"/>
        <w:ind w:firstLine="540"/>
        <w:jc w:val="both"/>
      </w:pPr>
      <w:r>
        <w:t>3.4. Регистрация заявления и документов, необходимых для предоставления муниципальной услуги:</w:t>
      </w:r>
    </w:p>
    <w:p w:rsidR="00E3046B" w:rsidRDefault="00E3046B">
      <w:pPr>
        <w:pStyle w:val="ConsPlusNormal"/>
        <w:spacing w:before="220"/>
        <w:ind w:firstLine="540"/>
        <w:jc w:val="both"/>
      </w:pPr>
      <w:r>
        <w:t>3.4.1. Основанием для начала осуществления административной процедуры является поступление специалисту Организации, ответственному за регистрацию поступающих заявлений на предоставление муниципальной услуги, заявления и прилагаемых к нему документов.</w:t>
      </w:r>
    </w:p>
    <w:p w:rsidR="00E3046B" w:rsidRDefault="00E3046B">
      <w:pPr>
        <w:pStyle w:val="ConsPlusNormal"/>
        <w:spacing w:before="220"/>
        <w:ind w:firstLine="540"/>
        <w:jc w:val="both"/>
      </w:pPr>
      <w:r>
        <w:t>3.4.2. Специалист Организации осуществляет регистрацию заявления и прилагаемых к нему документов в соответствии с порядком делопроизводства, установленным Организацией,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Организации.</w:t>
      </w:r>
    </w:p>
    <w:p w:rsidR="00E3046B" w:rsidRDefault="00E3046B">
      <w:pPr>
        <w:pStyle w:val="ConsPlusNormal"/>
        <w:spacing w:before="220"/>
        <w:ind w:firstLine="540"/>
        <w:jc w:val="both"/>
      </w:pPr>
      <w:r>
        <w:t>3.4.3. Регистрация заявления и прилагаемых к нему документов осуществляется в срок, не превышающий 1 календарного дня с даты поступления заявления и прилагаемых к нему документов в Организацию.</w:t>
      </w:r>
    </w:p>
    <w:p w:rsidR="00E3046B" w:rsidRDefault="00E3046B">
      <w:pPr>
        <w:pStyle w:val="ConsPlusNormal"/>
        <w:spacing w:before="220"/>
        <w:ind w:firstLine="540"/>
        <w:jc w:val="both"/>
      </w:pPr>
      <w:r>
        <w:t>3.4.5. После регистрации заявление и прилагаемые к нему документы передаются руководителю Организации для дачи поручений, затем направляются на рассмотрение специалисту Организации, ответственному за предоставление муниципальной услуги.</w:t>
      </w:r>
    </w:p>
    <w:p w:rsidR="00E3046B" w:rsidRDefault="00E3046B">
      <w:pPr>
        <w:pStyle w:val="ConsPlusNormal"/>
        <w:spacing w:before="220"/>
        <w:ind w:firstLine="540"/>
        <w:jc w:val="both"/>
      </w:pPr>
      <w:r>
        <w:t>3.4.6. Максимальный срок осуществления административной процедуры не может превышать 2 календарных дней.</w:t>
      </w:r>
    </w:p>
    <w:p w:rsidR="00E3046B" w:rsidRDefault="00E3046B">
      <w:pPr>
        <w:pStyle w:val="ConsPlusNormal"/>
        <w:spacing w:before="220"/>
        <w:ind w:firstLine="540"/>
        <w:jc w:val="both"/>
      </w:pPr>
      <w:r>
        <w:t>3.4.7.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Организации, ответственному за предоставление муниципальной услуги.</w:t>
      </w:r>
    </w:p>
    <w:p w:rsidR="00E3046B" w:rsidRDefault="00E3046B">
      <w:pPr>
        <w:pStyle w:val="ConsPlusNormal"/>
        <w:spacing w:before="220"/>
        <w:ind w:firstLine="540"/>
        <w:jc w:val="both"/>
      </w:pPr>
      <w:r>
        <w:t>3.5. Рассмотрение заявления, принятие решения о предоставлении (об отказе в предоставлении) муниципальной услуги и информирование заявителя:</w:t>
      </w:r>
    </w:p>
    <w:p w:rsidR="00E3046B" w:rsidRDefault="00E3046B">
      <w:pPr>
        <w:pStyle w:val="ConsPlusNormal"/>
        <w:spacing w:before="220"/>
        <w:ind w:firstLine="540"/>
        <w:jc w:val="both"/>
      </w:pPr>
      <w:r>
        <w:t>3.5.1. Основанием для начала административной процедуры является поступление заявления и документов сотруднику Организации, ответственному за предоставление муниципальной услуги.</w:t>
      </w:r>
    </w:p>
    <w:p w:rsidR="00E3046B" w:rsidRDefault="00E3046B">
      <w:pPr>
        <w:pStyle w:val="ConsPlusNormal"/>
        <w:spacing w:before="220"/>
        <w:ind w:firstLine="540"/>
        <w:jc w:val="both"/>
      </w:pPr>
      <w:r>
        <w:t>3.5.2. Сотрудник Организации, ответственный за предоставление муниципальной услуги, осуществляет следующие действия:</w:t>
      </w:r>
    </w:p>
    <w:p w:rsidR="00E3046B" w:rsidRDefault="00E3046B">
      <w:pPr>
        <w:pStyle w:val="ConsPlusNormal"/>
        <w:spacing w:before="220"/>
        <w:ind w:firstLine="540"/>
        <w:jc w:val="both"/>
      </w:pPr>
      <w:r>
        <w:t xml:space="preserve">а) проверяет оформление заявления в соответствии с требованиями, изложенными в </w:t>
      </w:r>
      <w:hyperlink w:anchor="P94" w:history="1">
        <w:r>
          <w:rPr>
            <w:color w:val="0000FF"/>
          </w:rPr>
          <w:t>пункте 2.6</w:t>
        </w:r>
      </w:hyperlink>
      <w:r>
        <w:t xml:space="preserve"> административного регламента;</w:t>
      </w:r>
    </w:p>
    <w:p w:rsidR="00E3046B" w:rsidRDefault="00E3046B">
      <w:pPr>
        <w:pStyle w:val="ConsPlusNormal"/>
        <w:spacing w:before="220"/>
        <w:ind w:firstLine="540"/>
        <w:jc w:val="both"/>
      </w:pPr>
      <w:r>
        <w:t xml:space="preserve">б) проверяет заявление на наличие или отсутствие оснований, указанных в </w:t>
      </w:r>
      <w:hyperlink w:anchor="P111" w:history="1">
        <w:r>
          <w:rPr>
            <w:color w:val="0000FF"/>
          </w:rPr>
          <w:t>пункте 2.10</w:t>
        </w:r>
      </w:hyperlink>
      <w:r>
        <w:t xml:space="preserve"> административного регламента;</w:t>
      </w:r>
    </w:p>
    <w:p w:rsidR="00E3046B" w:rsidRDefault="00E3046B">
      <w:pPr>
        <w:pStyle w:val="ConsPlusNormal"/>
        <w:spacing w:before="220"/>
        <w:ind w:firstLine="540"/>
        <w:jc w:val="both"/>
      </w:pPr>
      <w:r>
        <w:t xml:space="preserve">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w:t>
      </w:r>
      <w:r>
        <w:lastRenderedPageBreak/>
        <w:t>заявителя и иных лиц; принимает меры, направленные на восстановление или защиту нарушенных прав, свобод и законных интересов гражданина;</w:t>
      </w:r>
    </w:p>
    <w:p w:rsidR="00E3046B" w:rsidRDefault="00E3046B">
      <w:pPr>
        <w:pStyle w:val="ConsPlusNormal"/>
        <w:spacing w:before="220"/>
        <w:ind w:firstLine="540"/>
        <w:jc w:val="both"/>
      </w:pPr>
      <w:r>
        <w:t>г) принимает решение о предоставлении путевки в загородный лагерь или об отказе в предоставлении муниципальной услуги.</w:t>
      </w:r>
    </w:p>
    <w:p w:rsidR="00E3046B" w:rsidRDefault="00E3046B">
      <w:pPr>
        <w:pStyle w:val="ConsPlusNormal"/>
        <w:spacing w:before="220"/>
        <w:ind w:firstLine="540"/>
        <w:jc w:val="both"/>
      </w:pPr>
      <w:r>
        <w:t xml:space="preserve">3.5.3. В случае наличия оснований для отказа в предоставлении муниципальной услуги, изложенных в </w:t>
      </w:r>
      <w:hyperlink w:anchor="P111" w:history="1">
        <w:r>
          <w:rPr>
            <w:color w:val="0000FF"/>
          </w:rPr>
          <w:t>пункте 2.10</w:t>
        </w:r>
      </w:hyperlink>
      <w:r>
        <w:t xml:space="preserve"> административного регламента, сотрудник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Организации. Выдача мотивированного отказа в предоставлении муниципальной услуги осуществляется при личном обращении в Организацию либо посредством почтового отправления на адрес заявителя, указанный в заявлении.</w:t>
      </w:r>
    </w:p>
    <w:p w:rsidR="00E3046B" w:rsidRDefault="00E3046B">
      <w:pPr>
        <w:pStyle w:val="ConsPlusNormal"/>
        <w:spacing w:before="220"/>
        <w:ind w:firstLine="540"/>
        <w:jc w:val="both"/>
      </w:pPr>
      <w:r>
        <w:t xml:space="preserve">3.5.4. В случае если заявление оформлено в соответствии с требованиями, изложенными в </w:t>
      </w:r>
      <w:hyperlink w:anchor="P94" w:history="1">
        <w:r>
          <w:rPr>
            <w:color w:val="0000FF"/>
          </w:rPr>
          <w:t>пункте 2.6</w:t>
        </w:r>
      </w:hyperlink>
      <w:r>
        <w:t xml:space="preserve"> административного регламента, и в случае отсутствия оснований для отказа в предоставлении муниципальной услуги, изложенных в </w:t>
      </w:r>
      <w:hyperlink w:anchor="P111" w:history="1">
        <w:r>
          <w:rPr>
            <w:color w:val="0000FF"/>
          </w:rPr>
          <w:t>пункте 2.10</w:t>
        </w:r>
      </w:hyperlink>
      <w:r>
        <w:t xml:space="preserve"> административного регламента, сотрудник Организации, ответственный за предоставление муниципальной услуги, принимает решение о предоставлении путевки в загородный лагерь, устно или письменно уведомляет заявителя о принятом решении и разъясняет порядок оплаты муниципальной услуги.</w:t>
      </w:r>
    </w:p>
    <w:p w:rsidR="00E3046B" w:rsidRDefault="00E3046B">
      <w:pPr>
        <w:pStyle w:val="ConsPlusNormal"/>
        <w:spacing w:before="220"/>
        <w:ind w:firstLine="540"/>
        <w:jc w:val="both"/>
      </w:pPr>
      <w:r>
        <w:t>3.5.5. Результатом административной процедуры является получение заявителями информации о предоставлении (об отказе в предоставлении) муниципальной услуги.</w:t>
      </w:r>
    </w:p>
    <w:p w:rsidR="00E3046B" w:rsidRDefault="00E3046B">
      <w:pPr>
        <w:pStyle w:val="ConsPlusNormal"/>
        <w:spacing w:before="220"/>
        <w:ind w:firstLine="540"/>
        <w:jc w:val="both"/>
      </w:pPr>
      <w:r>
        <w:t>3.5.6. Продолжительность административной процедуры составляет не более 21 календарного дня.</w:t>
      </w:r>
    </w:p>
    <w:p w:rsidR="00E3046B" w:rsidRDefault="00E3046B">
      <w:pPr>
        <w:pStyle w:val="ConsPlusNormal"/>
        <w:spacing w:before="220"/>
        <w:ind w:firstLine="540"/>
        <w:jc w:val="both"/>
      </w:pPr>
      <w:r>
        <w:t>3.6. Выдача путевки в загородный лагерь:</w:t>
      </w:r>
    </w:p>
    <w:p w:rsidR="00E3046B" w:rsidRDefault="00E3046B">
      <w:pPr>
        <w:pStyle w:val="ConsPlusNormal"/>
        <w:spacing w:before="220"/>
        <w:ind w:firstLine="540"/>
        <w:jc w:val="both"/>
      </w:pPr>
      <w:r>
        <w:t>3.6.1. Основанием для начала административной процедуры является предоставление заявителем, в отношении которого принято решение о предоставлении путевки в загородный лагерь, сотруднику Организации, ответственному за предоставление муниципальной услуги, документов, подтверждающих оплату путевки.</w:t>
      </w:r>
    </w:p>
    <w:p w:rsidR="00E3046B" w:rsidRDefault="00E3046B">
      <w:pPr>
        <w:pStyle w:val="ConsPlusNormal"/>
        <w:spacing w:before="220"/>
        <w:ind w:firstLine="540"/>
        <w:jc w:val="both"/>
      </w:pPr>
      <w:r>
        <w:t>3.6.2. Сотрудник Организации, ответственный за предоставление муниципальной услуги, принимает документы, проверяет их соответствие требованиям, выписывает путевку и выдает ее заявителю (представителю заявителя).</w:t>
      </w:r>
    </w:p>
    <w:p w:rsidR="00E3046B" w:rsidRDefault="00E3046B">
      <w:pPr>
        <w:pStyle w:val="ConsPlusNormal"/>
        <w:spacing w:before="220"/>
        <w:ind w:firstLine="540"/>
        <w:jc w:val="both"/>
      </w:pPr>
      <w:r>
        <w:t>3.6.3. Выдача путевки в загородный лагерь заявителю осуществляется сотрудником Организации, ответственным за предоставление муниципальной услуги, под подпись в соответствующем журнале учета выдачи путевок.</w:t>
      </w:r>
    </w:p>
    <w:p w:rsidR="00E3046B" w:rsidRDefault="00E3046B">
      <w:pPr>
        <w:pStyle w:val="ConsPlusNormal"/>
        <w:spacing w:before="220"/>
        <w:ind w:firstLine="540"/>
        <w:jc w:val="both"/>
      </w:pPr>
      <w:r>
        <w:t>3.6.4. Результатом административной процедуры является получение заявителями путевки в загородный лагерь.</w:t>
      </w:r>
    </w:p>
    <w:p w:rsidR="00E3046B" w:rsidRDefault="00E3046B">
      <w:pPr>
        <w:pStyle w:val="ConsPlusNormal"/>
        <w:spacing w:before="220"/>
        <w:ind w:firstLine="540"/>
        <w:jc w:val="both"/>
      </w:pPr>
      <w:r>
        <w:t>3.6.5. Продолжительность административной процедуры составляет не более 1 календарного дня.</w:t>
      </w:r>
    </w:p>
    <w:p w:rsidR="00E3046B" w:rsidRDefault="00E3046B">
      <w:pPr>
        <w:pStyle w:val="ConsPlusNormal"/>
        <w:jc w:val="both"/>
      </w:pPr>
    </w:p>
    <w:p w:rsidR="00E3046B" w:rsidRDefault="00E3046B">
      <w:pPr>
        <w:pStyle w:val="ConsPlusTitle"/>
        <w:jc w:val="center"/>
        <w:outlineLvl w:val="1"/>
      </w:pPr>
      <w:r>
        <w:t>IV. Формы контроля за исполнением</w:t>
      </w:r>
    </w:p>
    <w:p w:rsidR="00E3046B" w:rsidRDefault="00E3046B">
      <w:pPr>
        <w:pStyle w:val="ConsPlusTitle"/>
        <w:jc w:val="center"/>
      </w:pPr>
      <w:r>
        <w:t>административного регламента</w:t>
      </w:r>
    </w:p>
    <w:p w:rsidR="00E3046B" w:rsidRDefault="00E3046B">
      <w:pPr>
        <w:pStyle w:val="ConsPlusNormal"/>
        <w:jc w:val="both"/>
      </w:pPr>
    </w:p>
    <w:p w:rsidR="00E3046B" w:rsidRDefault="00E3046B">
      <w:pPr>
        <w:pStyle w:val="ConsPlusNormal"/>
        <w:ind w:firstLine="540"/>
        <w:jc w:val="both"/>
      </w:pPr>
      <w:r>
        <w:t>4.1. Контроль за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Организаций.</w:t>
      </w:r>
    </w:p>
    <w:p w:rsidR="00E3046B" w:rsidRDefault="00E3046B">
      <w:pPr>
        <w:pStyle w:val="ConsPlusNormal"/>
        <w:spacing w:before="220"/>
        <w:ind w:firstLine="540"/>
        <w:jc w:val="both"/>
      </w:pPr>
      <w:r>
        <w:lastRenderedPageBreak/>
        <w:t>4.2. Контроль за предоставлением муниципальной услуги осуществляется посредством процедур внутреннего и внешнего контроля.</w:t>
      </w:r>
    </w:p>
    <w:p w:rsidR="00E3046B" w:rsidRDefault="00E3046B">
      <w:pPr>
        <w:pStyle w:val="ConsPlusNormal"/>
        <w:spacing w:before="220"/>
        <w:ind w:firstLine="540"/>
        <w:jc w:val="both"/>
      </w:pPr>
      <w:r>
        <w:t>4.2.1. Внутренний контроль проводится руководителем Организации, его заместителем. Периодичность осуществления внутреннего контроля устанавливается планом работы Организации.</w:t>
      </w:r>
    </w:p>
    <w:p w:rsidR="00E3046B" w:rsidRDefault="00E3046B">
      <w:pPr>
        <w:pStyle w:val="ConsPlusNormal"/>
        <w:spacing w:before="220"/>
        <w:ind w:firstLine="540"/>
        <w:jc w:val="both"/>
      </w:pPr>
      <w:r>
        <w:t xml:space="preserve">4.2.2. Внешний контроль осуществляет управление образования администрации города </w:t>
      </w:r>
      <w:proofErr w:type="spellStart"/>
      <w:r>
        <w:t>Коврова</w:t>
      </w:r>
      <w:proofErr w:type="spellEnd"/>
      <w:r>
        <w:t>, а также контролирующие и надзорные органы в пределах своей компетенции.</w:t>
      </w:r>
    </w:p>
    <w:p w:rsidR="00E3046B" w:rsidRDefault="00E3046B">
      <w:pPr>
        <w:pStyle w:val="ConsPlusNormal"/>
        <w:spacing w:before="220"/>
        <w:ind w:firstLine="540"/>
        <w:jc w:val="both"/>
      </w:pPr>
      <w:r>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3046B" w:rsidRDefault="00E3046B">
      <w:pPr>
        <w:pStyle w:val="ConsPlusNormal"/>
        <w:spacing w:before="220"/>
        <w:ind w:firstLine="540"/>
        <w:jc w:val="both"/>
      </w:pPr>
      <w:r>
        <w:t>4.4. Основаниями для принятия решений о проведении внеплановых мероприятий по контролю предоставления муниципальной услуги являются:</w:t>
      </w:r>
    </w:p>
    <w:p w:rsidR="00E3046B" w:rsidRDefault="00E3046B">
      <w:pPr>
        <w:pStyle w:val="ConsPlusNormal"/>
        <w:spacing w:before="220"/>
        <w:ind w:firstLine="540"/>
        <w:jc w:val="both"/>
      </w:pPr>
      <w:r>
        <w:t>4.4.1. Заявления, жалобы и предложения граждан.</w:t>
      </w:r>
    </w:p>
    <w:p w:rsidR="00E3046B" w:rsidRDefault="00E3046B">
      <w:pPr>
        <w:pStyle w:val="ConsPlusNormal"/>
        <w:spacing w:before="220"/>
        <w:ind w:firstLine="540"/>
        <w:jc w:val="both"/>
      </w:pPr>
      <w:r>
        <w:t>4.4.2. Выявление несоответствий и (или) нарушений в области действующего законодательства.</w:t>
      </w:r>
    </w:p>
    <w:p w:rsidR="00E3046B" w:rsidRDefault="00E3046B">
      <w:pPr>
        <w:pStyle w:val="ConsPlusNormal"/>
        <w:spacing w:before="220"/>
        <w:ind w:firstLine="540"/>
        <w:jc w:val="both"/>
      </w:pPr>
      <w:r>
        <w:t>4.4.3. Необходимость проверки сведений, предоставленных Организациями.</w:t>
      </w:r>
    </w:p>
    <w:p w:rsidR="00E3046B" w:rsidRDefault="00E3046B">
      <w:pPr>
        <w:pStyle w:val="ConsPlusNormal"/>
        <w:spacing w:before="220"/>
        <w:ind w:firstLine="540"/>
        <w:jc w:val="both"/>
      </w:pPr>
      <w:r>
        <w:t>4.4.4. Необходимость проверки исполнения распорядительных документов, предписаний, требований.</w:t>
      </w:r>
    </w:p>
    <w:p w:rsidR="00E3046B" w:rsidRDefault="00E3046B">
      <w:pPr>
        <w:pStyle w:val="ConsPlusNormal"/>
        <w:spacing w:before="220"/>
        <w:ind w:firstLine="540"/>
        <w:jc w:val="both"/>
      </w:pPr>
      <w:r>
        <w:t>4.5. Результаты проверки оформляются в виде акта (справки, письма), в котором отмечаются выявленные недостатки и предложения по их устранению.</w:t>
      </w:r>
    </w:p>
    <w:p w:rsidR="00E3046B" w:rsidRDefault="00E3046B">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3046B" w:rsidRDefault="00E3046B">
      <w:pPr>
        <w:pStyle w:val="ConsPlusNormal"/>
        <w:spacing w:before="220"/>
        <w:ind w:firstLine="540"/>
        <w:jc w:val="both"/>
      </w:pPr>
      <w: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E3046B" w:rsidRDefault="00E3046B">
      <w:pPr>
        <w:pStyle w:val="ConsPlusNormal"/>
        <w:spacing w:before="220"/>
        <w:ind w:firstLine="540"/>
        <w:jc w:val="both"/>
      </w:pPr>
      <w:r>
        <w:t>4.7.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3046B" w:rsidRDefault="00E3046B">
      <w:pPr>
        <w:pStyle w:val="ConsPlusNormal"/>
        <w:spacing w:before="220"/>
        <w:ind w:firstLine="540"/>
        <w:jc w:val="both"/>
      </w:pPr>
      <w:r>
        <w:t>4.8. Специалисты Организации,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регламенте.</w:t>
      </w:r>
    </w:p>
    <w:p w:rsidR="00E3046B" w:rsidRDefault="00E3046B">
      <w:pPr>
        <w:pStyle w:val="ConsPlusNormal"/>
        <w:spacing w:before="220"/>
        <w:ind w:firstLine="540"/>
        <w:jc w:val="both"/>
      </w:pPr>
      <w:r>
        <w:t>4.9. Персональная ответственность за предоставление услуги Организаций закрепляется в их должностных инструкциях в соответствии с требованиями действующего законодательства.</w:t>
      </w:r>
    </w:p>
    <w:p w:rsidR="00E3046B" w:rsidRDefault="00E3046B">
      <w:pPr>
        <w:pStyle w:val="ConsPlusNormal"/>
        <w:jc w:val="both"/>
      </w:pPr>
    </w:p>
    <w:p w:rsidR="00E3046B" w:rsidRDefault="00E3046B">
      <w:pPr>
        <w:pStyle w:val="ConsPlusTitle"/>
        <w:jc w:val="center"/>
        <w:outlineLvl w:val="1"/>
      </w:pPr>
      <w:r>
        <w:t>V. Досудебный (внесудебный) порядок обжалования решений и</w:t>
      </w:r>
    </w:p>
    <w:p w:rsidR="00E3046B" w:rsidRDefault="00E3046B">
      <w:pPr>
        <w:pStyle w:val="ConsPlusTitle"/>
        <w:jc w:val="center"/>
      </w:pPr>
      <w:r>
        <w:t>действий (бездействия), осуществляемых (принятых) в ходе</w:t>
      </w:r>
    </w:p>
    <w:p w:rsidR="00E3046B" w:rsidRDefault="00E3046B">
      <w:pPr>
        <w:pStyle w:val="ConsPlusTitle"/>
        <w:jc w:val="center"/>
      </w:pPr>
      <w:r>
        <w:t>предоставления муниципальной услуги</w:t>
      </w:r>
    </w:p>
    <w:p w:rsidR="00E3046B" w:rsidRDefault="00E3046B">
      <w:pPr>
        <w:pStyle w:val="ConsPlusNormal"/>
        <w:jc w:val="center"/>
      </w:pPr>
      <w:r>
        <w:lastRenderedPageBreak/>
        <w:t xml:space="preserve">(в ред. </w:t>
      </w:r>
      <w:hyperlink r:id="rId22" w:history="1">
        <w:r>
          <w:rPr>
            <w:color w:val="0000FF"/>
          </w:rPr>
          <w:t>постановления</w:t>
        </w:r>
      </w:hyperlink>
      <w:r>
        <w:t xml:space="preserve"> администрации города </w:t>
      </w:r>
      <w:proofErr w:type="spellStart"/>
      <w:r>
        <w:t>Коврова</w:t>
      </w:r>
      <w:proofErr w:type="spellEnd"/>
    </w:p>
    <w:p w:rsidR="00E3046B" w:rsidRDefault="00E3046B">
      <w:pPr>
        <w:pStyle w:val="ConsPlusNormal"/>
        <w:jc w:val="center"/>
      </w:pPr>
      <w:r>
        <w:t>от 19.06.2018 N 1442)</w:t>
      </w:r>
    </w:p>
    <w:p w:rsidR="00E3046B" w:rsidRDefault="00E3046B">
      <w:pPr>
        <w:pStyle w:val="ConsPlusNormal"/>
        <w:jc w:val="both"/>
      </w:pPr>
    </w:p>
    <w:p w:rsidR="00E3046B" w:rsidRDefault="00E3046B">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E3046B" w:rsidRDefault="00E3046B">
      <w:pPr>
        <w:pStyle w:val="ConsPlusNormal"/>
        <w:spacing w:before="220"/>
        <w:ind w:firstLine="540"/>
        <w:jc w:val="both"/>
      </w:pPr>
      <w:r>
        <w:t>5.2. Заявитель может обратиться с жалобой, в том числе в следующих случаях:</w:t>
      </w:r>
    </w:p>
    <w:p w:rsidR="00E3046B" w:rsidRDefault="00E3046B">
      <w:pPr>
        <w:pStyle w:val="ConsPlusNormal"/>
        <w:spacing w:before="220"/>
        <w:ind w:firstLine="540"/>
        <w:jc w:val="both"/>
      </w:pPr>
      <w:r>
        <w:t>5.2.1. Нарушение срока регистрации запроса о предоставлении муниципальной услуги.</w:t>
      </w:r>
    </w:p>
    <w:p w:rsidR="00E3046B" w:rsidRDefault="00E3046B">
      <w:pPr>
        <w:pStyle w:val="ConsPlusNormal"/>
        <w:spacing w:before="220"/>
        <w:ind w:firstLine="540"/>
        <w:jc w:val="both"/>
      </w:pPr>
      <w:r>
        <w:t>5.2.2. Нарушение срока предоставления муниципальной услуги.</w:t>
      </w:r>
    </w:p>
    <w:p w:rsidR="00E3046B" w:rsidRDefault="00E3046B">
      <w:pPr>
        <w:pStyle w:val="ConsPlusNormal"/>
        <w:spacing w:before="220"/>
        <w:ind w:firstLine="540"/>
        <w:jc w:val="both"/>
      </w:pPr>
      <w:r>
        <w:t xml:space="preserve">5.2.3.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w:t>
      </w:r>
    </w:p>
    <w:p w:rsidR="00E3046B" w:rsidRDefault="00E3046B">
      <w:pPr>
        <w:pStyle w:val="ConsPlusNormal"/>
        <w:spacing w:before="220"/>
        <w:ind w:firstLine="540"/>
        <w:jc w:val="both"/>
      </w:pPr>
      <w: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 xml:space="preserve"> для предоставления муниципальной услуги, у заявителя.</w:t>
      </w:r>
    </w:p>
    <w:p w:rsidR="00E3046B" w:rsidRDefault="00E3046B">
      <w:pPr>
        <w:pStyle w:val="ConsPlusNormal"/>
        <w:spacing w:before="220"/>
        <w:ind w:firstLine="540"/>
        <w:jc w:val="both"/>
      </w:pPr>
      <w: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E3046B" w:rsidRDefault="00E3046B">
      <w:pPr>
        <w:pStyle w:val="ConsPlusNormal"/>
        <w:spacing w:before="220"/>
        <w:ind w:firstLine="540"/>
        <w:jc w:val="both"/>
      </w:pPr>
      <w: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E3046B" w:rsidRDefault="00E3046B">
      <w:pPr>
        <w:pStyle w:val="ConsPlusNormal"/>
        <w:spacing w:before="220"/>
        <w:ind w:firstLine="540"/>
        <w:jc w:val="both"/>
      </w:pPr>
      <w:r>
        <w:t>5.2.7.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46B" w:rsidRDefault="00E3046B">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E3046B" w:rsidRDefault="00E3046B">
      <w:pPr>
        <w:pStyle w:val="ConsPlusNormal"/>
        <w:spacing w:before="220"/>
        <w:ind w:firstLine="540"/>
        <w:jc w:val="both"/>
      </w:pPr>
      <w: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E3046B" w:rsidRDefault="00E3046B">
      <w:pPr>
        <w:pStyle w:val="ConsPlusNormal"/>
        <w:spacing w:before="220"/>
        <w:ind w:firstLine="540"/>
        <w:jc w:val="both"/>
      </w:pPr>
      <w:bookmarkStart w:id="4" w:name="P246"/>
      <w:bookmarkEnd w:id="4"/>
      <w:r>
        <w:t>5.3. В досудебном (внесудебном) порядке заявитель может обжаловать решения, действия (бездействие):</w:t>
      </w:r>
    </w:p>
    <w:p w:rsidR="00E3046B" w:rsidRDefault="00E3046B">
      <w:pPr>
        <w:pStyle w:val="ConsPlusNormal"/>
        <w:spacing w:before="220"/>
        <w:ind w:firstLine="540"/>
        <w:jc w:val="both"/>
      </w:pPr>
      <w:r>
        <w:t>- должностных лиц организации - руководителю организации;</w:t>
      </w:r>
    </w:p>
    <w:p w:rsidR="00E3046B" w:rsidRDefault="00E3046B">
      <w:pPr>
        <w:pStyle w:val="ConsPlusNormal"/>
        <w:spacing w:before="220"/>
        <w:ind w:firstLine="540"/>
        <w:jc w:val="both"/>
      </w:pPr>
      <w:r>
        <w:t>- руководителя организации - главе муниципального образования город Ковров Владимирской области.</w:t>
      </w:r>
    </w:p>
    <w:p w:rsidR="00E3046B" w:rsidRDefault="00E3046B">
      <w:pPr>
        <w:pStyle w:val="ConsPlusNormal"/>
        <w:spacing w:before="220"/>
        <w:ind w:firstLine="540"/>
        <w:jc w:val="both"/>
      </w:pPr>
      <w:r>
        <w:t xml:space="preserve">5.4. Подача и рассмотрение жалобы осуществляется в порядке, предусмотренном нормативным правовым актом города </w:t>
      </w:r>
      <w:proofErr w:type="spellStart"/>
      <w:r>
        <w:t>Коврова</w:t>
      </w:r>
      <w:proofErr w:type="spellEnd"/>
      <w:r>
        <w:t xml:space="preserve">, предусматривающим особенности подачи и рассмотрения жалоб на решения и действия (бездействие) органов местного самоуправления и их </w:t>
      </w:r>
      <w:r>
        <w:lastRenderedPageBreak/>
        <w:t>должностных лиц, муниципальных служащих.</w:t>
      </w:r>
    </w:p>
    <w:p w:rsidR="00E3046B" w:rsidRDefault="00E3046B">
      <w:pPr>
        <w:pStyle w:val="ConsPlusNormal"/>
        <w:spacing w:before="220"/>
        <w:ind w:firstLine="540"/>
        <w:jc w:val="both"/>
      </w:pPr>
      <w:r>
        <w:t xml:space="preserve">5.5. Жалоба подается в письменной форме на бумажном носителе или в электронной форме в соответствии с </w:t>
      </w:r>
      <w:hyperlink w:anchor="P246" w:history="1">
        <w:r>
          <w:rPr>
            <w:color w:val="0000FF"/>
          </w:rPr>
          <w:t>пунктом 5.3</w:t>
        </w:r>
      </w:hyperlink>
      <w:r>
        <w:t xml:space="preserve"> настоящего административного регламента.</w:t>
      </w:r>
    </w:p>
    <w:p w:rsidR="00E3046B" w:rsidRDefault="00E3046B">
      <w:pPr>
        <w:pStyle w:val="ConsPlusNormal"/>
        <w:spacing w:before="220"/>
        <w:ind w:firstLine="540"/>
        <w:jc w:val="both"/>
      </w:pPr>
      <w:r>
        <w:t>Жалоба может быть принята при личном приеме заявителя, направлена по почте, с использованием информационно-телекоммуникационной сети "Интернет",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а 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3046B" w:rsidRDefault="00E3046B">
      <w:pPr>
        <w:pStyle w:val="ConsPlusNormal"/>
        <w:spacing w:before="220"/>
        <w:ind w:firstLine="540"/>
        <w:jc w:val="both"/>
      </w:pPr>
      <w:r>
        <w:t>5.6. Жалоба должна содержать:</w:t>
      </w:r>
    </w:p>
    <w:p w:rsidR="00E3046B" w:rsidRDefault="00E3046B">
      <w:pPr>
        <w:pStyle w:val="ConsPlusNormal"/>
        <w:spacing w:before="220"/>
        <w:ind w:firstLine="540"/>
        <w:jc w:val="both"/>
      </w:pPr>
      <w:r>
        <w:t>5.6.1.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E3046B" w:rsidRDefault="00E3046B">
      <w:pPr>
        <w:pStyle w:val="ConsPlusNormal"/>
        <w:spacing w:before="220"/>
        <w:ind w:firstLine="540"/>
        <w:jc w:val="both"/>
      </w:pPr>
      <w: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46B" w:rsidRDefault="00E3046B">
      <w:pPr>
        <w:pStyle w:val="ConsPlusNormal"/>
        <w:spacing w:before="220"/>
        <w:ind w:firstLine="540"/>
        <w:jc w:val="both"/>
      </w:pPr>
      <w: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3046B" w:rsidRDefault="00E3046B">
      <w:pPr>
        <w:pStyle w:val="ConsPlusNormal"/>
        <w:spacing w:before="220"/>
        <w:ind w:firstLine="540"/>
        <w:jc w:val="both"/>
      </w:pPr>
      <w: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046B" w:rsidRDefault="00E3046B">
      <w:pPr>
        <w:pStyle w:val="ConsPlusNormal"/>
        <w:spacing w:before="220"/>
        <w:ind w:firstLine="540"/>
        <w:jc w:val="both"/>
      </w:pPr>
      <w:r>
        <w:t>5.7. 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046B" w:rsidRDefault="00E3046B">
      <w:pPr>
        <w:pStyle w:val="ConsPlusNormal"/>
        <w:spacing w:before="220"/>
        <w:ind w:firstLine="540"/>
        <w:jc w:val="both"/>
      </w:pPr>
      <w:r>
        <w:t>5.8. Основания для приостановления рассмотрения жалобы отсутствуют.</w:t>
      </w:r>
    </w:p>
    <w:p w:rsidR="00E3046B" w:rsidRDefault="00E3046B">
      <w:pPr>
        <w:pStyle w:val="ConsPlusNormal"/>
        <w:spacing w:before="220"/>
        <w:ind w:firstLine="540"/>
        <w:jc w:val="both"/>
      </w:pPr>
      <w:bookmarkStart w:id="5" w:name="P259"/>
      <w:bookmarkEnd w:id="5"/>
      <w:r>
        <w:t>5.9. По результатам рассмотрения жалобы принимается одно из следующих решений:</w:t>
      </w:r>
    </w:p>
    <w:p w:rsidR="00E3046B" w:rsidRDefault="00E3046B">
      <w:pPr>
        <w:pStyle w:val="ConsPlusNormal"/>
        <w:spacing w:before="220"/>
        <w:ind w:firstLine="540"/>
        <w:jc w:val="both"/>
      </w:pPr>
      <w: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w:t>
      </w:r>
      <w:proofErr w:type="spellStart"/>
      <w:r>
        <w:t>Коврова</w:t>
      </w:r>
      <w:proofErr w:type="spellEnd"/>
      <w:r>
        <w:t>.</w:t>
      </w:r>
    </w:p>
    <w:p w:rsidR="00E3046B" w:rsidRDefault="00E3046B">
      <w:pPr>
        <w:pStyle w:val="ConsPlusNormal"/>
        <w:spacing w:before="220"/>
        <w:ind w:firstLine="540"/>
        <w:jc w:val="both"/>
      </w:pPr>
      <w:r>
        <w:t>5.9.2. В удовлетворении жалобы отказывается.</w:t>
      </w:r>
    </w:p>
    <w:p w:rsidR="00E3046B" w:rsidRDefault="00E3046B">
      <w:pPr>
        <w:pStyle w:val="ConsPlusNormal"/>
        <w:spacing w:before="220"/>
        <w:ind w:firstLine="540"/>
        <w:jc w:val="both"/>
      </w:pPr>
      <w:r>
        <w:t xml:space="preserve">5.10. Не позднее дня, следующего за днем принятия решения, указанного в </w:t>
      </w:r>
      <w:hyperlink w:anchor="P259" w:history="1">
        <w:r>
          <w:rPr>
            <w:color w:val="0000FF"/>
          </w:rPr>
          <w:t>пункте 5.9</w:t>
        </w:r>
      </w:hyperlink>
      <w:r>
        <w:t xml:space="preserve"> настоящего административного регламента,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E3046B" w:rsidRDefault="00E3046B">
      <w:pPr>
        <w:pStyle w:val="ConsPlusNormal"/>
        <w:spacing w:before="220"/>
        <w:ind w:firstLine="540"/>
        <w:jc w:val="both"/>
      </w:pPr>
      <w:r>
        <w:t>В случае если жалоба была направлена через систему досудебного обжалования, ответ заявителю направляется также посредством системы досудебного обжалования.</w:t>
      </w:r>
    </w:p>
    <w:p w:rsidR="00E3046B" w:rsidRDefault="00E3046B">
      <w:pPr>
        <w:pStyle w:val="ConsPlusNormal"/>
        <w:spacing w:before="220"/>
        <w:ind w:firstLine="540"/>
        <w:jc w:val="both"/>
      </w:pPr>
      <w:r>
        <w:t xml:space="preserve">5.11. Обжалование решения по жалобе осуществляется в порядке, установленном </w:t>
      </w:r>
      <w:hyperlink w:anchor="P246" w:history="1">
        <w:r>
          <w:rPr>
            <w:color w:val="0000FF"/>
          </w:rPr>
          <w:t>пунктом 5.3</w:t>
        </w:r>
      </w:hyperlink>
      <w:r>
        <w:t xml:space="preserve"> административного регламента, либо в судебном порядке.</w:t>
      </w:r>
    </w:p>
    <w:p w:rsidR="00E3046B" w:rsidRDefault="00E3046B">
      <w:pPr>
        <w:pStyle w:val="ConsPlusNormal"/>
        <w:spacing w:before="220"/>
        <w:ind w:firstLine="540"/>
        <w:jc w:val="both"/>
      </w:pPr>
      <w:r>
        <w:t>5.12. Заявитель имеет право на получение информации и документов, необходимых для обоснования и рассмотрения жалобы.</w:t>
      </w:r>
    </w:p>
    <w:p w:rsidR="00E3046B" w:rsidRDefault="00E3046B">
      <w:pPr>
        <w:pStyle w:val="ConsPlusNormal"/>
        <w:spacing w:before="220"/>
        <w:ind w:firstLine="540"/>
        <w:jc w:val="both"/>
      </w:pPr>
      <w:r>
        <w:t>5.13.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организации в сети Интернет, на Едином портале государственных и муниципальных услуг, а также может быть сообщена заявителю специалистами организации при личном контакте, с использованием почтовой, телефонной связи, посредством электронной почты.</w:t>
      </w: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right"/>
        <w:outlineLvl w:val="1"/>
      </w:pPr>
      <w:r>
        <w:t>Приложение N 1</w:t>
      </w:r>
    </w:p>
    <w:p w:rsidR="00E3046B" w:rsidRDefault="00E3046B">
      <w:pPr>
        <w:pStyle w:val="ConsPlusNormal"/>
        <w:jc w:val="right"/>
      </w:pPr>
      <w:r>
        <w:t>к административному регламенту</w:t>
      </w:r>
    </w:p>
    <w:p w:rsidR="00E3046B" w:rsidRDefault="00E3046B">
      <w:pPr>
        <w:pStyle w:val="ConsPlusNormal"/>
        <w:jc w:val="both"/>
      </w:pPr>
    </w:p>
    <w:p w:rsidR="00E3046B" w:rsidRDefault="00E3046B">
      <w:pPr>
        <w:pStyle w:val="ConsPlusTitle"/>
        <w:jc w:val="center"/>
      </w:pPr>
      <w:bookmarkStart w:id="6" w:name="P275"/>
      <w:bookmarkEnd w:id="6"/>
      <w:r>
        <w:t>ИНФОРМАЦИЯ</w:t>
      </w:r>
    </w:p>
    <w:p w:rsidR="00E3046B" w:rsidRDefault="00E3046B">
      <w:pPr>
        <w:pStyle w:val="ConsPlusTitle"/>
        <w:jc w:val="center"/>
      </w:pPr>
      <w:r>
        <w:t>О МЕСТАХ НАХОЖДЕНИЯ, СПРАВОЧНЫХ ТЕЛЕФОНАХ, АДРЕСАХ</w:t>
      </w:r>
    </w:p>
    <w:p w:rsidR="00E3046B" w:rsidRDefault="00E3046B">
      <w:pPr>
        <w:pStyle w:val="ConsPlusTitle"/>
        <w:jc w:val="center"/>
      </w:pPr>
      <w:r>
        <w:t>ОФИЦИАЛЬНЫХ САЙТОВ И ЭЛЕКТРОННОЙ ПОЧТЫ ОРГАНИЗАЦИЙ,</w:t>
      </w:r>
    </w:p>
    <w:p w:rsidR="00E3046B" w:rsidRDefault="00E3046B">
      <w:pPr>
        <w:pStyle w:val="ConsPlusTitle"/>
        <w:jc w:val="center"/>
      </w:pPr>
      <w:r>
        <w:t>ПРЕДОСТАВЛЯЮЩИХ МУНИЦИПАЛЬНУЮ УСЛУГУ</w:t>
      </w:r>
    </w:p>
    <w:p w:rsidR="00E3046B" w:rsidRDefault="00E304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046B">
        <w:trPr>
          <w:jc w:val="center"/>
        </w:trPr>
        <w:tc>
          <w:tcPr>
            <w:tcW w:w="9294" w:type="dxa"/>
            <w:tcBorders>
              <w:top w:val="nil"/>
              <w:left w:val="single" w:sz="24" w:space="0" w:color="CED3F1"/>
              <w:bottom w:val="nil"/>
              <w:right w:val="single" w:sz="24" w:space="0" w:color="F4F3F8"/>
            </w:tcBorders>
            <w:shd w:val="clear" w:color="auto" w:fill="F4F3F8"/>
          </w:tcPr>
          <w:p w:rsidR="00E3046B" w:rsidRDefault="00E3046B">
            <w:pPr>
              <w:pStyle w:val="ConsPlusNormal"/>
              <w:jc w:val="center"/>
            </w:pPr>
            <w:r>
              <w:rPr>
                <w:color w:val="392C69"/>
              </w:rPr>
              <w:t>Список изменяющих документов</w:t>
            </w:r>
          </w:p>
          <w:p w:rsidR="00E3046B" w:rsidRDefault="00E3046B">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
          <w:p w:rsidR="00E3046B" w:rsidRDefault="00E3046B">
            <w:pPr>
              <w:pStyle w:val="ConsPlusNormal"/>
              <w:jc w:val="center"/>
            </w:pPr>
            <w:r>
              <w:rPr>
                <w:color w:val="392C69"/>
              </w:rPr>
              <w:t>от 21.06.2017 N 1537)</w:t>
            </w:r>
          </w:p>
        </w:tc>
      </w:tr>
    </w:tbl>
    <w:p w:rsidR="00E3046B" w:rsidRDefault="00E3046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247"/>
        <w:gridCol w:w="1247"/>
        <w:gridCol w:w="1077"/>
        <w:gridCol w:w="1474"/>
        <w:gridCol w:w="1644"/>
      </w:tblGrid>
      <w:tr w:rsidR="00E3046B">
        <w:tc>
          <w:tcPr>
            <w:tcW w:w="624" w:type="dxa"/>
          </w:tcPr>
          <w:p w:rsidR="00E3046B" w:rsidRDefault="00E3046B">
            <w:pPr>
              <w:pStyle w:val="ConsPlusNormal"/>
              <w:jc w:val="center"/>
            </w:pPr>
            <w:r>
              <w:t>N</w:t>
            </w:r>
          </w:p>
          <w:p w:rsidR="00E3046B" w:rsidRDefault="00E3046B">
            <w:pPr>
              <w:pStyle w:val="ConsPlusNormal"/>
              <w:jc w:val="center"/>
            </w:pPr>
            <w:r>
              <w:t>п/п</w:t>
            </w:r>
          </w:p>
        </w:tc>
        <w:tc>
          <w:tcPr>
            <w:tcW w:w="1757" w:type="dxa"/>
          </w:tcPr>
          <w:p w:rsidR="00E3046B" w:rsidRDefault="00E3046B">
            <w:pPr>
              <w:pStyle w:val="ConsPlusNormal"/>
              <w:jc w:val="center"/>
            </w:pPr>
            <w:r>
              <w:t>Наименование организации</w:t>
            </w:r>
          </w:p>
        </w:tc>
        <w:tc>
          <w:tcPr>
            <w:tcW w:w="1247" w:type="dxa"/>
          </w:tcPr>
          <w:p w:rsidR="00E3046B" w:rsidRDefault="00E3046B">
            <w:pPr>
              <w:pStyle w:val="ConsPlusNormal"/>
              <w:jc w:val="center"/>
            </w:pPr>
            <w:r>
              <w:t>Адрес местонахождения администрации загородного лагеря</w:t>
            </w:r>
          </w:p>
        </w:tc>
        <w:tc>
          <w:tcPr>
            <w:tcW w:w="1247" w:type="dxa"/>
          </w:tcPr>
          <w:p w:rsidR="00E3046B" w:rsidRDefault="00E3046B">
            <w:pPr>
              <w:pStyle w:val="ConsPlusNormal"/>
              <w:jc w:val="center"/>
            </w:pPr>
            <w:r>
              <w:t>Адрес местонахождения загородного лагеря</w:t>
            </w:r>
          </w:p>
        </w:tc>
        <w:tc>
          <w:tcPr>
            <w:tcW w:w="1077" w:type="dxa"/>
          </w:tcPr>
          <w:p w:rsidR="00E3046B" w:rsidRDefault="00E3046B">
            <w:pPr>
              <w:pStyle w:val="ConsPlusNormal"/>
              <w:jc w:val="center"/>
            </w:pPr>
            <w:r>
              <w:t>Телефон</w:t>
            </w:r>
          </w:p>
        </w:tc>
        <w:tc>
          <w:tcPr>
            <w:tcW w:w="1474" w:type="dxa"/>
          </w:tcPr>
          <w:p w:rsidR="00E3046B" w:rsidRDefault="00E3046B">
            <w:pPr>
              <w:pStyle w:val="ConsPlusNormal"/>
              <w:jc w:val="center"/>
            </w:pPr>
            <w:r>
              <w:t>Адрес электронной почты</w:t>
            </w:r>
          </w:p>
        </w:tc>
        <w:tc>
          <w:tcPr>
            <w:tcW w:w="1644" w:type="dxa"/>
          </w:tcPr>
          <w:p w:rsidR="00E3046B" w:rsidRDefault="00E3046B">
            <w:pPr>
              <w:pStyle w:val="ConsPlusNormal"/>
              <w:jc w:val="center"/>
            </w:pPr>
            <w:r>
              <w:t>Адрес официального сайта</w:t>
            </w:r>
          </w:p>
        </w:tc>
      </w:tr>
      <w:tr w:rsidR="00E3046B">
        <w:tc>
          <w:tcPr>
            <w:tcW w:w="624" w:type="dxa"/>
          </w:tcPr>
          <w:p w:rsidR="00E3046B" w:rsidRDefault="00E3046B">
            <w:pPr>
              <w:pStyle w:val="ConsPlusNormal"/>
              <w:jc w:val="center"/>
            </w:pPr>
            <w:r>
              <w:t>1.</w:t>
            </w:r>
          </w:p>
        </w:tc>
        <w:tc>
          <w:tcPr>
            <w:tcW w:w="1757" w:type="dxa"/>
          </w:tcPr>
          <w:p w:rsidR="00E3046B" w:rsidRDefault="00E3046B">
            <w:pPr>
              <w:pStyle w:val="ConsPlusNormal"/>
            </w:pPr>
            <w:r>
              <w:t xml:space="preserve">Муниципальное автономное учреждение города </w:t>
            </w:r>
            <w:proofErr w:type="spellStart"/>
            <w:r>
              <w:t>Коврова</w:t>
            </w:r>
            <w:proofErr w:type="spellEnd"/>
            <w:r>
              <w:t xml:space="preserve"> Владимирской области "Загородный лагерь отдыха и оздоровления детей "Березка"</w:t>
            </w:r>
          </w:p>
        </w:tc>
        <w:tc>
          <w:tcPr>
            <w:tcW w:w="1247" w:type="dxa"/>
          </w:tcPr>
          <w:p w:rsidR="00E3046B" w:rsidRDefault="00E3046B">
            <w:pPr>
              <w:pStyle w:val="ConsPlusNormal"/>
            </w:pPr>
            <w:r>
              <w:t>601900,</w:t>
            </w:r>
          </w:p>
          <w:p w:rsidR="00E3046B" w:rsidRDefault="00E3046B">
            <w:pPr>
              <w:pStyle w:val="ConsPlusNormal"/>
            </w:pPr>
            <w:r>
              <w:t>улица Первомайская, дом 32, город Ковров, Владимирская область</w:t>
            </w:r>
          </w:p>
        </w:tc>
        <w:tc>
          <w:tcPr>
            <w:tcW w:w="1247" w:type="dxa"/>
          </w:tcPr>
          <w:p w:rsidR="00E3046B" w:rsidRDefault="00E3046B">
            <w:pPr>
              <w:pStyle w:val="ConsPlusNormal"/>
            </w:pPr>
            <w:r>
              <w:t>601952,</w:t>
            </w:r>
          </w:p>
          <w:p w:rsidR="00E3046B" w:rsidRDefault="00E3046B">
            <w:pPr>
              <w:pStyle w:val="ConsPlusNormal"/>
            </w:pPr>
            <w:r>
              <w:t xml:space="preserve">д. </w:t>
            </w:r>
            <w:proofErr w:type="spellStart"/>
            <w:r>
              <w:t>Репники</w:t>
            </w:r>
            <w:proofErr w:type="spellEnd"/>
            <w:r>
              <w:t xml:space="preserve">, </w:t>
            </w:r>
            <w:proofErr w:type="spellStart"/>
            <w:r>
              <w:t>Клязьминское</w:t>
            </w:r>
            <w:proofErr w:type="spellEnd"/>
            <w:r>
              <w:t xml:space="preserve"> сельское поселение, Ковровский район, Владимирская область</w:t>
            </w:r>
          </w:p>
        </w:tc>
        <w:tc>
          <w:tcPr>
            <w:tcW w:w="1077" w:type="dxa"/>
          </w:tcPr>
          <w:p w:rsidR="00E3046B" w:rsidRDefault="00E3046B">
            <w:pPr>
              <w:pStyle w:val="ConsPlusNormal"/>
              <w:jc w:val="center"/>
            </w:pPr>
            <w:r>
              <w:t>3-55-10</w:t>
            </w:r>
          </w:p>
        </w:tc>
        <w:tc>
          <w:tcPr>
            <w:tcW w:w="1474" w:type="dxa"/>
          </w:tcPr>
          <w:p w:rsidR="00E3046B" w:rsidRDefault="00E3046B">
            <w:pPr>
              <w:pStyle w:val="ConsPlusNormal"/>
            </w:pPr>
            <w:r>
              <w:t>zolberezka2014@mail.ru</w:t>
            </w:r>
          </w:p>
        </w:tc>
        <w:tc>
          <w:tcPr>
            <w:tcW w:w="1644" w:type="dxa"/>
          </w:tcPr>
          <w:p w:rsidR="00E3046B" w:rsidRDefault="00E3046B">
            <w:pPr>
              <w:pStyle w:val="ConsPlusNormal"/>
            </w:pPr>
            <w:r>
              <w:t>www.zolberezka.obr33.ru</w:t>
            </w:r>
          </w:p>
        </w:tc>
      </w:tr>
      <w:tr w:rsidR="00E3046B">
        <w:tc>
          <w:tcPr>
            <w:tcW w:w="624" w:type="dxa"/>
            <w:vMerge w:val="restart"/>
          </w:tcPr>
          <w:p w:rsidR="00E3046B" w:rsidRDefault="00E3046B">
            <w:pPr>
              <w:pStyle w:val="ConsPlusNormal"/>
              <w:jc w:val="center"/>
            </w:pPr>
            <w:r>
              <w:lastRenderedPageBreak/>
              <w:t>2.</w:t>
            </w:r>
          </w:p>
        </w:tc>
        <w:tc>
          <w:tcPr>
            <w:tcW w:w="1757" w:type="dxa"/>
            <w:vMerge w:val="restart"/>
          </w:tcPr>
          <w:p w:rsidR="00E3046B" w:rsidRDefault="00E3046B">
            <w:pPr>
              <w:pStyle w:val="ConsPlusNormal"/>
            </w:pPr>
            <w:r>
              <w:t>Муниципальное бюджетное учреждение "Детский оздоровительный лагерь "Лесной городок"</w:t>
            </w:r>
          </w:p>
        </w:tc>
        <w:tc>
          <w:tcPr>
            <w:tcW w:w="1247" w:type="dxa"/>
            <w:vMerge w:val="restart"/>
          </w:tcPr>
          <w:p w:rsidR="00E3046B" w:rsidRDefault="00E3046B">
            <w:pPr>
              <w:pStyle w:val="ConsPlusNormal"/>
            </w:pPr>
            <w:r>
              <w:t>601900,</w:t>
            </w:r>
          </w:p>
          <w:p w:rsidR="00E3046B" w:rsidRDefault="00E3046B">
            <w:pPr>
              <w:pStyle w:val="ConsPlusNormal"/>
            </w:pPr>
            <w:r>
              <w:t>улица Первомайская, дом 32, город Ковров, Владимирская область</w:t>
            </w:r>
          </w:p>
        </w:tc>
        <w:tc>
          <w:tcPr>
            <w:tcW w:w="1247" w:type="dxa"/>
            <w:tcBorders>
              <w:bottom w:val="nil"/>
            </w:tcBorders>
          </w:tcPr>
          <w:p w:rsidR="00E3046B" w:rsidRDefault="00E3046B">
            <w:pPr>
              <w:pStyle w:val="ConsPlusNormal"/>
            </w:pPr>
            <w:r>
              <w:t>601965,</w:t>
            </w:r>
          </w:p>
          <w:p w:rsidR="00E3046B" w:rsidRDefault="00E3046B">
            <w:pPr>
              <w:pStyle w:val="ConsPlusNormal"/>
            </w:pPr>
            <w:r>
              <w:t xml:space="preserve">д. </w:t>
            </w:r>
            <w:proofErr w:type="spellStart"/>
            <w:r>
              <w:t>Бельково</w:t>
            </w:r>
            <w:proofErr w:type="spellEnd"/>
            <w:r>
              <w:t>, Ковровский район, Владимирская область</w:t>
            </w:r>
          </w:p>
        </w:tc>
        <w:tc>
          <w:tcPr>
            <w:tcW w:w="1077" w:type="dxa"/>
            <w:vMerge w:val="restart"/>
          </w:tcPr>
          <w:p w:rsidR="00E3046B" w:rsidRDefault="00E3046B">
            <w:pPr>
              <w:pStyle w:val="ConsPlusNormal"/>
              <w:jc w:val="center"/>
            </w:pPr>
            <w:r>
              <w:t>5-08-22</w:t>
            </w:r>
          </w:p>
        </w:tc>
        <w:tc>
          <w:tcPr>
            <w:tcW w:w="1474" w:type="dxa"/>
            <w:vMerge w:val="restart"/>
          </w:tcPr>
          <w:p w:rsidR="00E3046B" w:rsidRDefault="00E3046B">
            <w:pPr>
              <w:pStyle w:val="ConsPlusNormal"/>
            </w:pPr>
            <w:r>
              <w:t>kovrov-lesnoi@yandex.ru</w:t>
            </w:r>
          </w:p>
        </w:tc>
        <w:tc>
          <w:tcPr>
            <w:tcW w:w="1644" w:type="dxa"/>
            <w:vMerge w:val="restart"/>
          </w:tcPr>
          <w:p w:rsidR="00E3046B" w:rsidRDefault="00E3046B">
            <w:pPr>
              <w:pStyle w:val="ConsPlusNormal"/>
            </w:pPr>
            <w:r>
              <w:t>www.kovrovlesnoi.ru</w:t>
            </w:r>
          </w:p>
        </w:tc>
      </w:tr>
      <w:tr w:rsidR="00E3046B">
        <w:tblPrEx>
          <w:tblBorders>
            <w:insideH w:val="nil"/>
          </w:tblBorders>
        </w:tblPrEx>
        <w:tc>
          <w:tcPr>
            <w:tcW w:w="624" w:type="dxa"/>
            <w:vMerge/>
          </w:tcPr>
          <w:p w:rsidR="00E3046B" w:rsidRDefault="00E3046B"/>
        </w:tc>
        <w:tc>
          <w:tcPr>
            <w:tcW w:w="1757" w:type="dxa"/>
            <w:vMerge/>
          </w:tcPr>
          <w:p w:rsidR="00E3046B" w:rsidRDefault="00E3046B"/>
        </w:tc>
        <w:tc>
          <w:tcPr>
            <w:tcW w:w="1247" w:type="dxa"/>
            <w:vMerge/>
          </w:tcPr>
          <w:p w:rsidR="00E3046B" w:rsidRDefault="00E3046B"/>
        </w:tc>
        <w:tc>
          <w:tcPr>
            <w:tcW w:w="1247" w:type="dxa"/>
            <w:tcBorders>
              <w:top w:val="nil"/>
            </w:tcBorders>
          </w:tcPr>
          <w:p w:rsidR="00E3046B" w:rsidRDefault="00E3046B">
            <w:pPr>
              <w:pStyle w:val="ConsPlusNormal"/>
            </w:pPr>
            <w:r>
              <w:t>601900,</w:t>
            </w:r>
          </w:p>
          <w:p w:rsidR="00E3046B" w:rsidRDefault="00E3046B">
            <w:pPr>
              <w:pStyle w:val="ConsPlusNormal"/>
            </w:pPr>
            <w:r>
              <w:t>д. Сенинские Дворики, Ковровский район, Владимирская область</w:t>
            </w:r>
          </w:p>
        </w:tc>
        <w:tc>
          <w:tcPr>
            <w:tcW w:w="1077" w:type="dxa"/>
            <w:vMerge/>
          </w:tcPr>
          <w:p w:rsidR="00E3046B" w:rsidRDefault="00E3046B"/>
        </w:tc>
        <w:tc>
          <w:tcPr>
            <w:tcW w:w="1474" w:type="dxa"/>
            <w:vMerge/>
          </w:tcPr>
          <w:p w:rsidR="00E3046B" w:rsidRDefault="00E3046B"/>
        </w:tc>
        <w:tc>
          <w:tcPr>
            <w:tcW w:w="1644" w:type="dxa"/>
            <w:vMerge/>
          </w:tcPr>
          <w:p w:rsidR="00E3046B" w:rsidRDefault="00E3046B"/>
        </w:tc>
      </w:tr>
    </w:tbl>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right"/>
        <w:outlineLvl w:val="1"/>
      </w:pPr>
      <w:r>
        <w:t>Приложение N 2</w:t>
      </w:r>
    </w:p>
    <w:p w:rsidR="00E3046B" w:rsidRDefault="00E3046B">
      <w:pPr>
        <w:pStyle w:val="ConsPlusNormal"/>
        <w:jc w:val="right"/>
      </w:pPr>
      <w:r>
        <w:t>к административному регламенту</w:t>
      </w:r>
    </w:p>
    <w:p w:rsidR="00E3046B" w:rsidRDefault="00E3046B">
      <w:pPr>
        <w:pStyle w:val="ConsPlusNormal"/>
        <w:jc w:val="both"/>
      </w:pPr>
    </w:p>
    <w:p w:rsidR="00E3046B" w:rsidRDefault="00E3046B">
      <w:pPr>
        <w:pStyle w:val="ConsPlusNonformat"/>
        <w:jc w:val="both"/>
      </w:pPr>
      <w:r>
        <w:t xml:space="preserve">                        Форма заявления от родителя</w:t>
      </w:r>
    </w:p>
    <w:p w:rsidR="00E3046B" w:rsidRDefault="00E3046B">
      <w:pPr>
        <w:pStyle w:val="ConsPlusNonformat"/>
        <w:jc w:val="both"/>
      </w:pPr>
    </w:p>
    <w:p w:rsidR="00E3046B" w:rsidRDefault="00E3046B">
      <w:pPr>
        <w:pStyle w:val="ConsPlusNonformat"/>
        <w:jc w:val="both"/>
      </w:pPr>
      <w:r>
        <w:t xml:space="preserve">                            Директору _____________________________________</w:t>
      </w:r>
    </w:p>
    <w:p w:rsidR="00E3046B" w:rsidRDefault="00E3046B">
      <w:pPr>
        <w:pStyle w:val="ConsPlusNonformat"/>
        <w:jc w:val="both"/>
      </w:pPr>
      <w:r>
        <w:t xml:space="preserve">                                         (указывается название организации)</w:t>
      </w:r>
    </w:p>
    <w:p w:rsidR="00E3046B" w:rsidRDefault="00E3046B">
      <w:pPr>
        <w:pStyle w:val="ConsPlusNonformat"/>
        <w:jc w:val="both"/>
      </w:pPr>
      <w:r>
        <w:t xml:space="preserve">                            _______________________________________________</w:t>
      </w:r>
    </w:p>
    <w:p w:rsidR="00E3046B" w:rsidRDefault="00E3046B">
      <w:pPr>
        <w:pStyle w:val="ConsPlusNonformat"/>
        <w:jc w:val="both"/>
      </w:pPr>
      <w:r>
        <w:t xml:space="preserve">                                  (фамилия, инициалы директора организации)</w:t>
      </w:r>
    </w:p>
    <w:p w:rsidR="00E3046B" w:rsidRDefault="00E3046B">
      <w:pPr>
        <w:pStyle w:val="ConsPlusNonformat"/>
        <w:jc w:val="both"/>
      </w:pPr>
    </w:p>
    <w:p w:rsidR="00E3046B" w:rsidRDefault="00E3046B">
      <w:pPr>
        <w:pStyle w:val="ConsPlusNonformat"/>
        <w:jc w:val="both"/>
      </w:pPr>
      <w:r>
        <w:t xml:space="preserve">                            от ____________________________________________</w:t>
      </w:r>
    </w:p>
    <w:p w:rsidR="00E3046B" w:rsidRDefault="00E3046B">
      <w:pPr>
        <w:pStyle w:val="ConsPlusNonformat"/>
        <w:jc w:val="both"/>
      </w:pPr>
      <w:r>
        <w:t xml:space="preserve">                                (Ф.И.О. родителя, законного представителя</w:t>
      </w:r>
    </w:p>
    <w:p w:rsidR="00E3046B" w:rsidRDefault="00E3046B">
      <w:pPr>
        <w:pStyle w:val="ConsPlusNonformat"/>
        <w:jc w:val="both"/>
      </w:pPr>
      <w:r>
        <w:t xml:space="preserve">                                              полностью)</w:t>
      </w:r>
    </w:p>
    <w:p w:rsidR="00E3046B" w:rsidRDefault="00E3046B">
      <w:pPr>
        <w:pStyle w:val="ConsPlusNonformat"/>
        <w:jc w:val="both"/>
      </w:pPr>
      <w:r>
        <w:t xml:space="preserve">                            проживающего по адресу: _______________________</w:t>
      </w:r>
    </w:p>
    <w:p w:rsidR="00E3046B" w:rsidRDefault="00E3046B">
      <w:pPr>
        <w:pStyle w:val="ConsPlusNonformat"/>
        <w:jc w:val="both"/>
      </w:pPr>
      <w:r>
        <w:t xml:space="preserve">                            _______________________________________________</w:t>
      </w:r>
    </w:p>
    <w:p w:rsidR="00E3046B" w:rsidRDefault="00E3046B">
      <w:pPr>
        <w:pStyle w:val="ConsPlusNonformat"/>
        <w:jc w:val="both"/>
      </w:pPr>
      <w:r>
        <w:t xml:space="preserve">                            работающего: __________________________________</w:t>
      </w:r>
    </w:p>
    <w:p w:rsidR="00E3046B" w:rsidRDefault="00E3046B">
      <w:pPr>
        <w:pStyle w:val="ConsPlusNonformat"/>
        <w:jc w:val="both"/>
      </w:pPr>
      <w:r>
        <w:t xml:space="preserve">                                         (указывается юридическое название</w:t>
      </w:r>
    </w:p>
    <w:p w:rsidR="00E3046B" w:rsidRDefault="00E3046B">
      <w:pPr>
        <w:pStyle w:val="ConsPlusNonformat"/>
        <w:jc w:val="both"/>
      </w:pPr>
      <w:r>
        <w:t xml:space="preserve">                                              места работы родителя)</w:t>
      </w:r>
    </w:p>
    <w:p w:rsidR="00E3046B" w:rsidRDefault="00E3046B">
      <w:pPr>
        <w:pStyle w:val="ConsPlusNonformat"/>
        <w:jc w:val="both"/>
      </w:pPr>
    </w:p>
    <w:p w:rsidR="00E3046B" w:rsidRDefault="00E3046B">
      <w:pPr>
        <w:pStyle w:val="ConsPlusNonformat"/>
        <w:jc w:val="both"/>
      </w:pPr>
      <w:r>
        <w:t xml:space="preserve">                            Контактный тел.: ______________________________</w:t>
      </w:r>
    </w:p>
    <w:p w:rsidR="00E3046B" w:rsidRDefault="00E3046B">
      <w:pPr>
        <w:pStyle w:val="ConsPlusNonformat"/>
        <w:jc w:val="both"/>
      </w:pPr>
      <w:r>
        <w:t xml:space="preserve">                                              (сотовый, домашний, рабочий)</w:t>
      </w:r>
    </w:p>
    <w:p w:rsidR="00E3046B" w:rsidRDefault="00E3046B">
      <w:pPr>
        <w:pStyle w:val="ConsPlusNonformat"/>
        <w:jc w:val="both"/>
      </w:pPr>
    </w:p>
    <w:p w:rsidR="00E3046B" w:rsidRDefault="00E3046B">
      <w:pPr>
        <w:pStyle w:val="ConsPlusNonformat"/>
        <w:jc w:val="both"/>
      </w:pPr>
      <w:bookmarkStart w:id="7" w:name="P338"/>
      <w:bookmarkEnd w:id="7"/>
      <w:r>
        <w:t xml:space="preserve">                                 Заявление</w:t>
      </w:r>
    </w:p>
    <w:p w:rsidR="00E3046B" w:rsidRDefault="00E3046B">
      <w:pPr>
        <w:pStyle w:val="ConsPlusNonformat"/>
        <w:jc w:val="both"/>
      </w:pPr>
    </w:p>
    <w:p w:rsidR="00E3046B" w:rsidRDefault="00E3046B">
      <w:pPr>
        <w:pStyle w:val="ConsPlusNonformat"/>
        <w:jc w:val="both"/>
      </w:pPr>
      <w:r>
        <w:t xml:space="preserve">    Прошу    выдать    путевку    в   загородный   оздоровительный   лагерь</w:t>
      </w:r>
    </w:p>
    <w:p w:rsidR="00E3046B" w:rsidRDefault="00E3046B">
      <w:pPr>
        <w:pStyle w:val="ConsPlusNonformat"/>
        <w:jc w:val="both"/>
      </w:pPr>
      <w:r>
        <w:t>___________________________________________________________________________</w:t>
      </w:r>
    </w:p>
    <w:p w:rsidR="00E3046B" w:rsidRDefault="00E3046B">
      <w:pPr>
        <w:pStyle w:val="ConsPlusNonformat"/>
        <w:jc w:val="both"/>
      </w:pPr>
      <w:r>
        <w:t xml:space="preserve">                        (наименование организации)</w:t>
      </w:r>
    </w:p>
    <w:p w:rsidR="00E3046B" w:rsidRDefault="00E3046B">
      <w:pPr>
        <w:pStyle w:val="ConsPlusNonformat"/>
        <w:jc w:val="both"/>
      </w:pPr>
      <w:r>
        <w:t>в период с _____________________________ по _________________ моему ребенку</w:t>
      </w:r>
    </w:p>
    <w:p w:rsidR="00E3046B" w:rsidRDefault="00E3046B">
      <w:pPr>
        <w:pStyle w:val="ConsPlusNonformat"/>
        <w:jc w:val="both"/>
      </w:pPr>
      <w:r>
        <w:t>__________________________________________________________________________,</w:t>
      </w:r>
    </w:p>
    <w:p w:rsidR="00E3046B" w:rsidRDefault="00E3046B">
      <w:pPr>
        <w:pStyle w:val="ConsPlusNonformat"/>
        <w:jc w:val="both"/>
      </w:pPr>
      <w:r>
        <w:t xml:space="preserve">                     (Ф.И.О. полностью, год рождения)</w:t>
      </w:r>
    </w:p>
    <w:p w:rsidR="00E3046B" w:rsidRDefault="00E3046B">
      <w:pPr>
        <w:pStyle w:val="ConsPlusNonformat"/>
        <w:jc w:val="both"/>
      </w:pPr>
      <w:r>
        <w:t>учащегося ________________________________________________________________.</w:t>
      </w:r>
    </w:p>
    <w:p w:rsidR="00E3046B" w:rsidRDefault="00E3046B">
      <w:pPr>
        <w:pStyle w:val="ConsPlusNonformat"/>
        <w:jc w:val="both"/>
      </w:pPr>
      <w:r>
        <w:t xml:space="preserve">                 (наименование образовательной организации, класс)</w:t>
      </w:r>
    </w:p>
    <w:p w:rsidR="00E3046B" w:rsidRDefault="00E3046B">
      <w:pPr>
        <w:pStyle w:val="ConsPlusNonformat"/>
        <w:jc w:val="both"/>
      </w:pPr>
    </w:p>
    <w:p w:rsidR="00E3046B" w:rsidRDefault="00E3046B">
      <w:pPr>
        <w:pStyle w:val="ConsPlusNonformat"/>
        <w:jc w:val="both"/>
      </w:pPr>
      <w:r>
        <w:t xml:space="preserve">    К заявлению прилагаю следующие документы:</w:t>
      </w:r>
    </w:p>
    <w:p w:rsidR="00E3046B" w:rsidRDefault="00E3046B">
      <w:pPr>
        <w:pStyle w:val="ConsPlusNonformat"/>
        <w:jc w:val="both"/>
      </w:pPr>
      <w:r>
        <w:t>___________________________________________________________________________</w:t>
      </w:r>
    </w:p>
    <w:p w:rsidR="00E3046B" w:rsidRDefault="00E3046B">
      <w:pPr>
        <w:pStyle w:val="ConsPlusNonformat"/>
        <w:jc w:val="both"/>
      </w:pPr>
      <w:r>
        <w:t>__________________________________________________________________________.</w:t>
      </w:r>
    </w:p>
    <w:p w:rsidR="00E3046B" w:rsidRDefault="00E3046B">
      <w:pPr>
        <w:pStyle w:val="ConsPlusNonformat"/>
        <w:jc w:val="both"/>
      </w:pPr>
      <w:r>
        <w:t xml:space="preserve"> (перечень документов в соответствии с требованиями </w:t>
      </w:r>
      <w:hyperlink w:anchor="P94" w:history="1">
        <w:r>
          <w:rPr>
            <w:color w:val="0000FF"/>
          </w:rPr>
          <w:t>пункта 2.6</w:t>
        </w:r>
      </w:hyperlink>
      <w:r>
        <w:t xml:space="preserve"> регламента)</w:t>
      </w:r>
    </w:p>
    <w:p w:rsidR="00E3046B" w:rsidRDefault="00E3046B">
      <w:pPr>
        <w:pStyle w:val="ConsPlusNonformat"/>
        <w:jc w:val="both"/>
      </w:pPr>
    </w:p>
    <w:p w:rsidR="00E3046B" w:rsidRDefault="00E3046B">
      <w:pPr>
        <w:pStyle w:val="ConsPlusNonformat"/>
        <w:jc w:val="both"/>
      </w:pPr>
    </w:p>
    <w:p w:rsidR="00E3046B" w:rsidRDefault="00E3046B">
      <w:pPr>
        <w:pStyle w:val="ConsPlusNonformat"/>
        <w:jc w:val="both"/>
      </w:pPr>
    </w:p>
    <w:p w:rsidR="00E3046B" w:rsidRDefault="00E3046B">
      <w:pPr>
        <w:pStyle w:val="ConsPlusNonformat"/>
        <w:jc w:val="both"/>
      </w:pPr>
    </w:p>
    <w:p w:rsidR="00E3046B" w:rsidRDefault="00E3046B">
      <w:pPr>
        <w:pStyle w:val="ConsPlusNonformat"/>
        <w:jc w:val="both"/>
      </w:pPr>
      <w:r>
        <w:t xml:space="preserve">                                                                       Дата</w:t>
      </w:r>
    </w:p>
    <w:p w:rsidR="00E3046B" w:rsidRDefault="00E3046B">
      <w:pPr>
        <w:pStyle w:val="ConsPlusNonformat"/>
        <w:jc w:val="both"/>
      </w:pPr>
      <w:r>
        <w:t xml:space="preserve">                                                                    Подпись</w:t>
      </w: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both"/>
      </w:pPr>
    </w:p>
    <w:p w:rsidR="00E3046B" w:rsidRDefault="00E3046B">
      <w:pPr>
        <w:pStyle w:val="ConsPlusNormal"/>
        <w:jc w:val="right"/>
        <w:outlineLvl w:val="1"/>
      </w:pPr>
      <w:r>
        <w:t>Приложение N 3</w:t>
      </w:r>
    </w:p>
    <w:p w:rsidR="00E3046B" w:rsidRDefault="00E3046B">
      <w:pPr>
        <w:pStyle w:val="ConsPlusNormal"/>
        <w:jc w:val="right"/>
      </w:pPr>
      <w:r>
        <w:t>к административному регламенту</w:t>
      </w:r>
    </w:p>
    <w:p w:rsidR="00E3046B" w:rsidRDefault="00E3046B">
      <w:pPr>
        <w:pStyle w:val="ConsPlusNormal"/>
        <w:jc w:val="both"/>
      </w:pPr>
    </w:p>
    <w:p w:rsidR="00E3046B" w:rsidRDefault="00E3046B">
      <w:pPr>
        <w:pStyle w:val="ConsPlusTitle"/>
        <w:jc w:val="center"/>
      </w:pPr>
      <w:bookmarkStart w:id="8" w:name="P367"/>
      <w:bookmarkEnd w:id="8"/>
      <w:r>
        <w:t>БЛОК-СХЕМА</w:t>
      </w:r>
    </w:p>
    <w:p w:rsidR="00E3046B" w:rsidRDefault="00E3046B">
      <w:pPr>
        <w:pStyle w:val="ConsPlusTitle"/>
        <w:jc w:val="center"/>
      </w:pPr>
      <w:r>
        <w:t>ПРЕДОСТАВЛЕНИЯ МУНИЦИПАЛЬНОЙ УСЛУГИ</w:t>
      </w:r>
    </w:p>
    <w:p w:rsidR="00E3046B" w:rsidRDefault="00E3046B">
      <w:pPr>
        <w:pStyle w:val="ConsPlusNormal"/>
        <w:jc w:val="both"/>
      </w:pPr>
    </w:p>
    <w:p w:rsidR="00E3046B" w:rsidRDefault="00E3046B">
      <w:pPr>
        <w:pStyle w:val="ConsPlusNonformat"/>
        <w:jc w:val="both"/>
      </w:pPr>
      <w:r>
        <w:t>┌─────────────────────────────────────────────────────────────────────────┐</w:t>
      </w:r>
    </w:p>
    <w:p w:rsidR="00E3046B" w:rsidRDefault="00E3046B">
      <w:pPr>
        <w:pStyle w:val="ConsPlusNonformat"/>
        <w:jc w:val="both"/>
      </w:pPr>
      <w:r>
        <w:t>│      прием заявления и документов, необходимых для предоставления       │</w:t>
      </w:r>
    </w:p>
    <w:p w:rsidR="00E3046B" w:rsidRDefault="00E3046B">
      <w:pPr>
        <w:pStyle w:val="ConsPlusNonformat"/>
        <w:jc w:val="both"/>
      </w:pPr>
      <w:r>
        <w:t>│                          муниципальной услуги                           │</w:t>
      </w:r>
    </w:p>
    <w:p w:rsidR="00E3046B" w:rsidRDefault="00E3046B">
      <w:pPr>
        <w:pStyle w:val="ConsPlusNonformat"/>
        <w:jc w:val="both"/>
      </w:pPr>
      <w:r>
        <w:t>└────────────────────────────────────┬────────────────────────────────────┘</w:t>
      </w:r>
    </w:p>
    <w:p w:rsidR="00E3046B" w:rsidRDefault="00E3046B">
      <w:pPr>
        <w:pStyle w:val="ConsPlusNonformat"/>
        <w:jc w:val="both"/>
      </w:pPr>
      <w:r>
        <w:t xml:space="preserve">                                     │</w:t>
      </w:r>
    </w:p>
    <w:p w:rsidR="00E3046B" w:rsidRDefault="00E3046B">
      <w:pPr>
        <w:pStyle w:val="ConsPlusNonformat"/>
        <w:jc w:val="both"/>
      </w:pPr>
      <w:r>
        <w:t xml:space="preserve">                                     │</w:t>
      </w:r>
    </w:p>
    <w:p w:rsidR="00E3046B" w:rsidRDefault="00E3046B">
      <w:pPr>
        <w:pStyle w:val="ConsPlusNonformat"/>
        <w:jc w:val="both"/>
      </w:pPr>
      <w:r>
        <w:t>┌────────────────────────────────────┴────────────────────────────────────┐</w:t>
      </w:r>
    </w:p>
    <w:p w:rsidR="00E3046B" w:rsidRDefault="00E3046B">
      <w:pPr>
        <w:pStyle w:val="ConsPlusNonformat"/>
        <w:jc w:val="both"/>
      </w:pPr>
      <w:r>
        <w:t>│   регистрация заявления и документов, необходимых для предоставления    │</w:t>
      </w:r>
    </w:p>
    <w:p w:rsidR="00E3046B" w:rsidRDefault="00E3046B">
      <w:pPr>
        <w:pStyle w:val="ConsPlusNonformat"/>
        <w:jc w:val="both"/>
      </w:pPr>
      <w:r>
        <w:t>│                          муниципальной услуги                           │</w:t>
      </w:r>
    </w:p>
    <w:p w:rsidR="00E3046B" w:rsidRDefault="00E3046B">
      <w:pPr>
        <w:pStyle w:val="ConsPlusNonformat"/>
        <w:jc w:val="both"/>
      </w:pPr>
      <w:r>
        <w:t>└────────────────────────────────────┬────────────────────────────────────┘</w:t>
      </w:r>
    </w:p>
    <w:p w:rsidR="00E3046B" w:rsidRDefault="00E3046B">
      <w:pPr>
        <w:pStyle w:val="ConsPlusNonformat"/>
        <w:jc w:val="both"/>
      </w:pPr>
      <w:r>
        <w:t xml:space="preserve">                                     │</w:t>
      </w:r>
    </w:p>
    <w:p w:rsidR="00E3046B" w:rsidRDefault="00E3046B">
      <w:pPr>
        <w:pStyle w:val="ConsPlusNonformat"/>
        <w:jc w:val="both"/>
      </w:pPr>
      <w:r>
        <w:t xml:space="preserve">                                     │</w:t>
      </w:r>
    </w:p>
    <w:p w:rsidR="00E3046B" w:rsidRDefault="00E3046B">
      <w:pPr>
        <w:pStyle w:val="ConsPlusNonformat"/>
        <w:jc w:val="both"/>
      </w:pPr>
      <w:r>
        <w:t>┌────────────────────────────────────┴────────────────────────────────────┐</w:t>
      </w:r>
    </w:p>
    <w:p w:rsidR="00E3046B" w:rsidRDefault="00E3046B">
      <w:pPr>
        <w:pStyle w:val="ConsPlusNonformat"/>
        <w:jc w:val="both"/>
      </w:pPr>
      <w:r>
        <w:t xml:space="preserve">│ рассмотрение заявления, принятие решения о предоставлении (об отказе </w:t>
      </w:r>
      <w:proofErr w:type="gramStart"/>
      <w:r>
        <w:t>в  │</w:t>
      </w:r>
      <w:proofErr w:type="gramEnd"/>
    </w:p>
    <w:p w:rsidR="00E3046B" w:rsidRDefault="00E3046B">
      <w:pPr>
        <w:pStyle w:val="ConsPlusNonformat"/>
        <w:jc w:val="both"/>
      </w:pPr>
      <w:r>
        <w:t>│     предоставлении) муниципальной услуги и информирование заявителя     │</w:t>
      </w:r>
    </w:p>
    <w:p w:rsidR="00E3046B" w:rsidRDefault="00E3046B">
      <w:pPr>
        <w:pStyle w:val="ConsPlusNonformat"/>
        <w:jc w:val="both"/>
      </w:pPr>
      <w:r>
        <w:t>└────────────────────────────────────┬────────────────────────────────────┘</w:t>
      </w:r>
    </w:p>
    <w:p w:rsidR="00E3046B" w:rsidRDefault="00E3046B">
      <w:pPr>
        <w:pStyle w:val="ConsPlusNonformat"/>
        <w:jc w:val="both"/>
      </w:pPr>
      <w:r>
        <w:t xml:space="preserve">                                     │</w:t>
      </w:r>
    </w:p>
    <w:p w:rsidR="00E3046B" w:rsidRDefault="00E3046B">
      <w:pPr>
        <w:pStyle w:val="ConsPlusNonformat"/>
        <w:jc w:val="both"/>
      </w:pPr>
      <w:r>
        <w:t xml:space="preserve">                                     │</w:t>
      </w:r>
    </w:p>
    <w:p w:rsidR="00E3046B" w:rsidRDefault="00E3046B">
      <w:pPr>
        <w:pStyle w:val="ConsPlusNonformat"/>
        <w:jc w:val="both"/>
      </w:pPr>
      <w:r>
        <w:t>┌────────────────────────────────────┴────────────────────────────────────┐</w:t>
      </w:r>
    </w:p>
    <w:p w:rsidR="00E3046B" w:rsidRDefault="00E3046B">
      <w:pPr>
        <w:pStyle w:val="ConsPlusNonformat"/>
        <w:jc w:val="both"/>
      </w:pPr>
      <w:r>
        <w:t>│                   выдача путевки в загородный лагерь                    │</w:t>
      </w:r>
    </w:p>
    <w:p w:rsidR="00E3046B" w:rsidRDefault="00E3046B">
      <w:pPr>
        <w:pStyle w:val="ConsPlusNonformat"/>
        <w:jc w:val="both"/>
      </w:pPr>
      <w:r>
        <w:t>└─────────────────────────────────────────────────────────────────────────┘</w:t>
      </w:r>
    </w:p>
    <w:p w:rsidR="00E3046B" w:rsidRDefault="00E3046B">
      <w:pPr>
        <w:pStyle w:val="ConsPlusNormal"/>
        <w:jc w:val="both"/>
      </w:pPr>
    </w:p>
    <w:p w:rsidR="00E3046B" w:rsidRDefault="00E3046B">
      <w:pPr>
        <w:pStyle w:val="ConsPlusNormal"/>
        <w:jc w:val="both"/>
      </w:pPr>
    </w:p>
    <w:p w:rsidR="00E3046B" w:rsidRDefault="00E3046B">
      <w:pPr>
        <w:pStyle w:val="ConsPlusNormal"/>
        <w:pBdr>
          <w:top w:val="single" w:sz="6" w:space="0" w:color="auto"/>
        </w:pBdr>
        <w:spacing w:before="100" w:after="100"/>
        <w:jc w:val="both"/>
        <w:rPr>
          <w:sz w:val="2"/>
          <w:szCs w:val="2"/>
        </w:rPr>
      </w:pPr>
    </w:p>
    <w:p w:rsidR="00446F82" w:rsidRDefault="00446F82"/>
    <w:sectPr w:rsidR="00446F82" w:rsidSect="0062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6B"/>
    <w:rsid w:val="00446F82"/>
    <w:rsid w:val="00967582"/>
    <w:rsid w:val="00E3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BF322-E0AA-44DC-B4C9-1799B733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04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C8E14ED00D5C20A9BCB7ACE5467695C54565DFC14476719C8BF53D118BCDBED837C717F59978A8F846238A6D3AF32JBjBH" TargetMode="External"/><Relationship Id="rId13" Type="http://schemas.openxmlformats.org/officeDocument/2006/relationships/hyperlink" Target="consultantplus://offline/ref=441C8E14ED00D5C20A9BD577D83839635D5E0F56F3124B374497E40E8611B68CAACC25213B0D99898691366AFC84A231BB535BDD91250875JCj9H" TargetMode="External"/><Relationship Id="rId18" Type="http://schemas.openxmlformats.org/officeDocument/2006/relationships/hyperlink" Target="consultantplus://offline/ref=441C8E14ED00D5C20A9BD577D83839635D5E0C58F7104B374497E40E8611B68CB8CC7D2D390584888584603BB9JDj8H" TargetMode="External"/><Relationship Id="rId3" Type="http://schemas.openxmlformats.org/officeDocument/2006/relationships/webSettings" Target="webSettings.xml"/><Relationship Id="rId21" Type="http://schemas.openxmlformats.org/officeDocument/2006/relationships/hyperlink" Target="consultantplus://offline/ref=441C8E14ED00D5C20A9BD577D83839635D5F0B56F0184B374497E40E8611B68CAACC25213B0C9A8D8091366AFC84A231BB535BDD91250875JCj9H" TargetMode="External"/><Relationship Id="rId7" Type="http://schemas.openxmlformats.org/officeDocument/2006/relationships/hyperlink" Target="consultantplus://offline/ref=441C8E14ED00D5C20A9BCB7ACE5467695C54565DF01049691DC8BF53D118BCDBED837C637F019B88869A673CB385FE77E74059D791270B6AC24C6FJ5j7H" TargetMode="External"/><Relationship Id="rId12" Type="http://schemas.openxmlformats.org/officeDocument/2006/relationships/hyperlink" Target="consultantplus://offline/ref=441C8E14ED00D5C20A9BD577D83839635D5F0B56F0184B374497E40E8611B68CAACC25213B0C9A818291366AFC84A231BB535BDD91250875JCj9H" TargetMode="External"/><Relationship Id="rId17" Type="http://schemas.openxmlformats.org/officeDocument/2006/relationships/hyperlink" Target="consultantplus://offline/ref=441C8E14ED00D5C20A9BD577D83839635D5F0952F5194B374497E40E8611B68CB8CC7D2D390584888584603BB9JDj8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1C8E14ED00D5C20A9BD577D83839635D5E0C58F2184B374497E40E8611B68CAACC25213B0C988A8791366AFC84A231BB535BDD91250875JCj9H" TargetMode="External"/><Relationship Id="rId20" Type="http://schemas.openxmlformats.org/officeDocument/2006/relationships/hyperlink" Target="consultantplus://offline/ref=441C8E14ED00D5C20A9BD577D83839635D5F0B56F0184B374497E40E8611B68CAACC25243807CED9C2CF6F39B1CFAF30AC4F5BDFJ8j6H" TargetMode="External"/><Relationship Id="rId1" Type="http://schemas.openxmlformats.org/officeDocument/2006/relationships/styles" Target="styles.xml"/><Relationship Id="rId6" Type="http://schemas.openxmlformats.org/officeDocument/2006/relationships/hyperlink" Target="consultantplus://offline/ref=441C8E14ED00D5C20A9BD577D83839635D5F0B56F0184B374497E40E8611B68CAACC25213B0C9A818291366AFC84A231BB535BDD91250875JCj9H" TargetMode="External"/><Relationship Id="rId11" Type="http://schemas.openxmlformats.org/officeDocument/2006/relationships/hyperlink" Target="consultantplus://offline/ref=441C8E14ED00D5C20A9BD577D83839635C570F55FE461C3515C2EA0B8E41EC9CBC852A29250C9996849A63J3j2H" TargetMode="External"/><Relationship Id="rId24" Type="http://schemas.openxmlformats.org/officeDocument/2006/relationships/fontTable" Target="fontTable.xml"/><Relationship Id="rId5" Type="http://schemas.openxmlformats.org/officeDocument/2006/relationships/hyperlink" Target="consultantplus://offline/ref=441C8E14ED00D5C20A9BCB7ACE5467695C54565DF41242681EC2E259D941B0D9EA8C237478489789869A623BBDDAFB62F61856DC86390877DE4E6E5FJ1j3H" TargetMode="External"/><Relationship Id="rId15" Type="http://schemas.openxmlformats.org/officeDocument/2006/relationships/hyperlink" Target="consultantplus://offline/ref=441C8E14ED00D5C20A9BD577D83839635D5E0156F3184B374497E40E8611B68CB8CC7D2D390584888584603BB9JDj8H" TargetMode="External"/><Relationship Id="rId23" Type="http://schemas.openxmlformats.org/officeDocument/2006/relationships/hyperlink" Target="consultantplus://offline/ref=441C8E14ED00D5C20A9BCB7ACE5467695C54565DF41140671DCAE259D941B0D9EA8C237478489789869A623AB9DAFB62F61856DC86390877DE4E6E5FJ1j3H" TargetMode="External"/><Relationship Id="rId10" Type="http://schemas.openxmlformats.org/officeDocument/2006/relationships/hyperlink" Target="consultantplus://offline/ref=441C8E14ED00D5C20A9BCB7ACE5467695C54565DF41242681EC2E259D941B0D9EA8C237478489789869A623BBDDAFB62F61856DC86390877DE4E6E5FJ1j3H" TargetMode="External"/><Relationship Id="rId19" Type="http://schemas.openxmlformats.org/officeDocument/2006/relationships/hyperlink" Target="consultantplus://offline/ref=441C8E14ED00D5C20A9BD577D83839635C5E0D53F0104B374497E40E8611B68CAACC25213B0C9A898591366AFC84A231BB535BDD91250875JCj9H" TargetMode="External"/><Relationship Id="rId4" Type="http://schemas.openxmlformats.org/officeDocument/2006/relationships/hyperlink" Target="consultantplus://offline/ref=441C8E14ED00D5C20A9BCB7ACE5467695C54565DF41140671DCAE259D941B0D9EA8C237478489789869A623BBDDAFB62F61856DC86390877DE4E6E5FJ1j3H" TargetMode="External"/><Relationship Id="rId9" Type="http://schemas.openxmlformats.org/officeDocument/2006/relationships/hyperlink" Target="consultantplus://offline/ref=441C8E14ED00D5C20A9BCB7ACE5467695C54565DF41140671DCAE259D941B0D9EA8C237478489789869A623BBDDAFB62F61856DC86390877DE4E6E5FJ1j3H" TargetMode="External"/><Relationship Id="rId14" Type="http://schemas.openxmlformats.org/officeDocument/2006/relationships/hyperlink" Target="consultantplus://offline/ref=441C8E14ED00D5C20A9BD577D83839635C570E59F0194B374497E40E8611B68CB8CC7D2D390584888584603BB9JDj8H" TargetMode="External"/><Relationship Id="rId22" Type="http://schemas.openxmlformats.org/officeDocument/2006/relationships/hyperlink" Target="consultantplus://offline/ref=441C8E14ED00D5C20A9BCB7ACE5467695C54565DF41242681EC2E259D941B0D9EA8C237478489789869A623AB9DAFB62F61856DC86390877DE4E6E5FJ1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Ларина</dc:creator>
  <cp:keywords/>
  <dc:description/>
  <cp:lastModifiedBy>Анастасия Александровна Ларина</cp:lastModifiedBy>
  <cp:revision>1</cp:revision>
  <dcterms:created xsi:type="dcterms:W3CDTF">2019-03-29T07:35:00Z</dcterms:created>
  <dcterms:modified xsi:type="dcterms:W3CDTF">2019-03-29T07:35:00Z</dcterms:modified>
</cp:coreProperties>
</file>