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DE" w:rsidRDefault="00116CDE">
      <w:pPr>
        <w:pStyle w:val="ConsPlusTitle"/>
        <w:jc w:val="center"/>
        <w:outlineLvl w:val="0"/>
      </w:pPr>
      <w:r>
        <w:t>ВЛАДИМИРСКАЯ ОБЛАСТЬ</w:t>
      </w:r>
    </w:p>
    <w:p w:rsidR="00116CDE" w:rsidRDefault="00116CDE">
      <w:pPr>
        <w:pStyle w:val="ConsPlusTitle"/>
        <w:jc w:val="center"/>
      </w:pPr>
      <w:r>
        <w:t>АДМИНИСТРАЦИЯ ГОРОДА КОВРОВА</w:t>
      </w:r>
    </w:p>
    <w:p w:rsidR="00116CDE" w:rsidRDefault="00116CDE">
      <w:pPr>
        <w:pStyle w:val="ConsPlusTitle"/>
        <w:jc w:val="center"/>
      </w:pPr>
    </w:p>
    <w:p w:rsidR="00116CDE" w:rsidRDefault="00116CDE">
      <w:pPr>
        <w:pStyle w:val="ConsPlusTitle"/>
        <w:jc w:val="center"/>
      </w:pPr>
      <w:r>
        <w:t>ПОСТАНОВЛЕНИЕ</w:t>
      </w:r>
    </w:p>
    <w:p w:rsidR="00116CDE" w:rsidRDefault="00116CDE">
      <w:pPr>
        <w:pStyle w:val="ConsPlusTitle"/>
        <w:jc w:val="center"/>
      </w:pPr>
      <w:r>
        <w:t>от 31 марта 2015 г. N 769</w:t>
      </w:r>
    </w:p>
    <w:p w:rsidR="00116CDE" w:rsidRDefault="00116CDE">
      <w:pPr>
        <w:pStyle w:val="ConsPlusTitle"/>
        <w:jc w:val="center"/>
      </w:pPr>
    </w:p>
    <w:p w:rsidR="00116CDE" w:rsidRDefault="00116CDE">
      <w:pPr>
        <w:pStyle w:val="ConsPlusTitle"/>
        <w:jc w:val="center"/>
      </w:pPr>
      <w:r>
        <w:t>ОБ УТВЕРЖДЕНИИ АДМИНИСТРАТИВНОГО РЕГЛАМЕНТА</w:t>
      </w:r>
    </w:p>
    <w:p w:rsidR="00116CDE" w:rsidRDefault="00116CDE">
      <w:pPr>
        <w:pStyle w:val="ConsPlusTitle"/>
        <w:jc w:val="center"/>
      </w:pPr>
      <w:r>
        <w:t>ПО ПРЕДОСТАВЛЕНИЮ МУНИЦИПАЛЬНОЙ УСЛУГИ "ПРЕДОСТАВЛЕНИЕ</w:t>
      </w:r>
    </w:p>
    <w:p w:rsidR="00116CDE" w:rsidRDefault="00116CDE">
      <w:pPr>
        <w:pStyle w:val="ConsPlusTitle"/>
        <w:jc w:val="center"/>
      </w:pPr>
      <w:r>
        <w:t>ИНФОРМАЦИИ О РЕАЛИЗАЦИИ В ОБРАЗОВАТЕЛЬНЫХ УЧРЕЖДЕНИЯХ,</w:t>
      </w:r>
    </w:p>
    <w:p w:rsidR="00116CDE" w:rsidRDefault="00116CDE">
      <w:pPr>
        <w:pStyle w:val="ConsPlusTitle"/>
        <w:jc w:val="center"/>
      </w:pPr>
      <w:proofErr w:type="gramStart"/>
      <w:r>
        <w:t>РАСПОЛОЖЕННЫХ</w:t>
      </w:r>
      <w:proofErr w:type="gramEnd"/>
      <w:r>
        <w:t xml:space="preserve"> НА ТЕРРИТОРИИ ГОРОДА КОВРОВА,</w:t>
      </w:r>
    </w:p>
    <w:p w:rsidR="00116CDE" w:rsidRDefault="00116CDE">
      <w:pPr>
        <w:pStyle w:val="ConsPlusTitle"/>
        <w:jc w:val="center"/>
      </w:pPr>
      <w:r>
        <w:t>ОБЩЕОБРАЗОВАТЕЛЬНЫХ ПРОГРАММ ДОШКОЛЬНОГО, НАЧАЛЬНОГО ОБЩЕГО,</w:t>
      </w:r>
    </w:p>
    <w:p w:rsidR="00116CDE" w:rsidRDefault="00116CDE">
      <w:pPr>
        <w:pStyle w:val="ConsPlusTitle"/>
        <w:jc w:val="center"/>
      </w:pPr>
      <w:r>
        <w:t>ОСНОВНОГО ОБЩЕГО, СРЕДНЕГО ОБЩЕГО ОБРАЗОВАНИЯ, А ТАКЖЕ</w:t>
      </w:r>
    </w:p>
    <w:p w:rsidR="00116CDE" w:rsidRDefault="00116CDE">
      <w:pPr>
        <w:pStyle w:val="ConsPlusTitle"/>
        <w:jc w:val="center"/>
      </w:pPr>
      <w:r>
        <w:t>ДОПОЛНИТЕЛЬНЫХ ОБЩЕОБРАЗОВАТЕЛЬНЫХ ПРОГРАММ"</w:t>
      </w:r>
    </w:p>
    <w:p w:rsidR="00116CDE" w:rsidRDefault="00116CDE">
      <w:pPr>
        <w:pStyle w:val="ConsPlusTitle"/>
        <w:jc w:val="center"/>
      </w:pPr>
      <w:r>
        <w:t>В НОВОЙ РЕДАКЦИИ</w:t>
      </w:r>
    </w:p>
    <w:p w:rsidR="00116CDE" w:rsidRDefault="00116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6CDE">
        <w:trPr>
          <w:jc w:val="center"/>
        </w:trPr>
        <w:tc>
          <w:tcPr>
            <w:tcW w:w="9294" w:type="dxa"/>
            <w:tcBorders>
              <w:top w:val="nil"/>
              <w:left w:val="single" w:sz="24" w:space="0" w:color="CED3F1"/>
              <w:bottom w:val="nil"/>
              <w:right w:val="single" w:sz="24" w:space="0" w:color="F4F3F8"/>
            </w:tcBorders>
            <w:shd w:val="clear" w:color="auto" w:fill="F4F3F8"/>
          </w:tcPr>
          <w:p w:rsidR="00116CDE" w:rsidRDefault="00116CDE">
            <w:pPr>
              <w:pStyle w:val="ConsPlusNormal"/>
              <w:jc w:val="center"/>
            </w:pPr>
            <w:r>
              <w:rPr>
                <w:color w:val="392C69"/>
              </w:rPr>
              <w:t>Список изменяющих документов</w:t>
            </w:r>
          </w:p>
          <w:p w:rsidR="00116CDE" w:rsidRDefault="00116CDE">
            <w:pPr>
              <w:pStyle w:val="ConsPlusNormal"/>
              <w:jc w:val="center"/>
            </w:pPr>
            <w:proofErr w:type="gramStart"/>
            <w:r>
              <w:rPr>
                <w:color w:val="392C69"/>
              </w:rPr>
              <w:t>(в ред. постановлений администрации города Коврова</w:t>
            </w:r>
            <w:proofErr w:type="gramEnd"/>
          </w:p>
          <w:p w:rsidR="00116CDE" w:rsidRDefault="00116CDE">
            <w:pPr>
              <w:pStyle w:val="ConsPlusNormal"/>
              <w:jc w:val="center"/>
            </w:pPr>
            <w:r>
              <w:rPr>
                <w:color w:val="392C69"/>
              </w:rPr>
              <w:t xml:space="preserve">от 13.05.2016 </w:t>
            </w:r>
            <w:hyperlink r:id="rId4" w:history="1">
              <w:r>
                <w:rPr>
                  <w:color w:val="0000FF"/>
                </w:rPr>
                <w:t>N 1420</w:t>
              </w:r>
            </w:hyperlink>
            <w:r>
              <w:rPr>
                <w:color w:val="392C69"/>
              </w:rPr>
              <w:t xml:space="preserve">, от 18.05.2017 </w:t>
            </w:r>
            <w:hyperlink r:id="rId5" w:history="1">
              <w:r>
                <w:rPr>
                  <w:color w:val="0000FF"/>
                </w:rPr>
                <w:t>N 1197</w:t>
              </w:r>
            </w:hyperlink>
            <w:r>
              <w:rPr>
                <w:color w:val="392C69"/>
              </w:rPr>
              <w:t xml:space="preserve">, от 19.06.2018 </w:t>
            </w:r>
            <w:hyperlink r:id="rId6" w:history="1">
              <w:r>
                <w:rPr>
                  <w:color w:val="0000FF"/>
                </w:rPr>
                <w:t>N 1444</w:t>
              </w:r>
            </w:hyperlink>
            <w:r>
              <w:rPr>
                <w:color w:val="392C69"/>
              </w:rPr>
              <w:t>,</w:t>
            </w:r>
          </w:p>
          <w:p w:rsidR="00116CDE" w:rsidRDefault="00116CDE">
            <w:pPr>
              <w:pStyle w:val="ConsPlusNormal"/>
              <w:jc w:val="center"/>
            </w:pPr>
            <w:r>
              <w:rPr>
                <w:color w:val="392C69"/>
              </w:rPr>
              <w:t xml:space="preserve">от 11.03.2019 </w:t>
            </w:r>
            <w:hyperlink r:id="rId7" w:history="1">
              <w:r>
                <w:rPr>
                  <w:color w:val="0000FF"/>
                </w:rPr>
                <w:t>N 537</w:t>
              </w:r>
            </w:hyperlink>
            <w:r>
              <w:rPr>
                <w:color w:val="392C69"/>
              </w:rPr>
              <w:t xml:space="preserve">, от 22.05.2019 </w:t>
            </w:r>
            <w:hyperlink r:id="rId8" w:history="1">
              <w:r>
                <w:rPr>
                  <w:color w:val="0000FF"/>
                </w:rPr>
                <w:t>N 1128</w:t>
              </w:r>
            </w:hyperlink>
            <w:r>
              <w:rPr>
                <w:color w:val="392C69"/>
              </w:rPr>
              <w:t xml:space="preserve">, от 04.02.2020 </w:t>
            </w:r>
            <w:hyperlink r:id="rId9" w:history="1">
              <w:r>
                <w:rPr>
                  <w:color w:val="0000FF"/>
                </w:rPr>
                <w:t>N 199</w:t>
              </w:r>
            </w:hyperlink>
            <w:r>
              <w:rPr>
                <w:color w:val="392C69"/>
              </w:rPr>
              <w:t>)</w:t>
            </w:r>
          </w:p>
        </w:tc>
      </w:tr>
    </w:tbl>
    <w:p w:rsidR="00116CDE" w:rsidRDefault="00116CDE">
      <w:pPr>
        <w:pStyle w:val="ConsPlusNormal"/>
        <w:jc w:val="both"/>
      </w:pPr>
    </w:p>
    <w:p w:rsidR="00116CDE" w:rsidRDefault="00116CDE">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29.12.2012 N 273-ФЗ "Об образовании в Российской Федерации", </w:t>
      </w:r>
      <w:hyperlink r:id="rId12" w:history="1">
        <w:r>
          <w:rPr>
            <w:color w:val="0000FF"/>
          </w:rPr>
          <w:t>постановлением</w:t>
        </w:r>
      </w:hyperlink>
      <w:r>
        <w:t xml:space="preserve"> администрации города Коврова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в целях приведения в соответствие с действующим законодательством административных</w:t>
      </w:r>
      <w:proofErr w:type="gramEnd"/>
      <w:r>
        <w:t xml:space="preserve"> регламентов по предоставлению муниципальных услуг постановляю:</w:t>
      </w:r>
    </w:p>
    <w:p w:rsidR="00116CDE" w:rsidRDefault="00116CDE">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"Предоставление информации о реализации в образовательных учреждениях, расположенных на территории города Коврова,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в новой редакции согласно приложению.</w:t>
      </w:r>
    </w:p>
    <w:p w:rsidR="00116CDE" w:rsidRDefault="00116CDE">
      <w:pPr>
        <w:pStyle w:val="ConsPlusNormal"/>
        <w:spacing w:before="220"/>
        <w:ind w:firstLine="540"/>
        <w:jc w:val="both"/>
      </w:pPr>
      <w:r>
        <w:t xml:space="preserve">2. </w:t>
      </w:r>
      <w:hyperlink r:id="rId13" w:history="1">
        <w:r>
          <w:rPr>
            <w:color w:val="0000FF"/>
          </w:rPr>
          <w:t>Постановление</w:t>
        </w:r>
      </w:hyperlink>
      <w:r>
        <w:t xml:space="preserve"> администрации города Коврова от 22.05.2012 N 1095 считать утратившим силу.</w:t>
      </w:r>
    </w:p>
    <w:p w:rsidR="00116CDE" w:rsidRDefault="00116CDE">
      <w:pPr>
        <w:pStyle w:val="ConsPlusNormal"/>
        <w:spacing w:before="220"/>
        <w:ind w:firstLine="540"/>
        <w:jc w:val="both"/>
      </w:pPr>
      <w:r>
        <w:t>3. Контроль исполнения настоящего постановления возложить на начальника Управления образования администрации города Коврова С.Г. Павлюка.</w:t>
      </w:r>
    </w:p>
    <w:p w:rsidR="00116CDE" w:rsidRDefault="00116CDE">
      <w:pPr>
        <w:pStyle w:val="ConsPlusNormal"/>
        <w:spacing w:before="220"/>
        <w:ind w:firstLine="540"/>
        <w:jc w:val="both"/>
      </w:pPr>
      <w:r>
        <w:t>4. Настоящее постановление вступает в силу со дня его официального опубликования.</w:t>
      </w:r>
    </w:p>
    <w:p w:rsidR="00116CDE" w:rsidRDefault="00116CDE">
      <w:pPr>
        <w:pStyle w:val="ConsPlusNormal"/>
        <w:jc w:val="both"/>
      </w:pPr>
    </w:p>
    <w:p w:rsidR="00116CDE" w:rsidRDefault="00116CDE">
      <w:pPr>
        <w:pStyle w:val="ConsPlusNormal"/>
        <w:jc w:val="right"/>
      </w:pPr>
      <w:r>
        <w:t>Глава города</w:t>
      </w:r>
    </w:p>
    <w:p w:rsidR="00116CDE" w:rsidRDefault="00116CDE">
      <w:pPr>
        <w:pStyle w:val="ConsPlusNormal"/>
        <w:jc w:val="right"/>
      </w:pPr>
      <w:r>
        <w:t>А.В.ЗОТОВ</w:t>
      </w: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right"/>
        <w:outlineLvl w:val="0"/>
      </w:pPr>
      <w:r>
        <w:lastRenderedPageBreak/>
        <w:t>Приложение</w:t>
      </w:r>
    </w:p>
    <w:p w:rsidR="00116CDE" w:rsidRDefault="00116CDE">
      <w:pPr>
        <w:pStyle w:val="ConsPlusNormal"/>
        <w:jc w:val="right"/>
      </w:pPr>
      <w:r>
        <w:t>к постановлению</w:t>
      </w:r>
    </w:p>
    <w:p w:rsidR="00116CDE" w:rsidRDefault="00116CDE">
      <w:pPr>
        <w:pStyle w:val="ConsPlusNormal"/>
        <w:jc w:val="right"/>
      </w:pPr>
      <w:r>
        <w:t>администрации</w:t>
      </w:r>
    </w:p>
    <w:p w:rsidR="00116CDE" w:rsidRDefault="00116CDE">
      <w:pPr>
        <w:pStyle w:val="ConsPlusNormal"/>
        <w:jc w:val="right"/>
      </w:pPr>
      <w:r>
        <w:t>города Коврова</w:t>
      </w:r>
    </w:p>
    <w:p w:rsidR="00116CDE" w:rsidRDefault="00116CDE">
      <w:pPr>
        <w:pStyle w:val="ConsPlusNormal"/>
        <w:jc w:val="right"/>
      </w:pPr>
      <w:r>
        <w:t>от 31.03.2015 N 769</w:t>
      </w:r>
    </w:p>
    <w:p w:rsidR="00116CDE" w:rsidRDefault="00116CDE">
      <w:pPr>
        <w:pStyle w:val="ConsPlusNormal"/>
        <w:jc w:val="both"/>
      </w:pPr>
    </w:p>
    <w:p w:rsidR="00116CDE" w:rsidRDefault="00116CDE">
      <w:pPr>
        <w:pStyle w:val="ConsPlusTitle"/>
        <w:jc w:val="center"/>
      </w:pPr>
      <w:bookmarkStart w:id="0" w:name="P39"/>
      <w:bookmarkEnd w:id="0"/>
      <w:r>
        <w:t>АДМИНИСТРАТИВНЫЙ РЕГЛАМЕНТ</w:t>
      </w:r>
    </w:p>
    <w:p w:rsidR="00116CDE" w:rsidRDefault="00116CDE">
      <w:pPr>
        <w:pStyle w:val="ConsPlusTitle"/>
        <w:jc w:val="center"/>
      </w:pPr>
      <w:r>
        <w:t>ПО ПРЕДОСТАВЛЕНИЮ МУНИЦИПАЛЬНОЙ УСЛУГИ "ПРЕДОСТАВЛЕНИЕ</w:t>
      </w:r>
    </w:p>
    <w:p w:rsidR="00116CDE" w:rsidRDefault="00116CDE">
      <w:pPr>
        <w:pStyle w:val="ConsPlusTitle"/>
        <w:jc w:val="center"/>
      </w:pPr>
      <w:r>
        <w:t>ИНФОРМАЦИИ О РЕАЛИЗАЦИИ В ОБРАЗОВАТЕЛЬНЫХ УЧРЕЖДЕНИЯХ,</w:t>
      </w:r>
    </w:p>
    <w:p w:rsidR="00116CDE" w:rsidRDefault="00116CDE">
      <w:pPr>
        <w:pStyle w:val="ConsPlusTitle"/>
        <w:jc w:val="center"/>
      </w:pPr>
      <w:proofErr w:type="gramStart"/>
      <w:r>
        <w:t>РАСПОЛОЖЕННЫХ</w:t>
      </w:r>
      <w:proofErr w:type="gramEnd"/>
      <w:r>
        <w:t xml:space="preserve"> НА ТЕРРИТОРИИ ГОРОДА КОВРОВА,</w:t>
      </w:r>
    </w:p>
    <w:p w:rsidR="00116CDE" w:rsidRDefault="00116CDE">
      <w:pPr>
        <w:pStyle w:val="ConsPlusTitle"/>
        <w:jc w:val="center"/>
      </w:pPr>
      <w:r>
        <w:t>ОБЩЕОБРАЗОВАТЕЛЬНЫХ ПРОГРАММ ДОШКОЛЬНОГО, НАЧАЛЬНОГО ОБЩЕГО,</w:t>
      </w:r>
    </w:p>
    <w:p w:rsidR="00116CDE" w:rsidRDefault="00116CDE">
      <w:pPr>
        <w:pStyle w:val="ConsPlusTitle"/>
        <w:jc w:val="center"/>
      </w:pPr>
      <w:r>
        <w:t>ОСНОВНОГО ОБЩЕГО, СРЕДНЕГО ОБЩЕГО ОБРАЗОВАНИЯ, А ТАКЖЕ</w:t>
      </w:r>
    </w:p>
    <w:p w:rsidR="00116CDE" w:rsidRDefault="00116CDE">
      <w:pPr>
        <w:pStyle w:val="ConsPlusTitle"/>
        <w:jc w:val="center"/>
      </w:pPr>
      <w:r>
        <w:t>ДОПОЛНИТЕЛЬНЫХ ОБЩЕОБРАЗОВАТЕЛЬНЫХ ПРОГРАММ"</w:t>
      </w:r>
    </w:p>
    <w:p w:rsidR="00116CDE" w:rsidRDefault="00116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6CDE">
        <w:trPr>
          <w:jc w:val="center"/>
        </w:trPr>
        <w:tc>
          <w:tcPr>
            <w:tcW w:w="9294" w:type="dxa"/>
            <w:tcBorders>
              <w:top w:val="nil"/>
              <w:left w:val="single" w:sz="24" w:space="0" w:color="CED3F1"/>
              <w:bottom w:val="nil"/>
              <w:right w:val="single" w:sz="24" w:space="0" w:color="F4F3F8"/>
            </w:tcBorders>
            <w:shd w:val="clear" w:color="auto" w:fill="F4F3F8"/>
          </w:tcPr>
          <w:p w:rsidR="00116CDE" w:rsidRDefault="00116CDE">
            <w:pPr>
              <w:pStyle w:val="ConsPlusNormal"/>
              <w:jc w:val="center"/>
            </w:pPr>
            <w:r>
              <w:rPr>
                <w:color w:val="392C69"/>
              </w:rPr>
              <w:t>Список изменяющих документов</w:t>
            </w:r>
          </w:p>
          <w:p w:rsidR="00116CDE" w:rsidRDefault="00116CDE">
            <w:pPr>
              <w:pStyle w:val="ConsPlusNormal"/>
              <w:jc w:val="center"/>
            </w:pPr>
            <w:proofErr w:type="gramStart"/>
            <w:r>
              <w:rPr>
                <w:color w:val="392C69"/>
              </w:rPr>
              <w:t>(в ред. постановлений администрации города Коврова</w:t>
            </w:r>
            <w:proofErr w:type="gramEnd"/>
          </w:p>
          <w:p w:rsidR="00116CDE" w:rsidRDefault="00116CDE">
            <w:pPr>
              <w:pStyle w:val="ConsPlusNormal"/>
              <w:jc w:val="center"/>
            </w:pPr>
            <w:r>
              <w:rPr>
                <w:color w:val="392C69"/>
              </w:rPr>
              <w:t xml:space="preserve">от 13.05.2016 </w:t>
            </w:r>
            <w:hyperlink r:id="rId14" w:history="1">
              <w:r>
                <w:rPr>
                  <w:color w:val="0000FF"/>
                </w:rPr>
                <w:t>N 1420</w:t>
              </w:r>
            </w:hyperlink>
            <w:r>
              <w:rPr>
                <w:color w:val="392C69"/>
              </w:rPr>
              <w:t xml:space="preserve">, от 18.05.2017 </w:t>
            </w:r>
            <w:hyperlink r:id="rId15" w:history="1">
              <w:r>
                <w:rPr>
                  <w:color w:val="0000FF"/>
                </w:rPr>
                <w:t>N 1197</w:t>
              </w:r>
            </w:hyperlink>
            <w:r>
              <w:rPr>
                <w:color w:val="392C69"/>
              </w:rPr>
              <w:t xml:space="preserve">, от 19.06.2018 </w:t>
            </w:r>
            <w:hyperlink r:id="rId16" w:history="1">
              <w:r>
                <w:rPr>
                  <w:color w:val="0000FF"/>
                </w:rPr>
                <w:t>N 1444</w:t>
              </w:r>
            </w:hyperlink>
            <w:r>
              <w:rPr>
                <w:color w:val="392C69"/>
              </w:rPr>
              <w:t>,</w:t>
            </w:r>
          </w:p>
          <w:p w:rsidR="00116CDE" w:rsidRDefault="00116CDE">
            <w:pPr>
              <w:pStyle w:val="ConsPlusNormal"/>
              <w:jc w:val="center"/>
            </w:pPr>
            <w:r>
              <w:rPr>
                <w:color w:val="392C69"/>
              </w:rPr>
              <w:t xml:space="preserve">от 11.03.2019 </w:t>
            </w:r>
            <w:hyperlink r:id="rId17" w:history="1">
              <w:r>
                <w:rPr>
                  <w:color w:val="0000FF"/>
                </w:rPr>
                <w:t>N 537</w:t>
              </w:r>
            </w:hyperlink>
            <w:r>
              <w:rPr>
                <w:color w:val="392C69"/>
              </w:rPr>
              <w:t xml:space="preserve">, от 22.05.2019 </w:t>
            </w:r>
            <w:hyperlink r:id="rId18" w:history="1">
              <w:r>
                <w:rPr>
                  <w:color w:val="0000FF"/>
                </w:rPr>
                <w:t>N 1128</w:t>
              </w:r>
            </w:hyperlink>
            <w:r>
              <w:rPr>
                <w:color w:val="392C69"/>
              </w:rPr>
              <w:t xml:space="preserve">, от 04.02.2020 </w:t>
            </w:r>
            <w:hyperlink r:id="rId19" w:history="1">
              <w:r>
                <w:rPr>
                  <w:color w:val="0000FF"/>
                </w:rPr>
                <w:t>N 199</w:t>
              </w:r>
            </w:hyperlink>
            <w:r>
              <w:rPr>
                <w:color w:val="392C69"/>
              </w:rPr>
              <w:t>)</w:t>
            </w:r>
          </w:p>
        </w:tc>
      </w:tr>
    </w:tbl>
    <w:p w:rsidR="00116CDE" w:rsidRDefault="00116CDE">
      <w:pPr>
        <w:pStyle w:val="ConsPlusNormal"/>
        <w:jc w:val="both"/>
      </w:pPr>
    </w:p>
    <w:p w:rsidR="00116CDE" w:rsidRDefault="00116CDE">
      <w:pPr>
        <w:pStyle w:val="ConsPlusTitle"/>
        <w:jc w:val="center"/>
        <w:outlineLvl w:val="1"/>
      </w:pPr>
      <w:r>
        <w:t>I. Общие положения</w:t>
      </w:r>
    </w:p>
    <w:p w:rsidR="00116CDE" w:rsidRDefault="00116CDE">
      <w:pPr>
        <w:pStyle w:val="ConsPlusNormal"/>
        <w:jc w:val="both"/>
      </w:pPr>
    </w:p>
    <w:p w:rsidR="00116CDE" w:rsidRDefault="00116CDE">
      <w:pPr>
        <w:pStyle w:val="ConsPlusNormal"/>
        <w:ind w:firstLine="540"/>
        <w:jc w:val="both"/>
      </w:pPr>
      <w:r>
        <w:t xml:space="preserve">1.1. </w:t>
      </w:r>
      <w:proofErr w:type="gramStart"/>
      <w:r>
        <w:t>Административный регламент по предоставлению муниципальной услуги "Предоставление информации о реализации в образовательных учреждениях, расположенных на территории города Коврова,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 реализации в образовательных учреждениях, расположенных на территории города Коврова, общеобразовательных</w:t>
      </w:r>
      <w:proofErr w:type="gramEnd"/>
      <w:r>
        <w:t xml:space="preserve"> </w:t>
      </w:r>
      <w:proofErr w:type="gramStart"/>
      <w:r>
        <w:t>программ дошкольного, начального общего, основного общего, среднего общего образования, а также дополнительных общеобразовательных программ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w:t>
      </w:r>
      <w:proofErr w:type="gramEnd"/>
      <w:r>
        <w:t xml:space="preserve"> услуги.</w:t>
      </w:r>
    </w:p>
    <w:p w:rsidR="00116CDE" w:rsidRDefault="00116CDE">
      <w:pPr>
        <w:pStyle w:val="ConsPlusNormal"/>
        <w:spacing w:before="220"/>
        <w:ind w:firstLine="540"/>
        <w:jc w:val="both"/>
      </w:pPr>
      <w:r>
        <w:t xml:space="preserve">1.2. </w:t>
      </w:r>
      <w:proofErr w:type="gramStart"/>
      <w:r>
        <w:t>Предметом регулирования административного регламента являются отношения, возникающие между получателями (заявителями) муниципальной услуги и муниципальными образовательными учреждениями, расположенными на территории города Коврова и подведомственными управлению образования администрации города Коврова (далее - образовательные учреждения), предоставляющими муниципальную услугу.</w:t>
      </w:r>
      <w:proofErr w:type="gramEnd"/>
    </w:p>
    <w:p w:rsidR="00116CDE" w:rsidRDefault="00116CDE">
      <w:pPr>
        <w:pStyle w:val="ConsPlusNormal"/>
        <w:spacing w:before="220"/>
        <w:ind w:firstLine="540"/>
        <w:jc w:val="both"/>
      </w:pPr>
      <w:r>
        <w:t>1.3. Получателями муниципальной услуги являются физические лица и юридические лица либо их уполномоченные представители.</w:t>
      </w:r>
    </w:p>
    <w:p w:rsidR="00116CDE" w:rsidRDefault="00116CDE">
      <w:pPr>
        <w:pStyle w:val="ConsPlusNormal"/>
        <w:spacing w:before="220"/>
        <w:ind w:firstLine="540"/>
        <w:jc w:val="both"/>
      </w:pPr>
      <w:r>
        <w:t>1.4. Требования к порядку информирования о предоставлении муниципальной услуги.</w:t>
      </w:r>
    </w:p>
    <w:p w:rsidR="00116CDE" w:rsidRDefault="00116CDE">
      <w:pPr>
        <w:pStyle w:val="ConsPlusNormal"/>
        <w:spacing w:before="220"/>
        <w:ind w:firstLine="540"/>
        <w:jc w:val="both"/>
      </w:pPr>
      <w:r>
        <w:t>1.4.1. Информация о предоставлении муниципальной услуги может быть получена:</w:t>
      </w:r>
    </w:p>
    <w:p w:rsidR="00116CDE" w:rsidRDefault="00116CDE">
      <w:pPr>
        <w:pStyle w:val="ConsPlusNormal"/>
        <w:spacing w:before="220"/>
        <w:ind w:firstLine="540"/>
        <w:jc w:val="both"/>
      </w:pPr>
      <w:r>
        <w:t>- непосредственно в помещениях образовательных учреждений на личном приеме, на информационных стендах;</w:t>
      </w:r>
    </w:p>
    <w:p w:rsidR="00116CDE" w:rsidRDefault="00116CDE">
      <w:pPr>
        <w:pStyle w:val="ConsPlusNormal"/>
        <w:spacing w:before="220"/>
        <w:ind w:firstLine="540"/>
        <w:jc w:val="both"/>
      </w:pPr>
      <w:r>
        <w:t>- с использованием средств телефонной связи, электронной почты;</w:t>
      </w:r>
    </w:p>
    <w:p w:rsidR="00116CDE" w:rsidRDefault="00116CDE">
      <w:pPr>
        <w:pStyle w:val="ConsPlusNormal"/>
        <w:spacing w:before="220"/>
        <w:ind w:firstLine="540"/>
        <w:jc w:val="both"/>
      </w:pPr>
      <w:r>
        <w:lastRenderedPageBreak/>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116CDE" w:rsidRDefault="00116CDE">
      <w:pPr>
        <w:pStyle w:val="ConsPlusNormal"/>
        <w:spacing w:before="220"/>
        <w:ind w:firstLine="540"/>
        <w:jc w:val="both"/>
      </w:pPr>
      <w:r>
        <w:t>- в средствах массовой информации;</w:t>
      </w:r>
    </w:p>
    <w:p w:rsidR="00116CDE" w:rsidRDefault="00116CDE">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116CDE" w:rsidRDefault="00116CDE">
      <w:pPr>
        <w:pStyle w:val="ConsPlusNormal"/>
        <w:spacing w:before="220"/>
        <w:ind w:firstLine="540"/>
        <w:jc w:val="both"/>
      </w:pPr>
      <w:r>
        <w:t>- с использованием информационного портала "Электронное образование Владимирской области" (https://образование33.рф).</w:t>
      </w:r>
    </w:p>
    <w:p w:rsidR="00116CDE" w:rsidRDefault="00116CDE">
      <w:pPr>
        <w:pStyle w:val="ConsPlusNormal"/>
        <w:spacing w:before="220"/>
        <w:ind w:firstLine="540"/>
        <w:jc w:val="both"/>
      </w:pPr>
      <w:r>
        <w:t xml:space="preserve">1.4.2. </w:t>
      </w:r>
      <w:proofErr w:type="gramStart"/>
      <w:r>
        <w:t>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на информационных стендах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w:t>
      </w:r>
      <w:proofErr w:type="gramEnd"/>
      <w:r>
        <w:t xml:space="preserve"> муниципальных услуг (функций)" (далее - федеральный реестр), на Едином портале государственных и муниципальных услуг (функций) и на информационном портале "Электронное образование Владимирской области".</w:t>
      </w:r>
    </w:p>
    <w:p w:rsidR="00116CDE" w:rsidRDefault="00116CDE">
      <w:pPr>
        <w:pStyle w:val="ConsPlusNormal"/>
        <w:spacing w:before="220"/>
        <w:ind w:firstLine="540"/>
        <w:jc w:val="both"/>
      </w:pPr>
      <w:r>
        <w:t>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информационных стендах в местах предоставления муниципальной услуги, на соответствующем официальном сайте в сети "Интернет", а также на информационном портале "Электронное образование Владимирской области" (посредством внесения сведений в АИС "Электронная школа").</w:t>
      </w:r>
    </w:p>
    <w:p w:rsidR="00116CDE" w:rsidRDefault="00116CDE">
      <w:pPr>
        <w:pStyle w:val="ConsPlusNormal"/>
        <w:spacing w:before="220"/>
        <w:ind w:firstLine="540"/>
        <w:jc w:val="both"/>
      </w:pPr>
      <w: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116CDE" w:rsidRDefault="00116CDE">
      <w:pPr>
        <w:pStyle w:val="ConsPlusNormal"/>
        <w:spacing w:before="220"/>
        <w:ind w:firstLine="540"/>
        <w:jc w:val="both"/>
      </w:pPr>
      <w:r>
        <w:t>1.4.3.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116CDE" w:rsidRDefault="00116CDE">
      <w:pPr>
        <w:pStyle w:val="ConsPlusNormal"/>
        <w:spacing w:before="220"/>
        <w:ind w:firstLine="540"/>
        <w:jc w:val="both"/>
      </w:pPr>
      <w:r>
        <w:t>- информация о порядке предоставления муниципальной услуги;</w:t>
      </w:r>
    </w:p>
    <w:p w:rsidR="00116CDE" w:rsidRDefault="00116CDE">
      <w:pPr>
        <w:pStyle w:val="ConsPlusNormal"/>
        <w:spacing w:before="220"/>
        <w:ind w:firstLine="540"/>
        <w:jc w:val="both"/>
      </w:pPr>
      <w:r>
        <w:t>- перечень документов, представляемых заявителем для предоставления муниципальной услуги;</w:t>
      </w:r>
    </w:p>
    <w:p w:rsidR="00116CDE" w:rsidRDefault="00116CDE">
      <w:pPr>
        <w:pStyle w:val="ConsPlusNormal"/>
        <w:spacing w:before="220"/>
        <w:ind w:firstLine="540"/>
        <w:jc w:val="both"/>
      </w:pPr>
      <w:r>
        <w:t>- образцы оформления документов, необходимых для предоставления муниципальной услуги;</w:t>
      </w:r>
    </w:p>
    <w:p w:rsidR="00116CDE" w:rsidRDefault="00116CDE">
      <w:pPr>
        <w:pStyle w:val="ConsPlusNormal"/>
        <w:spacing w:before="220"/>
        <w:ind w:firstLine="540"/>
        <w:jc w:val="both"/>
      </w:pPr>
      <w: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116CDE" w:rsidRDefault="00116CDE">
      <w:pPr>
        <w:pStyle w:val="ConsPlusNormal"/>
        <w:spacing w:before="220"/>
        <w:ind w:firstLine="540"/>
        <w:jc w:val="both"/>
      </w:pPr>
      <w: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116CDE" w:rsidRDefault="00116CDE">
      <w:pPr>
        <w:pStyle w:val="ConsPlusNormal"/>
        <w:spacing w:before="220"/>
        <w:ind w:firstLine="540"/>
        <w:jc w:val="both"/>
      </w:pPr>
      <w:r>
        <w:lastRenderedPageBreak/>
        <w:t>- порядок обжалования решений, действий или бездействия специалистов и руководителей образовательных учреждений.</w:t>
      </w:r>
    </w:p>
    <w:p w:rsidR="00116CDE" w:rsidRDefault="00116CDE">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116CDE" w:rsidRDefault="00116CDE">
      <w:pPr>
        <w:pStyle w:val="ConsPlusNormal"/>
        <w:spacing w:before="220"/>
        <w:ind w:firstLine="540"/>
        <w:jc w:val="both"/>
      </w:pPr>
      <w:r>
        <w:t>1.4.4.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116CDE" w:rsidRDefault="00116CDE">
      <w:pPr>
        <w:pStyle w:val="ConsPlusNormal"/>
        <w:spacing w:before="220"/>
        <w:ind w:firstLine="540"/>
        <w:jc w:val="both"/>
      </w:pPr>
      <w: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116CDE" w:rsidRDefault="00116CDE">
      <w:pPr>
        <w:pStyle w:val="ConsPlusNormal"/>
        <w:spacing w:before="220"/>
        <w:ind w:firstLine="540"/>
        <w:jc w:val="both"/>
      </w:pPr>
      <w: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116CDE" w:rsidRDefault="00116CDE">
      <w:pPr>
        <w:pStyle w:val="ConsPlusNormal"/>
        <w:spacing w:before="220"/>
        <w:ind w:firstLine="540"/>
        <w:jc w:val="both"/>
      </w:pPr>
      <w: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16CDE" w:rsidRDefault="00116CDE">
      <w:pPr>
        <w:pStyle w:val="ConsPlusNormal"/>
        <w:spacing w:before="220"/>
        <w:ind w:firstLine="540"/>
        <w:jc w:val="both"/>
      </w:pPr>
      <w:r>
        <w:t>1.4.5. Письменные разъяснения даются в установленном законодательством порядке при наличии письменного обращения заявителя.</w:t>
      </w:r>
    </w:p>
    <w:p w:rsidR="00116CDE" w:rsidRDefault="00116CDE">
      <w:pPr>
        <w:pStyle w:val="ConsPlusNormal"/>
        <w:spacing w:before="220"/>
        <w:ind w:firstLine="540"/>
        <w:jc w:val="both"/>
      </w:pPr>
      <w:r>
        <w:t xml:space="preserve">1.4.6. </w:t>
      </w:r>
      <w:proofErr w:type="gramStart"/>
      <w: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proofErr w:type="gramEnd"/>
    </w:p>
    <w:p w:rsidR="00116CDE" w:rsidRDefault="00116CDE">
      <w:pPr>
        <w:pStyle w:val="ConsPlusNormal"/>
        <w:jc w:val="both"/>
      </w:pPr>
      <w:r>
        <w:t xml:space="preserve">(п. 1.4 в ред. </w:t>
      </w:r>
      <w:hyperlink r:id="rId20" w:history="1">
        <w:r>
          <w:rPr>
            <w:color w:val="0000FF"/>
          </w:rPr>
          <w:t>постановления</w:t>
        </w:r>
      </w:hyperlink>
      <w:r>
        <w:t xml:space="preserve"> администрации города Коврова от 22.05.2019 N 1128)</w:t>
      </w:r>
    </w:p>
    <w:p w:rsidR="00116CDE" w:rsidRDefault="00116CDE">
      <w:pPr>
        <w:pStyle w:val="ConsPlusNormal"/>
        <w:jc w:val="both"/>
      </w:pPr>
    </w:p>
    <w:p w:rsidR="00116CDE" w:rsidRDefault="00116CDE">
      <w:pPr>
        <w:pStyle w:val="ConsPlusTitle"/>
        <w:jc w:val="center"/>
        <w:outlineLvl w:val="1"/>
      </w:pPr>
      <w:r>
        <w:t>II. Стандарт предоставления муниципальной услуги</w:t>
      </w:r>
    </w:p>
    <w:p w:rsidR="00116CDE" w:rsidRDefault="00116CDE">
      <w:pPr>
        <w:pStyle w:val="ConsPlusNormal"/>
        <w:jc w:val="both"/>
      </w:pPr>
    </w:p>
    <w:p w:rsidR="00116CDE" w:rsidRDefault="00116CDE">
      <w:pPr>
        <w:pStyle w:val="ConsPlusNormal"/>
        <w:ind w:firstLine="540"/>
        <w:jc w:val="both"/>
      </w:pPr>
      <w:r>
        <w:t>2.1. Наименование муниципальной услуги: "Предоставление информации о реализации в образовательных учреждениях, расположенных на территории города Коврова,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16CDE" w:rsidRDefault="00116CDE">
      <w:pPr>
        <w:pStyle w:val="ConsPlusNormal"/>
        <w:spacing w:before="220"/>
        <w:ind w:firstLine="540"/>
        <w:jc w:val="both"/>
      </w:pPr>
      <w:r>
        <w:t xml:space="preserve">2.2. Муниципальная услуга предоставляется муниципальными образовательными учреждениями города Коврова, подведомственными управлению образования. </w:t>
      </w:r>
      <w:hyperlink w:anchor="P333" w:history="1">
        <w:r>
          <w:rPr>
            <w:color w:val="0000FF"/>
          </w:rPr>
          <w:t>Перечень</w:t>
        </w:r>
      </w:hyperlink>
      <w:r>
        <w:t xml:space="preserve"> муниципальных образовательных учреждений, предоставляющих муниципальную услугу, указан в приложении N 1 к регламенту. Управление образования является контролирующим органом за предоставлением образовательными учреждениями муниципальной услуги.</w:t>
      </w:r>
    </w:p>
    <w:p w:rsidR="00116CDE" w:rsidRDefault="00116CDE">
      <w:pPr>
        <w:pStyle w:val="ConsPlusNormal"/>
        <w:jc w:val="both"/>
      </w:pPr>
      <w:r>
        <w:t>(</w:t>
      </w:r>
      <w:proofErr w:type="gramStart"/>
      <w:r>
        <w:t>п</w:t>
      </w:r>
      <w:proofErr w:type="gramEnd"/>
      <w:r>
        <w:t xml:space="preserve">. 2.2 в ред. </w:t>
      </w:r>
      <w:hyperlink r:id="rId21" w:history="1">
        <w:r>
          <w:rPr>
            <w:color w:val="0000FF"/>
          </w:rPr>
          <w:t>постановления</w:t>
        </w:r>
      </w:hyperlink>
      <w:r>
        <w:t xml:space="preserve"> администрации города Коврова от 22.05.2019 N 1128)</w:t>
      </w:r>
    </w:p>
    <w:p w:rsidR="00116CDE" w:rsidRDefault="00116CDE">
      <w:pPr>
        <w:pStyle w:val="ConsPlusNormal"/>
        <w:spacing w:before="220"/>
        <w:ind w:firstLine="540"/>
        <w:jc w:val="both"/>
      </w:pPr>
      <w:r>
        <w:t>2.3. Результатом предоставления муниципальной услуги является получение заявителем необходимой информации о реализации в образовательных учреждениях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16CDE" w:rsidRDefault="00116CDE">
      <w:pPr>
        <w:pStyle w:val="ConsPlusNormal"/>
        <w:spacing w:before="220"/>
        <w:ind w:firstLine="540"/>
        <w:jc w:val="both"/>
      </w:pPr>
      <w:r>
        <w:t>2.4. Сроки предоставления муниципальной услуги.</w:t>
      </w:r>
    </w:p>
    <w:p w:rsidR="00116CDE" w:rsidRDefault="00116CDE">
      <w:pPr>
        <w:pStyle w:val="ConsPlusNormal"/>
        <w:spacing w:before="220"/>
        <w:ind w:firstLine="540"/>
        <w:jc w:val="both"/>
      </w:pPr>
      <w:r>
        <w:t xml:space="preserve">Максимально допустимые сроки предоставления муниципальной услуги при личном </w:t>
      </w:r>
      <w:r>
        <w:lastRenderedPageBreak/>
        <w:t>обращении не должны превышать 15 минут.</w:t>
      </w:r>
    </w:p>
    <w:p w:rsidR="00116CDE" w:rsidRDefault="00116CDE">
      <w:pPr>
        <w:pStyle w:val="ConsPlusNormal"/>
        <w:spacing w:before="220"/>
        <w:ind w:firstLine="540"/>
        <w:jc w:val="both"/>
      </w:pPr>
      <w:r>
        <w:t>Максимально допустимые сроки предоставления муниципальной услуги при письменном заявлении не должны превышать 30 дней с момента регистрации заявления.</w:t>
      </w:r>
    </w:p>
    <w:p w:rsidR="00116CDE" w:rsidRDefault="00116CDE">
      <w:pPr>
        <w:pStyle w:val="ConsPlusNormal"/>
        <w:spacing w:before="220"/>
        <w:ind w:firstLine="540"/>
        <w:jc w:val="both"/>
      </w:pPr>
      <w:r>
        <w:t>2.5. Перечень нормативных правовых актов, регулирующих отношения в связи с предоставлением услуги:</w:t>
      </w:r>
    </w:p>
    <w:p w:rsidR="00116CDE" w:rsidRDefault="00116CDE">
      <w:pPr>
        <w:pStyle w:val="ConsPlusNormal"/>
        <w:spacing w:before="220"/>
        <w:ind w:firstLine="540"/>
        <w:jc w:val="both"/>
      </w:pPr>
      <w:r>
        <w:t xml:space="preserve">- Федеральный </w:t>
      </w:r>
      <w:hyperlink r:id="rId22" w:history="1">
        <w:r>
          <w:rPr>
            <w:color w:val="0000FF"/>
          </w:rPr>
          <w:t>закон</w:t>
        </w:r>
      </w:hyperlink>
      <w:r>
        <w:t xml:space="preserve"> от 27.07.2006 N 149-ФЗ "Об информации, информационных технологиях и о защите информации" ("Российская газета", 29.07.2006, N 165);</w:t>
      </w:r>
    </w:p>
    <w:p w:rsidR="00116CDE" w:rsidRDefault="00116CDE">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116CDE" w:rsidRDefault="00116CDE">
      <w:pPr>
        <w:pStyle w:val="ConsPlusNormal"/>
        <w:spacing w:before="220"/>
        <w:ind w:firstLine="540"/>
        <w:jc w:val="both"/>
      </w:pPr>
      <w:r>
        <w:t xml:space="preserve">- Федеральный </w:t>
      </w:r>
      <w:hyperlink r:id="rId24" w:history="1">
        <w:r>
          <w:rPr>
            <w:color w:val="0000FF"/>
          </w:rPr>
          <w:t>закон</w:t>
        </w:r>
      </w:hyperlink>
      <w:r>
        <w:t xml:space="preserve"> от 29.12.2012 N 273-ФЗ "Об образовании в Российской Федерации" ("Российская газета", 31.12.2012, N 303);</w:t>
      </w:r>
    </w:p>
    <w:p w:rsidR="00116CDE" w:rsidRDefault="00116CDE">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w:t>
      </w:r>
    </w:p>
    <w:p w:rsidR="00116CDE" w:rsidRDefault="00116CDE">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116CDE" w:rsidRDefault="00116CDE">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16CDE" w:rsidRDefault="00116CDE">
      <w:pPr>
        <w:pStyle w:val="ConsPlusNormal"/>
        <w:spacing w:before="220"/>
        <w:ind w:firstLine="540"/>
        <w:jc w:val="both"/>
      </w:pPr>
      <w:r>
        <w:t xml:space="preserve">- </w:t>
      </w:r>
      <w:hyperlink r:id="rId28"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116CDE" w:rsidRDefault="00116CDE">
      <w:pPr>
        <w:pStyle w:val="ConsPlusNormal"/>
        <w:spacing w:before="220"/>
        <w:ind w:firstLine="540"/>
        <w:jc w:val="both"/>
      </w:pPr>
      <w:r>
        <w:t xml:space="preserve">- </w:t>
      </w:r>
      <w:hyperlink r:id="rId29" w:history="1">
        <w:r>
          <w:rPr>
            <w:color w:val="0000FF"/>
          </w:rPr>
          <w:t>приказ</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116CDE" w:rsidRDefault="00116CDE">
      <w:pPr>
        <w:pStyle w:val="ConsPlusNormal"/>
        <w:spacing w:before="220"/>
        <w:ind w:firstLine="540"/>
        <w:jc w:val="both"/>
      </w:pPr>
      <w:r>
        <w:t xml:space="preserve">- </w:t>
      </w:r>
      <w:hyperlink r:id="rId30" w:history="1">
        <w:r>
          <w:rPr>
            <w:color w:val="0000FF"/>
          </w:rPr>
          <w:t>приказ</w:t>
        </w:r>
      </w:hyperlink>
      <w:r>
        <w:t xml:space="preserve">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116CDE" w:rsidRDefault="00116CDE">
      <w:pPr>
        <w:pStyle w:val="ConsPlusNormal"/>
        <w:jc w:val="both"/>
      </w:pPr>
      <w:r>
        <w:t xml:space="preserve">(в ред. </w:t>
      </w:r>
      <w:hyperlink r:id="rId31" w:history="1">
        <w:r>
          <w:rPr>
            <w:color w:val="0000FF"/>
          </w:rPr>
          <w:t>постановления</w:t>
        </w:r>
      </w:hyperlink>
      <w:r>
        <w:t xml:space="preserve"> администрации города Коврова от 22.05.2019 N 1128)</w:t>
      </w:r>
    </w:p>
    <w:p w:rsidR="00116CDE" w:rsidRDefault="00116CDE">
      <w:pPr>
        <w:pStyle w:val="ConsPlusNormal"/>
        <w:spacing w:before="220"/>
        <w:ind w:firstLine="540"/>
        <w:jc w:val="both"/>
      </w:pPr>
      <w:r>
        <w:t xml:space="preserve">- </w:t>
      </w:r>
      <w:hyperlink r:id="rId32" w:history="1">
        <w:r>
          <w:rPr>
            <w:color w:val="0000FF"/>
          </w:rPr>
          <w:t>Закон</w:t>
        </w:r>
      </w:hyperlink>
      <w:r>
        <w:t xml:space="preserve"> Владимирской области от 12.08.2013 N 86-ОЗ "Об образовании во Владимирской области и признании </w:t>
      </w:r>
      <w:proofErr w:type="gramStart"/>
      <w:r>
        <w:t>утратившими</w:t>
      </w:r>
      <w:proofErr w:type="gramEnd"/>
      <w:r>
        <w:t xml:space="preserve"> силу отдельных законов Владимирской области в сфере образования" ("Владимирские ведомости", 17.08.2013, N 152);</w:t>
      </w:r>
    </w:p>
    <w:p w:rsidR="00116CDE" w:rsidRDefault="00116CDE">
      <w:pPr>
        <w:pStyle w:val="ConsPlusNormal"/>
        <w:spacing w:before="220"/>
        <w:ind w:firstLine="540"/>
        <w:jc w:val="both"/>
      </w:pPr>
      <w:r>
        <w:t>- уставы образовательных учреждений;</w:t>
      </w:r>
    </w:p>
    <w:p w:rsidR="00116CDE" w:rsidRDefault="00116CDE">
      <w:pPr>
        <w:pStyle w:val="ConsPlusNormal"/>
        <w:spacing w:before="220"/>
        <w:ind w:firstLine="540"/>
        <w:jc w:val="both"/>
      </w:pPr>
      <w:r>
        <w:t xml:space="preserve">- иные правовые акты Российской Федерации, Владимирской области, города Коврова Владимирской области, регламентирующие правоотношения, возникающие при предоставлении </w:t>
      </w:r>
      <w:r>
        <w:lastRenderedPageBreak/>
        <w:t>информации о реализации в образовательных учреждениях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16CDE" w:rsidRDefault="00116CDE">
      <w:pPr>
        <w:pStyle w:val="ConsPlusNormal"/>
        <w:spacing w:before="220"/>
        <w:ind w:firstLine="540"/>
        <w:jc w:val="both"/>
      </w:pPr>
      <w:bookmarkStart w:id="1" w:name="P106"/>
      <w:bookmarkEnd w:id="1"/>
      <w:r>
        <w:t>2.6. Перечень документов, необходимых для предоставления муниципальной услуги:</w:t>
      </w:r>
    </w:p>
    <w:p w:rsidR="00116CDE" w:rsidRDefault="00116CDE">
      <w:pPr>
        <w:pStyle w:val="ConsPlusNormal"/>
        <w:spacing w:before="220"/>
        <w:ind w:firstLine="540"/>
        <w:jc w:val="both"/>
      </w:pPr>
      <w:hyperlink w:anchor="P490" w:history="1">
        <w:r>
          <w:rPr>
            <w:color w:val="0000FF"/>
          </w:rPr>
          <w:t>заявление</w:t>
        </w:r>
      </w:hyperlink>
      <w:r>
        <w:t xml:space="preserve"> заявителя по форме согласно приложению N 2 к настоящему регламенту;</w:t>
      </w:r>
    </w:p>
    <w:p w:rsidR="00116CDE" w:rsidRDefault="00116CDE">
      <w:pPr>
        <w:pStyle w:val="ConsPlusNormal"/>
        <w:spacing w:before="220"/>
        <w:ind w:firstLine="540"/>
        <w:jc w:val="both"/>
      </w:pPr>
      <w:r>
        <w:t>документ, удостоверяющий личность заявителя (при личном приеме);</w:t>
      </w:r>
    </w:p>
    <w:p w:rsidR="00116CDE" w:rsidRDefault="00116CDE">
      <w:pPr>
        <w:pStyle w:val="ConsPlusNormal"/>
        <w:spacing w:before="220"/>
        <w:ind w:firstLine="540"/>
        <w:jc w:val="both"/>
      </w:pPr>
      <w: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116CDE" w:rsidRDefault="00116CDE">
      <w:pPr>
        <w:pStyle w:val="ConsPlusNormal"/>
        <w:spacing w:before="220"/>
        <w:ind w:firstLine="540"/>
        <w:jc w:val="both"/>
      </w:pPr>
      <w:proofErr w:type="gramStart"/>
      <w:r>
        <w:t>В заявлении должны быть указаны: наименование юридического лица на бланке учреждения;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116CDE" w:rsidRDefault="00116CDE">
      <w:pPr>
        <w:pStyle w:val="ConsPlusNormal"/>
        <w:spacing w:before="220"/>
        <w:ind w:firstLine="540"/>
        <w:jc w:val="both"/>
      </w:pPr>
      <w:r>
        <w:t>Заявитель в подтверждение своих доводов вправе приложить к заявлению необходимые документы и материалы или их копии.</w:t>
      </w:r>
    </w:p>
    <w:p w:rsidR="00116CDE" w:rsidRDefault="00116CDE">
      <w:pPr>
        <w:pStyle w:val="ConsPlusNormal"/>
        <w:spacing w:before="220"/>
        <w:ind w:firstLine="540"/>
        <w:jc w:val="both"/>
      </w:pPr>
      <w: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116CDE" w:rsidRDefault="00116CDE">
      <w:pPr>
        <w:pStyle w:val="ConsPlusNormal"/>
        <w:spacing w:before="220"/>
        <w:ind w:firstLine="540"/>
        <w:jc w:val="both"/>
      </w:pPr>
      <w:r>
        <w:t>2.7. Запрещается требовать от заявителя:</w:t>
      </w:r>
    </w:p>
    <w:p w:rsidR="00116CDE" w:rsidRDefault="00116CD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CDE" w:rsidRDefault="00116CDE">
      <w:pPr>
        <w:pStyle w:val="ConsPlusNormal"/>
        <w:spacing w:before="220"/>
        <w:ind w:firstLine="540"/>
        <w:jc w:val="both"/>
      </w:pPr>
      <w:proofErr w:type="gramStart"/>
      <w:r>
        <w:t xml:space="preserve">- представления документов и информации, которые находятся в распоряжении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от</w:t>
      </w:r>
      <w:proofErr w:type="gramEnd"/>
      <w:r>
        <w:t xml:space="preserve">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16CDE" w:rsidRDefault="00116CDE">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116CDE" w:rsidRDefault="00116CDE">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6CDE" w:rsidRDefault="00116CDE">
      <w:pPr>
        <w:pStyle w:val="ConsPlusNormal"/>
        <w:jc w:val="both"/>
      </w:pPr>
      <w:r>
        <w:t xml:space="preserve">(абзац введен </w:t>
      </w:r>
      <w:hyperlink r:id="rId35" w:history="1">
        <w:r>
          <w:rPr>
            <w:color w:val="0000FF"/>
          </w:rPr>
          <w:t>постановлением</w:t>
        </w:r>
      </w:hyperlink>
      <w:r>
        <w:t xml:space="preserve"> администрации города Коврова от 11.03.2019 N 537)</w:t>
      </w:r>
    </w:p>
    <w:p w:rsidR="00116CDE" w:rsidRDefault="00116CD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6CDE" w:rsidRDefault="00116CDE">
      <w:pPr>
        <w:pStyle w:val="ConsPlusNormal"/>
        <w:jc w:val="both"/>
      </w:pPr>
      <w:r>
        <w:t xml:space="preserve">(подп. "а" </w:t>
      </w:r>
      <w:proofErr w:type="gramStart"/>
      <w:r>
        <w:t>введен</w:t>
      </w:r>
      <w:proofErr w:type="gramEnd"/>
      <w:r>
        <w:t xml:space="preserve"> </w:t>
      </w:r>
      <w:hyperlink r:id="rId36" w:history="1">
        <w:r>
          <w:rPr>
            <w:color w:val="0000FF"/>
          </w:rPr>
          <w:t>постановлением</w:t>
        </w:r>
      </w:hyperlink>
      <w:r>
        <w:t xml:space="preserve"> администрации города Коврова от 11.03.2019 N 537)</w:t>
      </w:r>
    </w:p>
    <w:p w:rsidR="00116CDE" w:rsidRDefault="00116CDE">
      <w:pPr>
        <w:pStyle w:val="ConsPlusNormal"/>
        <w:spacing w:before="220"/>
        <w:ind w:firstLine="540"/>
        <w:jc w:val="both"/>
      </w:pPr>
      <w:r>
        <w:t xml:space="preserve">б)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6CDE" w:rsidRDefault="00116CDE">
      <w:pPr>
        <w:pStyle w:val="ConsPlusNormal"/>
        <w:jc w:val="both"/>
      </w:pPr>
      <w:r>
        <w:t xml:space="preserve">(подп. "б" </w:t>
      </w:r>
      <w:proofErr w:type="gramStart"/>
      <w:r>
        <w:t>введен</w:t>
      </w:r>
      <w:proofErr w:type="gramEnd"/>
      <w:r>
        <w:t xml:space="preserve"> </w:t>
      </w:r>
      <w:hyperlink r:id="rId37" w:history="1">
        <w:r>
          <w:rPr>
            <w:color w:val="0000FF"/>
          </w:rPr>
          <w:t>постановлением</w:t>
        </w:r>
      </w:hyperlink>
      <w:r>
        <w:t xml:space="preserve"> администрации города Коврова от 11.03.2019 N 537)</w:t>
      </w:r>
    </w:p>
    <w:p w:rsidR="00116CDE" w:rsidRDefault="00116CD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6CDE" w:rsidRDefault="00116CDE">
      <w:pPr>
        <w:pStyle w:val="ConsPlusNormal"/>
        <w:jc w:val="both"/>
      </w:pPr>
      <w:r>
        <w:t>(подп. "</w:t>
      </w:r>
      <w:proofErr w:type="gramStart"/>
      <w:r>
        <w:t>в</w:t>
      </w:r>
      <w:proofErr w:type="gramEnd"/>
      <w:r>
        <w:t xml:space="preserve">" введен </w:t>
      </w:r>
      <w:hyperlink r:id="rId38" w:history="1">
        <w:r>
          <w:rPr>
            <w:color w:val="0000FF"/>
          </w:rPr>
          <w:t>постановлением</w:t>
        </w:r>
      </w:hyperlink>
      <w:r>
        <w:t xml:space="preserve"> администрации города Коврова от 11.03.2019 N 537)</w:t>
      </w:r>
    </w:p>
    <w:p w:rsidR="00116CDE" w:rsidRDefault="00116CDE">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образовательной организации,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образовательной организации, предоставляющей муниципальную услугу, уведомляется заявитель, а также приносятся извинения за доставленные неудобства.</w:t>
      </w:r>
      <w:proofErr w:type="gramEnd"/>
    </w:p>
    <w:p w:rsidR="00116CDE" w:rsidRDefault="00116CDE">
      <w:pPr>
        <w:pStyle w:val="ConsPlusNormal"/>
        <w:jc w:val="both"/>
      </w:pPr>
      <w:r>
        <w:t xml:space="preserve">(подп. "г" введен </w:t>
      </w:r>
      <w:hyperlink r:id="rId39" w:history="1">
        <w:r>
          <w:rPr>
            <w:color w:val="0000FF"/>
          </w:rPr>
          <w:t>постановлением</w:t>
        </w:r>
      </w:hyperlink>
      <w:r>
        <w:t xml:space="preserve"> администрации города Коврова от 11.03.2019 N 537)</w:t>
      </w:r>
    </w:p>
    <w:p w:rsidR="00116CDE" w:rsidRDefault="00116CDE">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106" w:history="1">
        <w:r>
          <w:rPr>
            <w:color w:val="0000FF"/>
          </w:rPr>
          <w:t>п. 2.6</w:t>
        </w:r>
      </w:hyperlink>
      <w:r>
        <w:t xml:space="preserve"> настоящего административного регламента.</w:t>
      </w:r>
    </w:p>
    <w:p w:rsidR="00116CDE" w:rsidRDefault="00116CDE">
      <w:pPr>
        <w:pStyle w:val="ConsPlusNormal"/>
        <w:spacing w:before="220"/>
        <w:ind w:firstLine="540"/>
        <w:jc w:val="both"/>
      </w:pPr>
      <w:r>
        <w:t>Заявление, содержащее вопросы, решение которых не входит в компетенцию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116CDE" w:rsidRDefault="00116CDE">
      <w:pPr>
        <w:pStyle w:val="ConsPlusNormal"/>
        <w:spacing w:before="220"/>
        <w:ind w:firstLine="540"/>
        <w:jc w:val="both"/>
      </w:pPr>
      <w:r>
        <w:t>В случае</w:t>
      </w:r>
      <w:proofErr w:type="gramStart"/>
      <w:r>
        <w:t>,</w:t>
      </w:r>
      <w:proofErr w:type="gramEnd"/>
      <w: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16CDE" w:rsidRDefault="00116CDE">
      <w:pPr>
        <w:pStyle w:val="ConsPlusNormal"/>
        <w:spacing w:before="220"/>
        <w:ind w:firstLine="540"/>
        <w:jc w:val="both"/>
      </w:pPr>
      <w:r>
        <w:t>2.9. Основания для приостановления муниципальной услуги отсутствуют.</w:t>
      </w:r>
    </w:p>
    <w:p w:rsidR="00116CDE" w:rsidRDefault="00116CDE">
      <w:pPr>
        <w:pStyle w:val="ConsPlusNormal"/>
        <w:spacing w:before="220"/>
        <w:ind w:firstLine="540"/>
        <w:jc w:val="both"/>
      </w:pPr>
      <w:bookmarkStart w:id="2" w:name="P131"/>
      <w:bookmarkEnd w:id="2"/>
      <w:r>
        <w:t>2.10. Перечень оснований для отказа в предоставлении муниципальной услуги:</w:t>
      </w:r>
    </w:p>
    <w:p w:rsidR="00116CDE" w:rsidRDefault="00116CDE">
      <w:pPr>
        <w:pStyle w:val="ConsPlusNormal"/>
        <w:spacing w:before="220"/>
        <w:ind w:firstLine="540"/>
        <w:jc w:val="both"/>
      </w:pPr>
      <w:r>
        <w:t>- отсутствие в письменном заявлении или заявлении в форме электронного документа фамилии, имени, отчества (последнее при наличии) заявителя и почтового или электронного адреса, по которому должен быть направлен ответ;</w:t>
      </w:r>
    </w:p>
    <w:p w:rsidR="00116CDE" w:rsidRDefault="00116CDE">
      <w:pPr>
        <w:pStyle w:val="ConsPlusNormal"/>
        <w:spacing w:before="220"/>
        <w:ind w:firstLine="540"/>
        <w:jc w:val="both"/>
      </w:pPr>
      <w:r>
        <w:t>- 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116CDE" w:rsidRDefault="00116CDE">
      <w:pPr>
        <w:pStyle w:val="ConsPlusNormal"/>
        <w:spacing w:before="220"/>
        <w:ind w:firstLine="540"/>
        <w:jc w:val="both"/>
      </w:pPr>
      <w:proofErr w:type="gramStart"/>
      <w:r>
        <w:t>- постановка в заявлении вопроса, на который заявителю многократно давались письменные ответы по существу в связи с ранее направляемыми заявлениями, при отсутствии в заявлении новых доводов или обстоятельств (в этом случае руководители образовательных учреждений 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roofErr w:type="gramEnd"/>
    </w:p>
    <w:p w:rsidR="00116CDE" w:rsidRDefault="00116CDE">
      <w:pPr>
        <w:pStyle w:val="ConsPlusNormal"/>
        <w:spacing w:before="220"/>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w:t>
      </w:r>
    </w:p>
    <w:p w:rsidR="00116CDE" w:rsidRDefault="00116CDE">
      <w:pPr>
        <w:pStyle w:val="ConsPlusNormal"/>
        <w:spacing w:before="220"/>
        <w:ind w:firstLine="540"/>
        <w:jc w:val="both"/>
      </w:pPr>
      <w:r>
        <w:lastRenderedPageBreak/>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116CDE" w:rsidRDefault="00116CDE">
      <w:pPr>
        <w:pStyle w:val="ConsPlusNormal"/>
        <w:spacing w:before="220"/>
        <w:ind w:firstLine="540"/>
        <w:jc w:val="both"/>
      </w:pPr>
      <w:r>
        <w:t>В случае если причины, по которым ответ по существу заявления не мог быть дан, в последующем были устранены, заявитель вправе вновь направить заявление в образовательные учреждения.</w:t>
      </w:r>
    </w:p>
    <w:p w:rsidR="00116CDE" w:rsidRDefault="00116CDE">
      <w:pPr>
        <w:pStyle w:val="ConsPlusNormal"/>
        <w:spacing w:before="220"/>
        <w:ind w:firstLine="540"/>
        <w:jc w:val="both"/>
      </w:pPr>
      <w:r>
        <w:t>2.11. Муниципальная услуга и информация о ней предоставляются бесплатно.</w:t>
      </w:r>
    </w:p>
    <w:p w:rsidR="00116CDE" w:rsidRDefault="00116CDE">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16CDE" w:rsidRDefault="00116CDE">
      <w:pPr>
        <w:pStyle w:val="ConsPlusNormal"/>
        <w:spacing w:before="220"/>
        <w:ind w:firstLine="540"/>
        <w:jc w:val="both"/>
      </w:pPr>
      <w:r>
        <w:t>2.13. Письменное заявление подлежит обязательной регистрации в течение трех дней с момента поступления в образовательное учреждение.</w:t>
      </w:r>
    </w:p>
    <w:p w:rsidR="00116CDE" w:rsidRDefault="00116CDE">
      <w:pPr>
        <w:pStyle w:val="ConsPlusNormal"/>
        <w:spacing w:before="220"/>
        <w:ind w:firstLine="540"/>
        <w:jc w:val="both"/>
      </w:pPr>
      <w:r>
        <w:t>2.14. Требования к помещениям предоставления муниципальной услуги.</w:t>
      </w:r>
    </w:p>
    <w:p w:rsidR="00116CDE" w:rsidRDefault="00116CDE">
      <w:pPr>
        <w:pStyle w:val="ConsPlusNormal"/>
        <w:spacing w:before="220"/>
        <w:ind w:firstLine="540"/>
        <w:jc w:val="both"/>
      </w:pPr>
      <w:r>
        <w:t>2.14.1. Прием заявителей осуществляется в помещениях образовательных учреждений.</w:t>
      </w:r>
    </w:p>
    <w:p w:rsidR="00116CDE" w:rsidRDefault="00116CDE">
      <w:pPr>
        <w:pStyle w:val="ConsPlusNormal"/>
        <w:spacing w:before="220"/>
        <w:ind w:firstLine="540"/>
        <w:jc w:val="both"/>
      </w:pPr>
      <w:r>
        <w:t>2.14.2. Вход в помещение оборудуется соответствующими указателями.</w:t>
      </w:r>
    </w:p>
    <w:p w:rsidR="00116CDE" w:rsidRDefault="00116CDE">
      <w:pPr>
        <w:pStyle w:val="ConsPlusNormal"/>
        <w:spacing w:before="220"/>
        <w:ind w:firstLine="540"/>
        <w:jc w:val="both"/>
      </w:pPr>
      <w:r>
        <w:t>2.14.3. 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образовательного учреждения.</w:t>
      </w:r>
    </w:p>
    <w:p w:rsidR="00116CDE" w:rsidRDefault="00116CDE">
      <w:pPr>
        <w:pStyle w:val="ConsPlusNormal"/>
        <w:spacing w:before="220"/>
        <w:ind w:firstLine="540"/>
        <w:jc w:val="both"/>
      </w:pPr>
      <w:r>
        <w:t>2.14.4. 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116CDE" w:rsidRDefault="00116CDE">
      <w:pPr>
        <w:pStyle w:val="ConsPlusNormal"/>
        <w:spacing w:before="220"/>
        <w:ind w:firstLine="540"/>
        <w:jc w:val="both"/>
      </w:pPr>
      <w:r>
        <w:t>2.14.5. Помещения должны быть обеспечены средствами коммунально-бытового обслуживания.</w:t>
      </w:r>
    </w:p>
    <w:p w:rsidR="00116CDE" w:rsidRDefault="00116CDE">
      <w:pPr>
        <w:pStyle w:val="ConsPlusNormal"/>
        <w:spacing w:before="220"/>
        <w:ind w:firstLine="540"/>
        <w:jc w:val="both"/>
      </w:pPr>
      <w:r>
        <w:t>2.14.6. Места информирования, предназначенные для ознакомления с информационными материалами, оборудуются информационными стендами.</w:t>
      </w:r>
    </w:p>
    <w:p w:rsidR="00116CDE" w:rsidRDefault="00116CDE">
      <w:pPr>
        <w:pStyle w:val="ConsPlusNormal"/>
        <w:spacing w:before="220"/>
        <w:ind w:firstLine="540"/>
        <w:jc w:val="both"/>
      </w:pPr>
      <w:r>
        <w:t>Информационные стенды размещаются на высоте, обеспечивающей видимость информации, и содержат раздаточные материалы, иные средства информации.</w:t>
      </w:r>
    </w:p>
    <w:p w:rsidR="00116CDE" w:rsidRDefault="00116CDE">
      <w:pPr>
        <w:pStyle w:val="ConsPlusNormal"/>
        <w:spacing w:before="220"/>
        <w:ind w:firstLine="540"/>
        <w:jc w:val="both"/>
      </w:pPr>
      <w:r>
        <w:t>Стенды должны быть максимально заметны и функциональны.</w:t>
      </w:r>
    </w:p>
    <w:p w:rsidR="00116CDE" w:rsidRDefault="00116CDE">
      <w:pPr>
        <w:pStyle w:val="ConsPlusNormal"/>
        <w:spacing w:before="220"/>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листки, буклеты, иные средства информации.</w:t>
      </w:r>
    </w:p>
    <w:p w:rsidR="00116CDE" w:rsidRDefault="00116CDE">
      <w:pPr>
        <w:pStyle w:val="ConsPlusNormal"/>
        <w:spacing w:before="220"/>
        <w:ind w:firstLine="540"/>
        <w:jc w:val="both"/>
      </w:pPr>
      <w: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116CDE" w:rsidRDefault="00116CDE">
      <w:pPr>
        <w:pStyle w:val="ConsPlusNormal"/>
        <w:spacing w:before="220"/>
        <w:ind w:firstLine="540"/>
        <w:jc w:val="both"/>
      </w:pPr>
      <w:r>
        <w:t>2.14.7. 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116CDE" w:rsidRDefault="00116CDE">
      <w:pPr>
        <w:pStyle w:val="ConsPlusNormal"/>
        <w:spacing w:before="220"/>
        <w:ind w:firstLine="540"/>
        <w:jc w:val="both"/>
      </w:pPr>
      <w:r>
        <w:t>2.14.8. Кабинеты, в которых предоставляется муниципальная услуга, должны быть оборудованы табличками с названием отдела, указанием номера кабинета, фамилий, имен, отчеств, должностей специалистов, ответственных за предоставление муниципальной услуги.</w:t>
      </w:r>
    </w:p>
    <w:p w:rsidR="00116CDE" w:rsidRDefault="00116CDE">
      <w:pPr>
        <w:pStyle w:val="ConsPlusNormal"/>
        <w:spacing w:before="220"/>
        <w:ind w:firstLine="540"/>
        <w:jc w:val="both"/>
      </w:pPr>
      <w:r>
        <w:t xml:space="preserve">В целях обеспечения конфиденциальности сведений о гражданах должностным лицом </w:t>
      </w:r>
      <w:r>
        <w:lastRenderedPageBreak/>
        <w:t>одновременно ведется прием только одного гражданина, за исключением случаев коллективного обращения граждан.</w:t>
      </w:r>
    </w:p>
    <w:p w:rsidR="00116CDE" w:rsidRDefault="00116CDE">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116CDE" w:rsidRDefault="00116CDE">
      <w:pPr>
        <w:pStyle w:val="ConsPlusNormal"/>
        <w:spacing w:before="220"/>
        <w:ind w:firstLine="540"/>
        <w:jc w:val="both"/>
      </w:pPr>
      <w:r>
        <w:t>- рабочими столами и стульями (не менее 1 комплекта на одно должностное лицо);</w:t>
      </w:r>
    </w:p>
    <w:p w:rsidR="00116CDE" w:rsidRDefault="00116CDE">
      <w:pPr>
        <w:pStyle w:val="ConsPlusNormal"/>
        <w:spacing w:before="220"/>
        <w:ind w:firstLine="540"/>
        <w:jc w:val="both"/>
      </w:pPr>
      <w:r>
        <w:t>- компьютерами (1 рабочий компьютер на одно должностное лицо);</w:t>
      </w:r>
    </w:p>
    <w:p w:rsidR="00116CDE" w:rsidRDefault="00116CDE">
      <w:pPr>
        <w:pStyle w:val="ConsPlusNormal"/>
        <w:spacing w:before="220"/>
        <w:ind w:firstLine="540"/>
        <w:jc w:val="both"/>
      </w:pPr>
      <w:r>
        <w:t>- телефонами;</w:t>
      </w:r>
    </w:p>
    <w:p w:rsidR="00116CDE" w:rsidRDefault="00116CDE">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116CDE" w:rsidRDefault="00116CDE">
      <w:pPr>
        <w:pStyle w:val="ConsPlusNormal"/>
        <w:spacing w:before="220"/>
        <w:ind w:firstLine="540"/>
        <w:jc w:val="both"/>
      </w:pPr>
      <w:r>
        <w:t>2.14.9. В помещении на видном месте размещается схема расположения средств пожаротушения и путей эвакуации посетителей и работников.</w:t>
      </w:r>
    </w:p>
    <w:p w:rsidR="00116CDE" w:rsidRDefault="00116CDE">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116CDE" w:rsidRDefault="00116CDE">
      <w:pPr>
        <w:pStyle w:val="ConsPlusNormal"/>
        <w:spacing w:before="220"/>
        <w:ind w:firstLine="540"/>
        <w:jc w:val="both"/>
      </w:pPr>
      <w:r>
        <w:t>2.14.10. Образовательное учреждение, предоставляющее муниципальную услугу, обеспечивает создание инвалидам следующих условий доступности:</w:t>
      </w:r>
    </w:p>
    <w:p w:rsidR="00116CDE" w:rsidRDefault="00116CDE">
      <w:pPr>
        <w:pStyle w:val="ConsPlusNormal"/>
        <w:spacing w:before="220"/>
        <w:ind w:firstLine="540"/>
        <w:jc w:val="both"/>
      </w:pPr>
      <w:r>
        <w:t>2.14.10.1. Возможность беспрепятственного входа в образовательное учреждение и выхода из него.</w:t>
      </w:r>
    </w:p>
    <w:p w:rsidR="00116CDE" w:rsidRDefault="00116CDE">
      <w:pPr>
        <w:pStyle w:val="ConsPlusNormal"/>
        <w:spacing w:before="220"/>
        <w:ind w:firstLine="540"/>
        <w:jc w:val="both"/>
      </w:pPr>
      <w:r>
        <w:t>2.14.10.2. Возможность самостоятельного передвижения по территории образовательного учреждения в целях доступа к месту предоставления услуги, в том числе с помощью работников образовательного учреждения, предоставляющего услугу, ассистивных и вспомогательных технологий.</w:t>
      </w:r>
    </w:p>
    <w:p w:rsidR="00116CDE" w:rsidRDefault="00116CDE">
      <w:pPr>
        <w:pStyle w:val="ConsPlusNormal"/>
        <w:spacing w:before="220"/>
        <w:ind w:firstLine="540"/>
        <w:jc w:val="both"/>
      </w:pPr>
      <w:r>
        <w:t>2.14.10.3.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образовательного учреждения.</w:t>
      </w:r>
    </w:p>
    <w:p w:rsidR="00116CDE" w:rsidRDefault="00116CDE">
      <w:pPr>
        <w:pStyle w:val="ConsPlusNormal"/>
        <w:spacing w:before="220"/>
        <w:ind w:firstLine="540"/>
        <w:jc w:val="both"/>
      </w:pPr>
      <w:r>
        <w:t>2.14.10.4. Сопровождение инвалидов, имеющих стойкие расстройства функции зрения и самостоятельного передвижения, и оказание им помощи.</w:t>
      </w:r>
    </w:p>
    <w:p w:rsidR="00116CDE" w:rsidRDefault="00116CDE">
      <w:pPr>
        <w:pStyle w:val="ConsPlusNormal"/>
        <w:spacing w:before="220"/>
        <w:ind w:firstLine="540"/>
        <w:jc w:val="both"/>
      </w:pPr>
      <w:r>
        <w:t>2.14.10.5. Содействие инвалиду при входе в образовательное учреждение и выходе из него, информирование инвалида о доступных маршрутах общественного транспорта.</w:t>
      </w:r>
    </w:p>
    <w:p w:rsidR="00116CDE" w:rsidRDefault="00116CDE">
      <w:pPr>
        <w:pStyle w:val="ConsPlusNormal"/>
        <w:spacing w:before="220"/>
        <w:ind w:firstLine="540"/>
        <w:jc w:val="both"/>
      </w:pPr>
      <w:r>
        <w:t xml:space="preserve">2.14.10.6. </w:t>
      </w:r>
      <w:proofErr w:type="gramStart"/>
      <w:r>
        <w:t>Надлежащее размещение носителей информации, необходимой для обеспечения беспрепятственного доступа инвалидов к образовательному учреждению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t xml:space="preserve"> допуск сурдопереводчика и тифлосурдопереводчика.</w:t>
      </w:r>
    </w:p>
    <w:p w:rsidR="00116CDE" w:rsidRDefault="00116CDE">
      <w:pPr>
        <w:pStyle w:val="ConsPlusNormal"/>
        <w:spacing w:before="220"/>
        <w:ind w:firstLine="540"/>
        <w:jc w:val="both"/>
      </w:pPr>
      <w:r>
        <w:t>2.14.10.7. Обеспечение допуска в образовательное учреждение,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116CDE" w:rsidRDefault="00116CDE">
      <w:pPr>
        <w:pStyle w:val="ConsPlusNormal"/>
        <w:spacing w:before="220"/>
        <w:ind w:firstLine="540"/>
        <w:jc w:val="both"/>
      </w:pPr>
      <w:r>
        <w:t>2.14.10.8.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16CDE" w:rsidRDefault="00116CDE">
      <w:pPr>
        <w:pStyle w:val="ConsPlusNormal"/>
        <w:spacing w:before="220"/>
        <w:ind w:firstLine="540"/>
        <w:jc w:val="both"/>
      </w:pPr>
      <w:r>
        <w:lastRenderedPageBreak/>
        <w:t>2.14.10.9. Оказание работниками образовательного учреждения иной необходимой инвалидам помощи в преодолении барьеров, мешающих получению услуги наравне с другими лицами.</w:t>
      </w:r>
    </w:p>
    <w:p w:rsidR="00116CDE" w:rsidRDefault="00116CDE">
      <w:pPr>
        <w:pStyle w:val="ConsPlusNormal"/>
        <w:spacing w:before="220"/>
        <w:ind w:firstLine="540"/>
        <w:jc w:val="both"/>
      </w:pPr>
      <w:r>
        <w:t xml:space="preserve">2.14.10.10. В случаях, если образовательное учреждение невозможно полностью приспособить с учетом потребностей инвалидов, руководитель образовательного учреждения до реконструкции или капитального ремонта образовательного учреждения должен принимать согласованные с одним из общественных объединений инвалидов, осуществляющих свою деятельность на территории города Коврова,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услуги по месту жительства инвалида или в дистанционном </w:t>
      </w:r>
      <w:proofErr w:type="gramStart"/>
      <w:r>
        <w:t>режиме</w:t>
      </w:r>
      <w:proofErr w:type="gramEnd"/>
      <w:r>
        <w:t>.</w:t>
      </w:r>
    </w:p>
    <w:p w:rsidR="00116CDE" w:rsidRDefault="00116CDE">
      <w:pPr>
        <w:pStyle w:val="ConsPlusNormal"/>
        <w:jc w:val="both"/>
      </w:pPr>
      <w:r>
        <w:t xml:space="preserve">(подп. 2.14.10 </w:t>
      </w:r>
      <w:proofErr w:type="gramStart"/>
      <w:r>
        <w:t>введен</w:t>
      </w:r>
      <w:proofErr w:type="gramEnd"/>
      <w:r>
        <w:t xml:space="preserve"> </w:t>
      </w:r>
      <w:hyperlink r:id="rId40" w:history="1">
        <w:r>
          <w:rPr>
            <w:color w:val="0000FF"/>
          </w:rPr>
          <w:t>постановлением</w:t>
        </w:r>
      </w:hyperlink>
      <w:r>
        <w:t xml:space="preserve"> администрации города Коврова от 13.05.2016 N 1420)</w:t>
      </w:r>
    </w:p>
    <w:p w:rsidR="00116CDE" w:rsidRDefault="00116CDE">
      <w:pPr>
        <w:pStyle w:val="ConsPlusNormal"/>
        <w:spacing w:before="220"/>
        <w:ind w:firstLine="540"/>
        <w:jc w:val="both"/>
      </w:pPr>
      <w:r>
        <w:t>2.15. Показатели доступности и качества муниципальной услуги:</w:t>
      </w:r>
    </w:p>
    <w:p w:rsidR="00116CDE" w:rsidRDefault="00116CDE">
      <w:pPr>
        <w:pStyle w:val="ConsPlusNormal"/>
        <w:spacing w:before="220"/>
        <w:ind w:firstLine="540"/>
        <w:jc w:val="both"/>
      </w:pPr>
      <w:r>
        <w:t>- информированность заявителя о правилах и порядке предоставления муниципальной услуги;</w:t>
      </w:r>
    </w:p>
    <w:p w:rsidR="00116CDE" w:rsidRDefault="00116CDE">
      <w:pPr>
        <w:pStyle w:val="ConsPlusNormal"/>
        <w:spacing w:before="220"/>
        <w:ind w:firstLine="540"/>
        <w:jc w:val="both"/>
      </w:pPr>
      <w:r>
        <w:t>- комфортность ожидания предоставления муниципальной услуги;</w:t>
      </w:r>
    </w:p>
    <w:p w:rsidR="00116CDE" w:rsidRDefault="00116CDE">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116CDE" w:rsidRDefault="00116CDE">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116CDE" w:rsidRDefault="00116CDE">
      <w:pPr>
        <w:pStyle w:val="ConsPlusNormal"/>
        <w:spacing w:before="220"/>
        <w:ind w:firstLine="540"/>
        <w:jc w:val="both"/>
      </w:pPr>
      <w:r>
        <w:t>- 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116CDE" w:rsidRDefault="00116CDE">
      <w:pPr>
        <w:pStyle w:val="ConsPlusNormal"/>
        <w:spacing w:before="220"/>
        <w:ind w:firstLine="540"/>
        <w:jc w:val="both"/>
      </w:pPr>
      <w: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116CDE" w:rsidRDefault="00116CDE">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образовательных учреждений в общем количестве обращений по вопросам предоставления муниципальной услуги;</w:t>
      </w:r>
    </w:p>
    <w:p w:rsidR="00116CDE" w:rsidRDefault="00116CDE">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116CDE" w:rsidRDefault="00116CDE">
      <w:pPr>
        <w:pStyle w:val="ConsPlusNormal"/>
        <w:spacing w:before="220"/>
        <w:ind w:firstLine="540"/>
        <w:jc w:val="both"/>
      </w:pPr>
      <w:r>
        <w:t>2.16. Особенности предоставления муниципальной услуги в электронной форме:</w:t>
      </w:r>
    </w:p>
    <w:p w:rsidR="00116CDE" w:rsidRDefault="00116CDE">
      <w:pPr>
        <w:pStyle w:val="ConsPlusNormal"/>
        <w:spacing w:before="220"/>
        <w:ind w:firstLine="540"/>
        <w:jc w:val="both"/>
      </w:pPr>
      <w:r>
        <w:t>2.16.1. Заявление может быть направлено в форме электронного документа с использованием информационно-телекоммуникационных сетей общего пользования, в том числе сети Интернет:</w:t>
      </w:r>
    </w:p>
    <w:p w:rsidR="00116CDE" w:rsidRDefault="00116CDE">
      <w:pPr>
        <w:pStyle w:val="ConsPlusNormal"/>
        <w:spacing w:before="220"/>
        <w:ind w:firstLine="540"/>
        <w:jc w:val="both"/>
      </w:pPr>
      <w:r>
        <w:t xml:space="preserve">2.16.1.1. 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w:t>
      </w:r>
      <w:proofErr w:type="gramStart"/>
      <w:r>
        <w:t>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116CDE" w:rsidRDefault="00116CDE">
      <w:pPr>
        <w:pStyle w:val="ConsPlusNormal"/>
        <w:spacing w:before="220"/>
        <w:ind w:firstLine="540"/>
        <w:jc w:val="both"/>
      </w:pPr>
      <w:r>
        <w:lastRenderedPageBreak/>
        <w:t>2.16.1.2. Ответ на заявление, поступившее в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116CDE" w:rsidRDefault="00116CDE">
      <w:pPr>
        <w:pStyle w:val="ConsPlusNormal"/>
        <w:spacing w:before="220"/>
        <w:ind w:firstLine="540"/>
        <w:jc w:val="both"/>
      </w:pPr>
      <w:r>
        <w:t>2.16.2.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Владимирской области в части:</w:t>
      </w:r>
    </w:p>
    <w:p w:rsidR="00116CDE" w:rsidRDefault="00116CDE">
      <w:pPr>
        <w:pStyle w:val="ConsPlusNormal"/>
        <w:spacing w:before="220"/>
        <w:ind w:firstLine="540"/>
        <w:jc w:val="both"/>
      </w:pPr>
      <w:r>
        <w:t>1) получения информации о порядке предоставления муниципальной услуги;</w:t>
      </w:r>
    </w:p>
    <w:p w:rsidR="00116CDE" w:rsidRDefault="00116CDE">
      <w:pPr>
        <w:pStyle w:val="ConsPlusNormal"/>
        <w:spacing w:before="220"/>
        <w:ind w:firstLine="540"/>
        <w:jc w:val="both"/>
      </w:pPr>
      <w:r>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116CDE" w:rsidRDefault="00116CDE">
      <w:pPr>
        <w:pStyle w:val="ConsPlusNormal"/>
        <w:spacing w:before="220"/>
        <w:ind w:firstLine="540"/>
        <w:jc w:val="both"/>
      </w:pPr>
      <w:r>
        <w:t>3) направления заявления и документов, необходимых для предоставления муниципальной услуги;</w:t>
      </w:r>
    </w:p>
    <w:p w:rsidR="00116CDE" w:rsidRDefault="00116CDE">
      <w:pPr>
        <w:pStyle w:val="ConsPlusNormal"/>
        <w:spacing w:before="220"/>
        <w:ind w:firstLine="540"/>
        <w:jc w:val="both"/>
      </w:pPr>
      <w:r>
        <w:t>4) осуществления мониторинга хода предоставления муниципальной услуги;</w:t>
      </w:r>
    </w:p>
    <w:p w:rsidR="00116CDE" w:rsidRDefault="00116CDE">
      <w:pPr>
        <w:pStyle w:val="ConsPlusNormal"/>
        <w:spacing w:before="220"/>
        <w:ind w:firstLine="540"/>
        <w:jc w:val="both"/>
      </w:pPr>
      <w:r>
        <w:t>5) получения результата предоставления муниципальной услуги в соответствии с действующим законодательством.</w:t>
      </w:r>
    </w:p>
    <w:p w:rsidR="00116CDE" w:rsidRDefault="00116CDE">
      <w:pPr>
        <w:pStyle w:val="ConsPlusNormal"/>
        <w:spacing w:before="220"/>
        <w:ind w:firstLine="540"/>
        <w:jc w:val="both"/>
      </w:pPr>
      <w:r>
        <w:t xml:space="preserve">2.16.2.1.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1" w:history="1">
        <w:r>
          <w:rPr>
            <w:color w:val="0000FF"/>
          </w:rPr>
          <w:t>закона</w:t>
        </w:r>
      </w:hyperlink>
      <w:r>
        <w:t xml:space="preserve"> N 63-ФЗ "Об электронной подписи" и требованиями Федерального </w:t>
      </w:r>
      <w:hyperlink r:id="rId42" w:history="1">
        <w:r>
          <w:rPr>
            <w:color w:val="0000FF"/>
          </w:rPr>
          <w:t>закона</w:t>
        </w:r>
      </w:hyperlink>
      <w:r>
        <w:t xml:space="preserve"> N 210-ФЗ "Об организации предоставления государственных и муниципальных услуг".</w:t>
      </w:r>
    </w:p>
    <w:p w:rsidR="00116CDE" w:rsidRDefault="00116CDE">
      <w:pPr>
        <w:pStyle w:val="ConsPlusNormal"/>
        <w:spacing w:before="220"/>
        <w:ind w:firstLine="540"/>
        <w:jc w:val="both"/>
      </w:pPr>
      <w:r>
        <w:t>2.16.2.2.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6CDE" w:rsidRDefault="00116CDE">
      <w:pPr>
        <w:pStyle w:val="ConsPlusNormal"/>
        <w:jc w:val="both"/>
      </w:pPr>
    </w:p>
    <w:p w:rsidR="00116CDE" w:rsidRDefault="00116CDE">
      <w:pPr>
        <w:pStyle w:val="ConsPlusTitle"/>
        <w:jc w:val="center"/>
        <w:outlineLvl w:val="1"/>
      </w:pPr>
      <w:r>
        <w:t>III. Состав, последовательность и сроки выполнения</w:t>
      </w:r>
    </w:p>
    <w:p w:rsidR="00116CDE" w:rsidRDefault="00116CDE">
      <w:pPr>
        <w:pStyle w:val="ConsPlusTitle"/>
        <w:jc w:val="center"/>
      </w:pPr>
      <w:r>
        <w:t>административных процедур, требования к порядку их</w:t>
      </w:r>
    </w:p>
    <w:p w:rsidR="00116CDE" w:rsidRDefault="00116CDE">
      <w:pPr>
        <w:pStyle w:val="ConsPlusTitle"/>
        <w:jc w:val="center"/>
      </w:pPr>
      <w:r>
        <w:t>выполнения, в том числе особенности выполнения</w:t>
      </w:r>
    </w:p>
    <w:p w:rsidR="00116CDE" w:rsidRDefault="00116CDE">
      <w:pPr>
        <w:pStyle w:val="ConsPlusTitle"/>
        <w:jc w:val="center"/>
      </w:pPr>
      <w:r>
        <w:t>административных процедур в электронной форме</w:t>
      </w:r>
    </w:p>
    <w:p w:rsidR="00116CDE" w:rsidRDefault="00116CDE">
      <w:pPr>
        <w:pStyle w:val="ConsPlusNormal"/>
        <w:jc w:val="both"/>
      </w:pPr>
    </w:p>
    <w:p w:rsidR="00116CDE" w:rsidRDefault="00116CDE">
      <w:pPr>
        <w:pStyle w:val="ConsPlusNormal"/>
        <w:ind w:firstLine="540"/>
        <w:jc w:val="both"/>
      </w:pPr>
      <w:r>
        <w:t>3.1. При предоставлении муниципальной услуги осуществляются следующие административные процедуры:</w:t>
      </w:r>
    </w:p>
    <w:p w:rsidR="00116CDE" w:rsidRDefault="00116CDE">
      <w:pPr>
        <w:pStyle w:val="ConsPlusNormal"/>
        <w:spacing w:before="220"/>
        <w:ind w:firstLine="540"/>
        <w:jc w:val="both"/>
      </w:pPr>
      <w:r>
        <w:t>1) прием заявления при личном обращении или при письменном обращении (в том числе в электронной форме);</w:t>
      </w:r>
    </w:p>
    <w:p w:rsidR="00116CDE" w:rsidRDefault="00116CDE">
      <w:pPr>
        <w:pStyle w:val="ConsPlusNormal"/>
        <w:spacing w:before="220"/>
        <w:ind w:firstLine="540"/>
        <w:jc w:val="both"/>
      </w:pPr>
      <w:r>
        <w:t>2) регистрация заявления и документов, необходимых для предоставления муниципальной услуги;</w:t>
      </w:r>
    </w:p>
    <w:p w:rsidR="00116CDE" w:rsidRDefault="00116CDE">
      <w:pPr>
        <w:pStyle w:val="ConsPlusNormal"/>
        <w:spacing w:before="220"/>
        <w:ind w:firstLine="540"/>
        <w:jc w:val="both"/>
      </w:pPr>
      <w:r>
        <w:t>3) рассмотрение заявления и принятие решения о предоставлении (об отказе в предоставлении) муниципальной услуги;</w:t>
      </w:r>
    </w:p>
    <w:p w:rsidR="00116CDE" w:rsidRDefault="00116CDE">
      <w:pPr>
        <w:pStyle w:val="ConsPlusNormal"/>
        <w:spacing w:before="220"/>
        <w:ind w:firstLine="540"/>
        <w:jc w:val="both"/>
      </w:pPr>
      <w:r>
        <w:t>4) выдача документа, являющегося результатом предоставления муниципальной услуги.</w:t>
      </w:r>
    </w:p>
    <w:p w:rsidR="00116CDE" w:rsidRDefault="00116CDE">
      <w:pPr>
        <w:pStyle w:val="ConsPlusNormal"/>
        <w:spacing w:before="220"/>
        <w:ind w:firstLine="540"/>
        <w:jc w:val="both"/>
      </w:pPr>
      <w:r>
        <w:t xml:space="preserve">3.2. Утратил силу. - </w:t>
      </w:r>
      <w:hyperlink r:id="rId43" w:history="1">
        <w:r>
          <w:rPr>
            <w:color w:val="0000FF"/>
          </w:rPr>
          <w:t>Постановление</w:t>
        </w:r>
      </w:hyperlink>
      <w:r>
        <w:t xml:space="preserve"> администрации города Коврова от 22.05.2019 N 1128.</w:t>
      </w:r>
    </w:p>
    <w:p w:rsidR="00116CDE" w:rsidRDefault="00116CDE">
      <w:pPr>
        <w:pStyle w:val="ConsPlusNormal"/>
        <w:spacing w:before="220"/>
        <w:ind w:firstLine="540"/>
        <w:jc w:val="both"/>
      </w:pPr>
      <w:r>
        <w:t>3.3. Прием заявления при личном обращении или при письменном обращении (в том числе в электронной форме).</w:t>
      </w:r>
    </w:p>
    <w:p w:rsidR="00116CDE" w:rsidRDefault="00116CDE">
      <w:pPr>
        <w:pStyle w:val="ConsPlusNormal"/>
        <w:spacing w:before="220"/>
        <w:ind w:firstLine="540"/>
        <w:jc w:val="both"/>
      </w:pPr>
      <w:r>
        <w:lastRenderedPageBreak/>
        <w:t>3.3.1. Юридическим фактом для начала предоставления муниципальной услуги является личное обращение заявителя.</w:t>
      </w:r>
    </w:p>
    <w:p w:rsidR="00116CDE" w:rsidRDefault="00116CDE">
      <w:pPr>
        <w:pStyle w:val="ConsPlusNormal"/>
        <w:spacing w:before="220"/>
        <w:ind w:firstLine="540"/>
        <w:jc w:val="both"/>
      </w:pPr>
      <w:r>
        <w:t>Специалист уточняет у заявителя характер информации, за которой он обратился.</w:t>
      </w:r>
    </w:p>
    <w:p w:rsidR="00116CDE" w:rsidRDefault="00116CDE">
      <w:pPr>
        <w:pStyle w:val="ConsPlusNormal"/>
        <w:spacing w:before="220"/>
        <w:ind w:firstLine="540"/>
        <w:jc w:val="both"/>
      </w:pPr>
      <w:r>
        <w:t>В зависимости от запрашиваемой информации специалист информирует заявителя о реализации в образовательных учреждениях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16CDE" w:rsidRDefault="00116CDE">
      <w:pPr>
        <w:pStyle w:val="ConsPlusNormal"/>
        <w:spacing w:before="220"/>
        <w:ind w:firstLine="540"/>
        <w:jc w:val="both"/>
      </w:pPr>
      <w:r>
        <w:t xml:space="preserve">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w:t>
      </w:r>
      <w:proofErr w:type="gramStart"/>
      <w:r>
        <w:t>виде</w:t>
      </w:r>
      <w:proofErr w:type="gramEnd"/>
      <w:r>
        <w:t xml:space="preserve"> либо назначить другое удобное для заявителя время для устного консультирования.</w:t>
      </w:r>
    </w:p>
    <w:p w:rsidR="00116CDE" w:rsidRDefault="00116CDE">
      <w:pPr>
        <w:pStyle w:val="ConsPlusNormal"/>
        <w:spacing w:before="220"/>
        <w:ind w:firstLine="540"/>
        <w:jc w:val="both"/>
      </w:pPr>
      <w:r>
        <w:t>Специалист предлагает получателю муниципальной услуги выбрать форму ознакомления с информацией о реализации в образовательных учреждениях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16CDE" w:rsidRDefault="00116CDE">
      <w:pPr>
        <w:pStyle w:val="ConsPlusNormal"/>
        <w:spacing w:before="220"/>
        <w:ind w:firstLine="540"/>
        <w:jc w:val="both"/>
      </w:pPr>
      <w:r>
        <w:t>на бумажном носителе (информационные стенды, брошюры);</w:t>
      </w:r>
    </w:p>
    <w:p w:rsidR="00116CDE" w:rsidRDefault="00116CDE">
      <w:pPr>
        <w:pStyle w:val="ConsPlusNormal"/>
        <w:spacing w:before="220"/>
        <w:ind w:firstLine="540"/>
        <w:jc w:val="both"/>
      </w:pPr>
      <w:r>
        <w:t>в электронном виде (в том числе на официальном сайте образовательного учреждения в информационно-телекоммуникационной сети "Интернет", имеющем информационно-поисковую систему);</w:t>
      </w:r>
    </w:p>
    <w:p w:rsidR="00116CDE" w:rsidRDefault="00116CDE">
      <w:pPr>
        <w:pStyle w:val="ConsPlusNormal"/>
        <w:spacing w:before="220"/>
        <w:ind w:firstLine="540"/>
        <w:jc w:val="both"/>
      </w:pPr>
      <w:r>
        <w:t>путем предоставления устной информации.</w:t>
      </w:r>
    </w:p>
    <w:p w:rsidR="00116CDE" w:rsidRDefault="00116CDE">
      <w:pPr>
        <w:pStyle w:val="ConsPlusNormal"/>
        <w:spacing w:before="220"/>
        <w:ind w:firstLine="540"/>
        <w:jc w:val="both"/>
      </w:pPr>
      <w:r>
        <w:t>Получатель муниципальной услуги выбирает одну или несколько форм ознакомления с информацией о реализации в образовательных учреждениях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16CDE" w:rsidRDefault="00116CDE">
      <w:pPr>
        <w:pStyle w:val="ConsPlusNormal"/>
        <w:spacing w:before="220"/>
        <w:ind w:firstLine="540"/>
        <w:jc w:val="both"/>
      </w:pPr>
      <w:r>
        <w:t>Специалист уточняет у получателя муниципальной услуги степень удовлетворенности полнотой полученной информации.</w:t>
      </w:r>
    </w:p>
    <w:p w:rsidR="00116CDE" w:rsidRDefault="00116CDE">
      <w:pPr>
        <w:pStyle w:val="ConsPlusNormal"/>
        <w:spacing w:before="220"/>
        <w:ind w:firstLine="540"/>
        <w:jc w:val="both"/>
      </w:pPr>
      <w:proofErr w:type="gramStart"/>
      <w: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16CDE" w:rsidRDefault="00116CDE">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6CDE" w:rsidRDefault="00116CDE">
      <w:pPr>
        <w:pStyle w:val="ConsPlusNormal"/>
        <w:spacing w:before="220"/>
        <w:ind w:firstLine="540"/>
        <w:jc w:val="both"/>
      </w:pPr>
      <w:r>
        <w:t>3.3.2. Прием заявления при письменном обращении заявителя (в том числе в электронной форме).</w:t>
      </w:r>
    </w:p>
    <w:p w:rsidR="00116CDE" w:rsidRDefault="00116CDE">
      <w:pPr>
        <w:pStyle w:val="ConsPlusNormal"/>
        <w:spacing w:before="220"/>
        <w:ind w:firstLine="540"/>
        <w:jc w:val="both"/>
      </w:pPr>
      <w: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образовательное учреждение заявления о предоставлении муниципальной услуги и прилагаемых к нему документов, представленных заявителем:</w:t>
      </w:r>
    </w:p>
    <w:p w:rsidR="00116CDE" w:rsidRDefault="00116CDE">
      <w:pPr>
        <w:pStyle w:val="ConsPlusNormal"/>
        <w:spacing w:before="220"/>
        <w:ind w:firstLine="540"/>
        <w:jc w:val="both"/>
      </w:pPr>
      <w:r>
        <w:t>посредством личного обращения заявителя;</w:t>
      </w:r>
    </w:p>
    <w:p w:rsidR="00116CDE" w:rsidRDefault="00116CDE">
      <w:pPr>
        <w:pStyle w:val="ConsPlusNormal"/>
        <w:spacing w:before="220"/>
        <w:ind w:firstLine="540"/>
        <w:jc w:val="both"/>
      </w:pPr>
      <w:r>
        <w:t>посредством почтового отправления;</w:t>
      </w:r>
    </w:p>
    <w:p w:rsidR="00116CDE" w:rsidRDefault="00116CDE">
      <w:pPr>
        <w:pStyle w:val="ConsPlusNormal"/>
        <w:spacing w:before="220"/>
        <w:ind w:firstLine="540"/>
        <w:jc w:val="both"/>
      </w:pPr>
      <w:r>
        <w:lastRenderedPageBreak/>
        <w:t>посредством электронной почты;</w:t>
      </w:r>
    </w:p>
    <w:p w:rsidR="00116CDE" w:rsidRDefault="00116CDE">
      <w:pPr>
        <w:pStyle w:val="ConsPlusNormal"/>
        <w:spacing w:before="220"/>
        <w:ind w:firstLine="540"/>
        <w:jc w:val="both"/>
      </w:pPr>
      <w:r>
        <w:t>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w:t>
      </w:r>
    </w:p>
    <w:p w:rsidR="00116CDE" w:rsidRDefault="00116CDE">
      <w:pPr>
        <w:pStyle w:val="ConsPlusNormal"/>
        <w:spacing w:before="220"/>
        <w:ind w:firstLine="540"/>
        <w:jc w:val="both"/>
      </w:pPr>
      <w:r>
        <w:t>3.3.2.1. Прием заявления и документов, необходимых для предоставления муниципальной услуги, осуществляют сотрудники образовательного учреждения.</w:t>
      </w:r>
    </w:p>
    <w:p w:rsidR="00116CDE" w:rsidRDefault="00116CDE">
      <w:pPr>
        <w:pStyle w:val="ConsPlusNormal"/>
        <w:spacing w:before="220"/>
        <w:ind w:firstLine="540"/>
        <w:jc w:val="both"/>
      </w:pPr>
      <w:bookmarkStart w:id="3" w:name="P227"/>
      <w:bookmarkEnd w:id="3"/>
      <w:r>
        <w:t>3.3.2.2. При поступлении заявления и прилагаемых к нему документов посредством личного обращения заявителя в образовательное учреждение специалист, ответственный за прием документов, осуществляет следующую последовательность действий:</w:t>
      </w:r>
    </w:p>
    <w:p w:rsidR="00116CDE" w:rsidRDefault="00116CDE">
      <w:pPr>
        <w:pStyle w:val="ConsPlusNormal"/>
        <w:spacing w:before="220"/>
        <w:ind w:firstLine="540"/>
        <w:jc w:val="both"/>
      </w:pPr>
      <w:r>
        <w:t>1) устанавливает предмет обращения;</w:t>
      </w:r>
    </w:p>
    <w:p w:rsidR="00116CDE" w:rsidRDefault="00116CDE">
      <w:pPr>
        <w:pStyle w:val="ConsPlusNormal"/>
        <w:spacing w:before="220"/>
        <w:ind w:firstLine="540"/>
        <w:jc w:val="both"/>
      </w:pPr>
      <w:bookmarkStart w:id="4" w:name="P229"/>
      <w:bookmarkEnd w:id="4"/>
      <w:r>
        <w:t>2) устанавливает соответствие личности заявителя документу, удостоверяющему личность (в случае, если заявителем является физическое лицо);</w:t>
      </w:r>
    </w:p>
    <w:p w:rsidR="00116CDE" w:rsidRDefault="00116CDE">
      <w:pPr>
        <w:pStyle w:val="ConsPlusNormal"/>
        <w:spacing w:before="220"/>
        <w:ind w:firstLine="540"/>
        <w:jc w:val="both"/>
      </w:pPr>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16CDE" w:rsidRDefault="00116CDE">
      <w:pPr>
        <w:pStyle w:val="ConsPlusNormal"/>
        <w:spacing w:before="220"/>
        <w:ind w:firstLine="540"/>
        <w:jc w:val="both"/>
      </w:pPr>
      <w:bookmarkStart w:id="5" w:name="P231"/>
      <w:bookmarkEnd w:id="5"/>
      <w:r>
        <w:t>4) осуществляет сверку копий представленных документов с их оригиналами;</w:t>
      </w:r>
    </w:p>
    <w:p w:rsidR="00116CDE" w:rsidRDefault="00116CDE">
      <w:pPr>
        <w:pStyle w:val="ConsPlusNormal"/>
        <w:spacing w:before="220"/>
        <w:ind w:firstLine="540"/>
        <w:jc w:val="both"/>
      </w:pPr>
      <w:r>
        <w:t xml:space="preserve">5) проверяет заявление и комплектность прилагаемых к нему документов на соответствие перечню документов, предусмотренных </w:t>
      </w:r>
      <w:hyperlink w:anchor="P106" w:history="1">
        <w:r>
          <w:rPr>
            <w:color w:val="0000FF"/>
          </w:rPr>
          <w:t>пунктом 2.6</w:t>
        </w:r>
      </w:hyperlink>
      <w:r>
        <w:t xml:space="preserve"> административного регламента;</w:t>
      </w:r>
    </w:p>
    <w:p w:rsidR="00116CDE" w:rsidRDefault="00116CDE">
      <w:pPr>
        <w:pStyle w:val="ConsPlusNormal"/>
        <w:spacing w:before="220"/>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16CDE" w:rsidRDefault="00116CDE">
      <w:pPr>
        <w:pStyle w:val="ConsPlusNormal"/>
        <w:spacing w:before="220"/>
        <w:ind w:firstLine="540"/>
        <w:jc w:val="both"/>
      </w:pPr>
      <w:r>
        <w:t>3.3.2.3. Максимальное время приема заявления и прилагаемых к нему документов при личном обращении заявителя не превышает 15 минут.</w:t>
      </w:r>
    </w:p>
    <w:p w:rsidR="00116CDE" w:rsidRDefault="00116CDE">
      <w:pPr>
        <w:pStyle w:val="ConsPlusNormal"/>
        <w:spacing w:before="220"/>
        <w:ind w:firstLine="540"/>
        <w:jc w:val="both"/>
      </w:pPr>
      <w:r>
        <w:t>3.3.2.4. При отсутствии у заявителя, обратившегося лично, заполненного заявления или неправильном его заполнении специалист образовательного учреждения, ответственный за прием документов, консультирует заявителя по вопросам заполнения заявления.</w:t>
      </w:r>
    </w:p>
    <w:p w:rsidR="00116CDE" w:rsidRDefault="00116CDE">
      <w:pPr>
        <w:pStyle w:val="ConsPlusNormal"/>
        <w:spacing w:before="220"/>
        <w:ind w:firstLine="540"/>
        <w:jc w:val="both"/>
      </w:pPr>
      <w:r>
        <w:t xml:space="preserve">3.3.2.5. При поступлении заявления и прилагаемых к нему документов в образовательное учреждение посредством почтового отправления, в том числе по электронной почте, специалист образовательного учреждения, ответственный за прием заявлений и документов, осуществляет действия согласно </w:t>
      </w:r>
      <w:hyperlink w:anchor="P227" w:history="1">
        <w:r>
          <w:rPr>
            <w:color w:val="0000FF"/>
          </w:rPr>
          <w:t>пункту 3.3.2.2</w:t>
        </w:r>
      </w:hyperlink>
      <w:r>
        <w:t xml:space="preserve"> административного регламента, кроме действий, предусмотренных </w:t>
      </w:r>
      <w:hyperlink w:anchor="P229" w:history="1">
        <w:r>
          <w:rPr>
            <w:color w:val="0000FF"/>
          </w:rPr>
          <w:t>подпунктами 2</w:t>
        </w:r>
      </w:hyperlink>
      <w:r>
        <w:t xml:space="preserve">, </w:t>
      </w:r>
      <w:hyperlink w:anchor="P231" w:history="1">
        <w:r>
          <w:rPr>
            <w:color w:val="0000FF"/>
          </w:rPr>
          <w:t>4 пункта 3.3.2.2</w:t>
        </w:r>
      </w:hyperlink>
      <w:r>
        <w:t xml:space="preserve"> административного регламента.</w:t>
      </w:r>
    </w:p>
    <w:p w:rsidR="00116CDE" w:rsidRDefault="00116CDE">
      <w:pPr>
        <w:pStyle w:val="ConsPlusNormal"/>
        <w:spacing w:before="220"/>
        <w:ind w:firstLine="540"/>
        <w:jc w:val="both"/>
      </w:pPr>
      <w:r>
        <w:t>3.3.2.6.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 образовательного учреждения, ответственный за прием документов, осуществляет следующую последовательность действий:</w:t>
      </w:r>
    </w:p>
    <w:p w:rsidR="00116CDE" w:rsidRDefault="00116CDE">
      <w:pPr>
        <w:pStyle w:val="ConsPlusNormal"/>
        <w:spacing w:before="220"/>
        <w:ind w:firstLine="540"/>
        <w:jc w:val="both"/>
      </w:pPr>
      <w:r>
        <w:t>1) просматривает электронные образы заявления о предоставлении муниципальной услуги и прилагаемых к нему документов;</w:t>
      </w:r>
    </w:p>
    <w:p w:rsidR="00116CDE" w:rsidRDefault="00116CDE">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116CDE" w:rsidRDefault="00116CDE">
      <w:pPr>
        <w:pStyle w:val="ConsPlusNormal"/>
        <w:spacing w:before="220"/>
        <w:ind w:firstLine="540"/>
        <w:jc w:val="both"/>
      </w:pPr>
      <w:r>
        <w:t>3) фиксирует дату получения заявления и прилагаемых к нему документов;</w:t>
      </w:r>
    </w:p>
    <w:p w:rsidR="00116CDE" w:rsidRDefault="00116CDE">
      <w:pPr>
        <w:pStyle w:val="ConsPlusNormal"/>
        <w:spacing w:before="220"/>
        <w:ind w:firstLine="540"/>
        <w:jc w:val="both"/>
      </w:pPr>
      <w:r>
        <w:lastRenderedPageBreak/>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 и прилагаемых к нему документов.</w:t>
      </w:r>
    </w:p>
    <w:p w:rsidR="00116CDE" w:rsidRDefault="00116CDE">
      <w:pPr>
        <w:pStyle w:val="ConsPlusNormal"/>
        <w:spacing w:before="220"/>
        <w:ind w:firstLine="540"/>
        <w:jc w:val="both"/>
      </w:pPr>
      <w:r>
        <w:t>3.3.2.7. Максимальный срок осуществления административной процедуры не может превышать 2 календарных дней с момента поступления заявления в образовательное учреждение.</w:t>
      </w:r>
    </w:p>
    <w:p w:rsidR="00116CDE" w:rsidRDefault="00116CDE">
      <w:pPr>
        <w:pStyle w:val="ConsPlusNormal"/>
        <w:spacing w:before="220"/>
        <w:ind w:firstLine="540"/>
        <w:jc w:val="both"/>
      </w:pPr>
      <w:r>
        <w:t>3.3.2.8.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регистрацию поступившего заявления на предоставление муниципальной услуги.</w:t>
      </w:r>
    </w:p>
    <w:p w:rsidR="00116CDE" w:rsidRDefault="00116CDE">
      <w:pPr>
        <w:pStyle w:val="ConsPlusNormal"/>
        <w:spacing w:before="220"/>
        <w:ind w:firstLine="540"/>
        <w:jc w:val="both"/>
      </w:pPr>
      <w:r>
        <w:t>3.4. Регистрация заявления и документов, необходимых для предоставления муниципальной услуги.</w:t>
      </w:r>
    </w:p>
    <w:p w:rsidR="00116CDE" w:rsidRDefault="00116CDE">
      <w:pPr>
        <w:pStyle w:val="ConsPlusNormal"/>
        <w:spacing w:before="220"/>
        <w:ind w:firstLine="540"/>
        <w:jc w:val="both"/>
      </w:pPr>
      <w:r>
        <w:t>3.4.1. Основанием для начала осуществления административной процедуры является поступление специалисту образовательного учреждения, ответственному за регистрацию поступающих заявлений на предоставление муниципальной услуги, заявления и прилагаемых к нему документов.</w:t>
      </w:r>
    </w:p>
    <w:p w:rsidR="00116CDE" w:rsidRDefault="00116CDE">
      <w:pPr>
        <w:pStyle w:val="ConsPlusNormal"/>
        <w:spacing w:before="220"/>
        <w:ind w:firstLine="540"/>
        <w:jc w:val="both"/>
      </w:pPr>
      <w:r>
        <w:t>3.4.2. Специалист образовательного учреждения осуществляет регистрацию заявления и прилагаемых к нему документов в соответствии с порядком делопроизводства, установленным образовательным учреждением,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образовательного учреждения.</w:t>
      </w:r>
    </w:p>
    <w:p w:rsidR="00116CDE" w:rsidRDefault="00116CDE">
      <w:pPr>
        <w:pStyle w:val="ConsPlusNormal"/>
        <w:spacing w:before="220"/>
        <w:ind w:firstLine="540"/>
        <w:jc w:val="both"/>
      </w:pPr>
      <w:r>
        <w:t xml:space="preserve">3.4.3. 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t>с даты поступления</w:t>
      </w:r>
      <w:proofErr w:type="gramEnd"/>
      <w:r>
        <w:t xml:space="preserve"> заявления и прилагаемых к нему документов в образовательное учреждение.</w:t>
      </w:r>
    </w:p>
    <w:p w:rsidR="00116CDE" w:rsidRDefault="00116CDE">
      <w:pPr>
        <w:pStyle w:val="ConsPlusNormal"/>
        <w:spacing w:before="220"/>
        <w:ind w:firstLine="540"/>
        <w:jc w:val="both"/>
      </w:pPr>
      <w:hyperlink r:id="rId44" w:history="1">
        <w:r>
          <w:rPr>
            <w:color w:val="0000FF"/>
          </w:rPr>
          <w:t>3.4.4</w:t>
        </w:r>
      </w:hyperlink>
      <w:r>
        <w:t>.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 образовательное учреждение.</w:t>
      </w:r>
    </w:p>
    <w:p w:rsidR="00116CDE" w:rsidRDefault="00116CDE">
      <w:pPr>
        <w:pStyle w:val="ConsPlusNormal"/>
        <w:spacing w:before="220"/>
        <w:ind w:firstLine="540"/>
        <w:jc w:val="both"/>
      </w:pPr>
      <w:hyperlink r:id="rId45" w:history="1">
        <w:r>
          <w:rPr>
            <w:color w:val="0000FF"/>
          </w:rPr>
          <w:t>3.4.5</w:t>
        </w:r>
      </w:hyperlink>
      <w:r>
        <w:t>. После регистрации заявление и прилагаемые к нему документы передаются руководителю образовательного учреждения для дачи поручений, затем направляются на рассмотрение специалисту образовательного учреждения, ответственному за подготовку документов по муниципальной услуге.</w:t>
      </w:r>
    </w:p>
    <w:p w:rsidR="00116CDE" w:rsidRDefault="00116CDE">
      <w:pPr>
        <w:pStyle w:val="ConsPlusNormal"/>
        <w:spacing w:before="220"/>
        <w:ind w:firstLine="540"/>
        <w:jc w:val="both"/>
      </w:pPr>
      <w:hyperlink r:id="rId46" w:history="1">
        <w:r>
          <w:rPr>
            <w:color w:val="0000FF"/>
          </w:rPr>
          <w:t>3.4.6</w:t>
        </w:r>
      </w:hyperlink>
      <w:r>
        <w:t>. Максимальный срок осуществления административной процедуры не может превышать 2 календарных дней.</w:t>
      </w:r>
    </w:p>
    <w:p w:rsidR="00116CDE" w:rsidRDefault="00116CDE">
      <w:pPr>
        <w:pStyle w:val="ConsPlusNormal"/>
        <w:spacing w:before="220"/>
        <w:ind w:firstLine="540"/>
        <w:jc w:val="both"/>
      </w:pPr>
      <w:hyperlink r:id="rId47" w:history="1">
        <w:r>
          <w:rPr>
            <w:color w:val="0000FF"/>
          </w:rPr>
          <w:t>3.4.7</w:t>
        </w:r>
      </w:hyperlink>
      <w:r>
        <w:t>.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предоставление муниципальной услуги.</w:t>
      </w:r>
    </w:p>
    <w:p w:rsidR="00116CDE" w:rsidRDefault="00116CDE">
      <w:pPr>
        <w:pStyle w:val="ConsPlusNormal"/>
        <w:spacing w:before="220"/>
        <w:ind w:firstLine="540"/>
        <w:jc w:val="both"/>
      </w:pPr>
      <w:hyperlink r:id="rId48" w:history="1">
        <w:r>
          <w:rPr>
            <w:color w:val="0000FF"/>
          </w:rPr>
          <w:t>3.4.8</w:t>
        </w:r>
      </w:hyperlink>
      <w:r>
        <w:t>.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 xml:space="preserve">язи уведомление о завершении исполнения административной процедуры </w:t>
      </w:r>
      <w:r>
        <w:lastRenderedPageBreak/>
        <w:t>с указанием результата осуществления административной процедуры.</w:t>
      </w:r>
    </w:p>
    <w:p w:rsidR="00116CDE" w:rsidRDefault="00116CDE">
      <w:pPr>
        <w:pStyle w:val="ConsPlusNormal"/>
        <w:spacing w:before="220"/>
        <w:ind w:firstLine="540"/>
        <w:jc w:val="both"/>
      </w:pPr>
      <w:r>
        <w:t>3.5. Рассмотрение заявления и принятие решения о предоставлении (об отказе в предоставлении) муниципальной услуги.</w:t>
      </w:r>
    </w:p>
    <w:p w:rsidR="00116CDE" w:rsidRDefault="00116CDE">
      <w:pPr>
        <w:pStyle w:val="ConsPlusNormal"/>
        <w:spacing w:before="220"/>
        <w:ind w:firstLine="540"/>
        <w:jc w:val="both"/>
      </w:pPr>
      <w:r>
        <w:t>3.5.1. Основанием для начала административной процедуры является поступление заявления и документов сотруднику образовательного учреждения, ответственному за предоставление муниципальной услуги.</w:t>
      </w:r>
    </w:p>
    <w:p w:rsidR="00116CDE" w:rsidRDefault="00116CDE">
      <w:pPr>
        <w:pStyle w:val="ConsPlusNormal"/>
        <w:spacing w:before="220"/>
        <w:ind w:firstLine="540"/>
        <w:jc w:val="both"/>
      </w:pPr>
      <w:r>
        <w:t>3.5.2. Сотрудник образовательного учреждения, ответственный за предоставление муниципальной услуги, осуществляет следующие действия:</w:t>
      </w:r>
    </w:p>
    <w:p w:rsidR="00116CDE" w:rsidRDefault="00116CDE">
      <w:pPr>
        <w:pStyle w:val="ConsPlusNormal"/>
        <w:spacing w:before="220"/>
        <w:ind w:firstLine="540"/>
        <w:jc w:val="both"/>
      </w:pPr>
      <w:r>
        <w:t xml:space="preserve">а) проверяет оформление заявления в соответствии с требованиями, изложенными в </w:t>
      </w:r>
      <w:hyperlink w:anchor="P106" w:history="1">
        <w:r>
          <w:rPr>
            <w:color w:val="0000FF"/>
          </w:rPr>
          <w:t>пункте 2.6</w:t>
        </w:r>
      </w:hyperlink>
      <w:r>
        <w:t xml:space="preserve"> административного регламента;</w:t>
      </w:r>
    </w:p>
    <w:p w:rsidR="00116CDE" w:rsidRDefault="00116CDE">
      <w:pPr>
        <w:pStyle w:val="ConsPlusNormal"/>
        <w:spacing w:before="220"/>
        <w:ind w:firstLine="540"/>
        <w:jc w:val="both"/>
      </w:pPr>
      <w:r>
        <w:t xml:space="preserve">б) проверяет заявление на наличие или отсутствие оснований, указанных в </w:t>
      </w:r>
      <w:hyperlink w:anchor="P131" w:history="1">
        <w:r>
          <w:rPr>
            <w:color w:val="0000FF"/>
          </w:rPr>
          <w:t>пункте 2.10</w:t>
        </w:r>
      </w:hyperlink>
      <w:r>
        <w:t xml:space="preserve"> административного регламента;</w:t>
      </w:r>
    </w:p>
    <w:p w:rsidR="00116CDE" w:rsidRDefault="00116CDE">
      <w:pPr>
        <w:pStyle w:val="ConsPlusNormal"/>
        <w:spacing w:before="220"/>
        <w:ind w:firstLine="540"/>
        <w:jc w:val="both"/>
      </w:pPr>
      <w: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116CDE" w:rsidRDefault="00116CDE">
      <w:pPr>
        <w:pStyle w:val="ConsPlusNormal"/>
        <w:spacing w:before="220"/>
        <w:ind w:firstLine="540"/>
        <w:jc w:val="both"/>
      </w:pPr>
      <w:r>
        <w:t>г) осуществляет подготовку ответа с указанием запрашиваемой информации либо об отказе в предоставлении муниципальной услуги.</w:t>
      </w:r>
    </w:p>
    <w:p w:rsidR="00116CDE" w:rsidRDefault="00116CDE">
      <w:pPr>
        <w:pStyle w:val="ConsPlusNormal"/>
        <w:spacing w:before="220"/>
        <w:ind w:firstLine="540"/>
        <w:jc w:val="both"/>
      </w:pPr>
      <w:r>
        <w:t xml:space="preserve">3.5.3. В случае наличия оснований для отказа в предоставлении муниципальной услуги, изложенных в </w:t>
      </w:r>
      <w:hyperlink w:anchor="P131" w:history="1">
        <w:r>
          <w:rPr>
            <w:color w:val="0000FF"/>
          </w:rPr>
          <w:t>пункте 2.10</w:t>
        </w:r>
      </w:hyperlink>
      <w:r>
        <w:t xml:space="preserve"> административного регламента, сотрудник образовательного учреждения,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образовательного учреждения.</w:t>
      </w:r>
    </w:p>
    <w:p w:rsidR="00116CDE" w:rsidRDefault="00116CDE">
      <w:pPr>
        <w:pStyle w:val="ConsPlusNormal"/>
        <w:spacing w:before="220"/>
        <w:ind w:firstLine="540"/>
        <w:jc w:val="both"/>
      </w:pPr>
      <w:r>
        <w:t xml:space="preserve">3.5.4. </w:t>
      </w:r>
      <w:proofErr w:type="gramStart"/>
      <w:r>
        <w:t xml:space="preserve">В случае если заявление оформлено в соответствии с требованиями, изложенными в </w:t>
      </w:r>
      <w:hyperlink w:anchor="P106" w:history="1">
        <w:r>
          <w:rPr>
            <w:color w:val="0000FF"/>
          </w:rPr>
          <w:t>пункте 2.6</w:t>
        </w:r>
      </w:hyperlink>
      <w:r>
        <w:t xml:space="preserve"> административного регламента, и в случае отсутствия оснований для отказа в предоставлении муниципальной услуги, изложенных в </w:t>
      </w:r>
      <w:hyperlink w:anchor="P131" w:history="1">
        <w:r>
          <w:rPr>
            <w:color w:val="0000FF"/>
          </w:rPr>
          <w:t>пункте 2.10</w:t>
        </w:r>
      </w:hyperlink>
      <w:r>
        <w:t xml:space="preserve"> административного регламента, сотрудник образовательного учреждения,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реализации в образовательных учреждениях общеобразовательных</w:t>
      </w:r>
      <w:proofErr w:type="gramEnd"/>
      <w:r>
        <w:t xml:space="preserve"> программ дошкольного, начального общего, основного общего, среднего общего образования, а также дополнительных общеобразовательных программ, и направляет указанные документы на подпись руководителю образовательного учреждения.</w:t>
      </w:r>
    </w:p>
    <w:p w:rsidR="00116CDE" w:rsidRDefault="00116CDE">
      <w:pPr>
        <w:pStyle w:val="ConsPlusNormal"/>
        <w:spacing w:before="220"/>
        <w:ind w:firstLine="540"/>
        <w:jc w:val="both"/>
      </w:pPr>
      <w:r>
        <w:t>3.5.5. Результатом административной процедуры является подписанный руководителем образовательного учреждения письменный ответ, содержащий запрашиваемую информацию, или мотивированный отказ в предоставлении муниципальной услуги.</w:t>
      </w:r>
    </w:p>
    <w:p w:rsidR="00116CDE" w:rsidRDefault="00116CDE">
      <w:pPr>
        <w:pStyle w:val="ConsPlusNormal"/>
        <w:spacing w:before="220"/>
        <w:ind w:firstLine="540"/>
        <w:jc w:val="both"/>
      </w:pPr>
      <w:r>
        <w:t>3.5.6. Продолжительность административной процедуры составляет не более 25 календарных дней.</w:t>
      </w:r>
    </w:p>
    <w:p w:rsidR="00116CDE" w:rsidRDefault="00116CDE">
      <w:pPr>
        <w:pStyle w:val="ConsPlusNormal"/>
        <w:spacing w:before="220"/>
        <w:ind w:firstLine="540"/>
        <w:jc w:val="both"/>
      </w:pPr>
      <w:r>
        <w:t>3.5.7.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116CDE" w:rsidRDefault="00116CDE">
      <w:pPr>
        <w:pStyle w:val="ConsPlusNormal"/>
        <w:spacing w:before="220"/>
        <w:ind w:firstLine="540"/>
        <w:jc w:val="both"/>
      </w:pPr>
      <w:r>
        <w:lastRenderedPageBreak/>
        <w:t>3.6. Выдача документа, являющегося результатом предоставления муниципальной услуги:</w:t>
      </w:r>
    </w:p>
    <w:p w:rsidR="00116CDE" w:rsidRDefault="00116CDE">
      <w:pPr>
        <w:pStyle w:val="ConsPlusNormal"/>
        <w:spacing w:before="220"/>
        <w:ind w:firstLine="540"/>
        <w:jc w:val="both"/>
      </w:pPr>
      <w:r>
        <w:t>3.6.1. Основанием для начала административной процедуры является подписанный руководителем образовательного учреждения ответ, содержащий запрашиваемую информацию, или мотивированный отказ в предоставлении муниципальной услуги.</w:t>
      </w:r>
    </w:p>
    <w:p w:rsidR="00116CDE" w:rsidRDefault="00116CDE">
      <w:pPr>
        <w:pStyle w:val="ConsPlusNormal"/>
        <w:spacing w:before="220"/>
        <w:ind w:firstLine="540"/>
        <w:jc w:val="both"/>
      </w:pPr>
      <w:r>
        <w:t>3.6.2. 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116CDE" w:rsidRDefault="00116CDE">
      <w:pPr>
        <w:pStyle w:val="ConsPlusNormal"/>
        <w:spacing w:before="220"/>
        <w:ind w:firstLine="540"/>
        <w:jc w:val="both"/>
      </w:pPr>
      <w:r>
        <w:t>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16CDE" w:rsidRDefault="00116CDE">
      <w:pPr>
        <w:pStyle w:val="ConsPlusNormal"/>
        <w:spacing w:before="220"/>
        <w:ind w:firstLine="540"/>
        <w:jc w:val="both"/>
      </w:pPr>
      <w:r>
        <w:t>при личном обращении в образовательное учреждение;</w:t>
      </w:r>
    </w:p>
    <w:p w:rsidR="00116CDE" w:rsidRDefault="00116CDE">
      <w:pPr>
        <w:pStyle w:val="ConsPlusNormal"/>
        <w:spacing w:before="220"/>
        <w:ind w:firstLine="540"/>
        <w:jc w:val="both"/>
      </w:pPr>
      <w:r>
        <w:t>посредством почтового отправления на адрес заявителя, указанный в заявлении (в том числе на адрес электронной почты);</w:t>
      </w:r>
    </w:p>
    <w:p w:rsidR="00116CDE" w:rsidRDefault="00116CDE">
      <w:pPr>
        <w:pStyle w:val="ConsPlusNormal"/>
        <w:spacing w:before="220"/>
        <w:ind w:firstLine="540"/>
        <w:jc w:val="both"/>
      </w:pPr>
      <w:r>
        <w:t>через личный кабинет на Едином портале государственных и муниципальных услуг или Портале государственных и муниципальных услуг Владимирской области.</w:t>
      </w:r>
    </w:p>
    <w:p w:rsidR="00116CDE" w:rsidRDefault="00116CDE">
      <w:pPr>
        <w:pStyle w:val="ConsPlusNormal"/>
        <w:spacing w:before="220"/>
        <w:ind w:firstLine="540"/>
        <w:jc w:val="both"/>
      </w:pPr>
      <w:r>
        <w:t>3.6.4. Максимальный срок осуществления административной процедуры не может превышать 3 календарных дней.</w:t>
      </w:r>
    </w:p>
    <w:p w:rsidR="00116CDE" w:rsidRDefault="00116CDE">
      <w:pPr>
        <w:pStyle w:val="ConsPlusNormal"/>
        <w:spacing w:before="220"/>
        <w:ind w:firstLine="540"/>
        <w:jc w:val="both"/>
      </w:pPr>
      <w:r>
        <w:t>3.6.5.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116CDE" w:rsidRDefault="00116CDE">
      <w:pPr>
        <w:pStyle w:val="ConsPlusNormal"/>
        <w:jc w:val="both"/>
      </w:pPr>
    </w:p>
    <w:p w:rsidR="00116CDE" w:rsidRDefault="00116CDE">
      <w:pPr>
        <w:pStyle w:val="ConsPlusTitle"/>
        <w:jc w:val="center"/>
        <w:outlineLvl w:val="1"/>
      </w:pPr>
      <w:r>
        <w:t xml:space="preserve">IV. Формы </w:t>
      </w:r>
      <w:proofErr w:type="gramStart"/>
      <w:r>
        <w:t>контроля за</w:t>
      </w:r>
      <w:proofErr w:type="gramEnd"/>
      <w:r>
        <w:t xml:space="preserve"> исполнением</w:t>
      </w:r>
    </w:p>
    <w:p w:rsidR="00116CDE" w:rsidRDefault="00116CDE">
      <w:pPr>
        <w:pStyle w:val="ConsPlusTitle"/>
        <w:jc w:val="center"/>
      </w:pPr>
      <w:r>
        <w:t>административного регламента</w:t>
      </w:r>
    </w:p>
    <w:p w:rsidR="00116CDE" w:rsidRDefault="00116CDE">
      <w:pPr>
        <w:pStyle w:val="ConsPlusNormal"/>
        <w:jc w:val="both"/>
      </w:pPr>
    </w:p>
    <w:p w:rsidR="00116CDE" w:rsidRDefault="00116CDE">
      <w:pPr>
        <w:pStyle w:val="ConsPlusNormal"/>
        <w:ind w:firstLine="540"/>
        <w:jc w:val="both"/>
      </w:pPr>
      <w:r>
        <w:t xml:space="preserve">4.1.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образовательных учреждений.</w:t>
      </w:r>
    </w:p>
    <w:p w:rsidR="00116CDE" w:rsidRDefault="00116CDE">
      <w:pPr>
        <w:pStyle w:val="ConsPlusNormal"/>
        <w:spacing w:before="220"/>
        <w:ind w:firstLine="540"/>
        <w:jc w:val="both"/>
      </w:pPr>
      <w:r>
        <w:t>4.2. Периодичность осуществления текущего контроля устанавливается руководителем образовательного учреждения.</w:t>
      </w:r>
    </w:p>
    <w:p w:rsidR="00116CDE" w:rsidRDefault="00116CDE">
      <w:pPr>
        <w:pStyle w:val="ConsPlusNormal"/>
        <w:spacing w:before="220"/>
        <w:ind w:firstLine="540"/>
        <w:jc w:val="both"/>
      </w:pPr>
      <w: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16CDE" w:rsidRDefault="00116CDE">
      <w:pPr>
        <w:pStyle w:val="ConsPlusNormal"/>
        <w:spacing w:before="220"/>
        <w:ind w:firstLine="540"/>
        <w:jc w:val="both"/>
      </w:pPr>
      <w:hyperlink r:id="rId49" w:history="1">
        <w:r>
          <w:rPr>
            <w:color w:val="0000FF"/>
          </w:rPr>
          <w:t>4.4</w:t>
        </w:r>
      </w:hyperlink>
      <w:r>
        <w:t>. Результаты проверки оформляются в виде акта (справки, письма), в котором отмечаются выявленные недостатки и предложения по их устранению.</w:t>
      </w:r>
    </w:p>
    <w:p w:rsidR="00116CDE" w:rsidRDefault="00116CDE">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16CDE" w:rsidRDefault="00116CDE">
      <w:pPr>
        <w:pStyle w:val="ConsPlusNormal"/>
        <w:spacing w:before="220"/>
        <w:ind w:firstLine="540"/>
        <w:jc w:val="both"/>
      </w:pPr>
      <w:hyperlink r:id="rId50" w:history="1">
        <w:r>
          <w:rPr>
            <w:color w:val="0000FF"/>
          </w:rPr>
          <w:t>4.5</w:t>
        </w:r>
      </w:hyperlink>
      <w:r>
        <w:t xml:space="preserve">. Контроль со стороны граждан, их объединений и организаций за предоставлением </w:t>
      </w:r>
      <w:r>
        <w:lastRenderedPageBreak/>
        <w:t>муниципальной услуги может быть осуществлен путем запроса соответствующей информации при условии, что она не является конфиденциальной.</w:t>
      </w:r>
    </w:p>
    <w:p w:rsidR="00116CDE" w:rsidRDefault="00116CDE">
      <w:pPr>
        <w:pStyle w:val="ConsPlusNormal"/>
        <w:spacing w:before="220"/>
        <w:ind w:firstLine="540"/>
        <w:jc w:val="both"/>
      </w:pPr>
      <w:hyperlink r:id="rId51" w:history="1">
        <w:r>
          <w:rPr>
            <w:color w:val="0000FF"/>
          </w:rPr>
          <w:t>4.6</w:t>
        </w:r>
      </w:hyperlink>
      <w:r>
        <w:t>.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16CDE" w:rsidRDefault="00116CDE">
      <w:pPr>
        <w:pStyle w:val="ConsPlusNormal"/>
        <w:spacing w:before="220"/>
        <w:ind w:firstLine="540"/>
        <w:jc w:val="both"/>
      </w:pPr>
      <w:hyperlink r:id="rId52" w:history="1">
        <w:r>
          <w:rPr>
            <w:color w:val="0000FF"/>
          </w:rPr>
          <w:t>4.7</w:t>
        </w:r>
      </w:hyperlink>
      <w:r>
        <w:t>. Специалисты образовательного учреждения,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116CDE" w:rsidRDefault="00116CDE">
      <w:pPr>
        <w:pStyle w:val="ConsPlusNormal"/>
        <w:spacing w:before="220"/>
        <w:ind w:firstLine="540"/>
        <w:jc w:val="both"/>
      </w:pPr>
      <w:hyperlink r:id="rId53" w:history="1">
        <w:r>
          <w:rPr>
            <w:color w:val="0000FF"/>
          </w:rPr>
          <w:t>4.8</w:t>
        </w:r>
      </w:hyperlink>
      <w:r>
        <w:t>. Персональная ответственность за предоставление услуги специалистов образовательных учреждений закрепляется в их должностных инструкциях в соответствии с требованиями действующего законодательства.</w:t>
      </w:r>
    </w:p>
    <w:p w:rsidR="00116CDE" w:rsidRDefault="00116CDE">
      <w:pPr>
        <w:pStyle w:val="ConsPlusNormal"/>
        <w:jc w:val="both"/>
      </w:pPr>
    </w:p>
    <w:p w:rsidR="00116CDE" w:rsidRDefault="00116CDE">
      <w:pPr>
        <w:pStyle w:val="ConsPlusTitle"/>
        <w:jc w:val="center"/>
        <w:outlineLvl w:val="1"/>
      </w:pPr>
      <w:r>
        <w:t>V. Досудебный (внесудебный) порядок обжалования решений</w:t>
      </w:r>
    </w:p>
    <w:p w:rsidR="00116CDE" w:rsidRDefault="00116CDE">
      <w:pPr>
        <w:pStyle w:val="ConsPlusTitle"/>
        <w:jc w:val="center"/>
      </w:pPr>
      <w:r>
        <w:t>и действий (бездействия), осуществляемых (принятых)</w:t>
      </w:r>
    </w:p>
    <w:p w:rsidR="00116CDE" w:rsidRDefault="00116CDE">
      <w:pPr>
        <w:pStyle w:val="ConsPlusTitle"/>
        <w:jc w:val="center"/>
      </w:pPr>
      <w:r>
        <w:t>в ходе предоставления муниципальной услуги</w:t>
      </w:r>
    </w:p>
    <w:p w:rsidR="00116CDE" w:rsidRDefault="00116CDE">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Коврова</w:t>
      </w:r>
      <w:proofErr w:type="gramEnd"/>
    </w:p>
    <w:p w:rsidR="00116CDE" w:rsidRDefault="00116CDE">
      <w:pPr>
        <w:pStyle w:val="ConsPlusNormal"/>
        <w:jc w:val="center"/>
      </w:pPr>
      <w:r>
        <w:t>от 11.03.2019 N 537)</w:t>
      </w:r>
    </w:p>
    <w:p w:rsidR="00116CDE" w:rsidRDefault="00116CDE">
      <w:pPr>
        <w:pStyle w:val="ConsPlusNormal"/>
        <w:jc w:val="both"/>
      </w:pPr>
    </w:p>
    <w:p w:rsidR="00116CDE" w:rsidRDefault="00116CDE">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116CDE" w:rsidRDefault="00116CDE">
      <w:pPr>
        <w:pStyle w:val="ConsPlusNormal"/>
        <w:spacing w:before="220"/>
        <w:ind w:firstLine="540"/>
        <w:jc w:val="both"/>
      </w:pPr>
      <w:r>
        <w:t>5.2. Заявитель может обратиться с жалобой, в том числе в следующих случаях:</w:t>
      </w:r>
    </w:p>
    <w:p w:rsidR="00116CDE" w:rsidRDefault="00116CDE">
      <w:pPr>
        <w:pStyle w:val="ConsPlusNormal"/>
        <w:spacing w:before="220"/>
        <w:ind w:firstLine="540"/>
        <w:jc w:val="both"/>
      </w:pPr>
      <w:r>
        <w:t>5.2.1. Нарушение срока регистрации запроса о предоставлении муниципальной услуги.</w:t>
      </w:r>
    </w:p>
    <w:p w:rsidR="00116CDE" w:rsidRDefault="00116CDE">
      <w:pPr>
        <w:pStyle w:val="ConsPlusNormal"/>
        <w:spacing w:before="220"/>
        <w:ind w:firstLine="540"/>
        <w:jc w:val="both"/>
      </w:pPr>
      <w:r>
        <w:t>5.2.2. Нарушение срока предоставления муниципальной услуги.</w:t>
      </w:r>
    </w:p>
    <w:p w:rsidR="00116CDE" w:rsidRDefault="00116CDE">
      <w:pPr>
        <w:pStyle w:val="ConsPlusNormal"/>
        <w:spacing w:before="220"/>
        <w:ind w:firstLine="540"/>
        <w:jc w:val="both"/>
      </w:pPr>
      <w: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 для предоставления муниципальной услуги.</w:t>
      </w:r>
    </w:p>
    <w:p w:rsidR="00116CDE" w:rsidRDefault="00116CDE">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 для предоставления муниципальной услуги, у заявителя.</w:t>
      </w:r>
    </w:p>
    <w:p w:rsidR="00116CDE" w:rsidRDefault="00116CDE">
      <w:pPr>
        <w:pStyle w:val="ConsPlusNormal"/>
        <w:spacing w:before="220"/>
        <w:ind w:firstLine="540"/>
        <w:jc w:val="both"/>
      </w:pPr>
      <w:r>
        <w:t xml:space="preserve">5.2.5.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Коврова.</w:t>
      </w:r>
      <w:proofErr w:type="gramEnd"/>
    </w:p>
    <w:p w:rsidR="00116CDE" w:rsidRDefault="00116CDE">
      <w:pPr>
        <w:pStyle w:val="ConsPlusNormal"/>
        <w:spacing w:before="22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w:t>
      </w:r>
    </w:p>
    <w:p w:rsidR="00116CDE" w:rsidRDefault="00116CDE">
      <w:pPr>
        <w:pStyle w:val="ConsPlusNormal"/>
        <w:spacing w:before="220"/>
        <w:ind w:firstLine="540"/>
        <w:jc w:val="both"/>
      </w:pPr>
      <w:r>
        <w:t xml:space="preserve">5.2.7. </w:t>
      </w:r>
      <w:proofErr w:type="gramStart"/>
      <w:r>
        <w:t>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CDE" w:rsidRDefault="00116CDE">
      <w:pPr>
        <w:pStyle w:val="ConsPlusNormal"/>
        <w:spacing w:before="220"/>
        <w:ind w:firstLine="540"/>
        <w:jc w:val="both"/>
      </w:pPr>
      <w:r>
        <w:lastRenderedPageBreak/>
        <w:t>5.2.8. Нарушение срока или порядка выдачи документов по результатам предоставления муниципальной услуги.</w:t>
      </w:r>
    </w:p>
    <w:p w:rsidR="00116CDE" w:rsidRDefault="00116CDE">
      <w:pPr>
        <w:pStyle w:val="ConsPlusNormal"/>
        <w:spacing w:before="220"/>
        <w:ind w:firstLine="540"/>
        <w:jc w:val="both"/>
      </w:pPr>
      <w:r>
        <w:t xml:space="preserve">5.2.9.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Коврова.</w:t>
      </w:r>
      <w:proofErr w:type="gramEnd"/>
    </w:p>
    <w:p w:rsidR="00116CDE" w:rsidRDefault="00116CDE">
      <w:pPr>
        <w:pStyle w:val="ConsPlusNormal"/>
        <w:spacing w:before="220"/>
        <w:ind w:firstLine="540"/>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116CDE" w:rsidRDefault="00116CDE">
      <w:pPr>
        <w:pStyle w:val="ConsPlusNormal"/>
        <w:spacing w:before="220"/>
        <w:ind w:firstLine="540"/>
        <w:jc w:val="both"/>
      </w:pPr>
      <w:bookmarkStart w:id="6" w:name="P306"/>
      <w:bookmarkEnd w:id="6"/>
      <w:r>
        <w:t>5.3. Жалоба подается в письменной форме на бумажном носителе, в электронной форме в образовательную организацию, предоставляющую муниципальную услугу (жалобы на решения и действия (бездействие) должностных лиц образовательной организации подаются руководителю образовательной организации). Жалобы на решения и действия (бездействие) руководителя образовательной организации, предоставляющей муниципальную услугу, подаются в вышестоящий орган (жалобы на решения и действия (бездействие) руководителя образовательной организации подаются начальнику управления образования администрации города Коврова, главе муниципального образования город Ковров Владимирской области).</w:t>
      </w:r>
    </w:p>
    <w:p w:rsidR="00116CDE" w:rsidRDefault="00116CDE">
      <w:pPr>
        <w:pStyle w:val="ConsPlusNormal"/>
        <w:spacing w:before="220"/>
        <w:ind w:firstLine="540"/>
        <w:jc w:val="both"/>
      </w:pPr>
      <w:r>
        <w:t xml:space="preserve">5.4. </w:t>
      </w:r>
      <w:proofErr w:type="gramStart"/>
      <w:r>
        <w:t>Жалоба на решения и действия (бездействие)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руководителя образовательной организации, предоставляющей муниципальную услугу, может быть направлена по почте, с использованием информационно-телекоммуникационной сети "Интернет", официального сайта образовательной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t xml:space="preserve"> личном </w:t>
      </w:r>
      <w:proofErr w:type="gramStart"/>
      <w:r>
        <w:t>приеме</w:t>
      </w:r>
      <w:proofErr w:type="gramEnd"/>
      <w:r>
        <w:t xml:space="preserve"> заявителя.</w:t>
      </w:r>
    </w:p>
    <w:p w:rsidR="00116CDE" w:rsidRDefault="00116CDE">
      <w:pPr>
        <w:pStyle w:val="ConsPlusNormal"/>
        <w:spacing w:before="220"/>
        <w:ind w:firstLine="540"/>
        <w:jc w:val="both"/>
      </w:pPr>
      <w:r>
        <w:t>5.5. Подача и рассмотрение жалобы осуществляется в порядке, предусмотренном нормативным правовым актом города Коврова,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муниципальных учреждений и их должностных лиц.</w:t>
      </w:r>
    </w:p>
    <w:p w:rsidR="00116CDE" w:rsidRDefault="00116CDE">
      <w:pPr>
        <w:pStyle w:val="ConsPlusNormal"/>
        <w:spacing w:before="220"/>
        <w:ind w:firstLine="540"/>
        <w:jc w:val="both"/>
      </w:pPr>
      <w:r>
        <w:t>5.6. Жалоба должна содержать:</w:t>
      </w:r>
    </w:p>
    <w:p w:rsidR="00116CDE" w:rsidRDefault="00116CDE">
      <w:pPr>
        <w:pStyle w:val="ConsPlusNormal"/>
        <w:spacing w:before="220"/>
        <w:ind w:firstLine="540"/>
        <w:jc w:val="both"/>
      </w:pPr>
      <w:r>
        <w:t>5.6.1.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решения и действия (бездействие) которых обжалуются.</w:t>
      </w:r>
    </w:p>
    <w:p w:rsidR="00116CDE" w:rsidRDefault="00116CDE">
      <w:pPr>
        <w:pStyle w:val="ConsPlusNormal"/>
        <w:spacing w:before="220"/>
        <w:ind w:firstLine="540"/>
        <w:jc w:val="both"/>
      </w:pPr>
      <w:r>
        <w:t xml:space="preserve">5.6.2.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CDE" w:rsidRDefault="00116CDE">
      <w:pPr>
        <w:pStyle w:val="ConsPlusNormal"/>
        <w:spacing w:before="220"/>
        <w:ind w:firstLine="540"/>
        <w:jc w:val="both"/>
      </w:pPr>
      <w:r>
        <w:t>5.6.3.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w:t>
      </w:r>
    </w:p>
    <w:p w:rsidR="00116CDE" w:rsidRDefault="00116CDE">
      <w:pPr>
        <w:pStyle w:val="ConsPlusNormal"/>
        <w:spacing w:before="220"/>
        <w:ind w:firstLine="540"/>
        <w:jc w:val="both"/>
      </w:pPr>
      <w:r>
        <w:t xml:space="preserve">5.6.4.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w:t>
      </w:r>
      <w:r>
        <w:lastRenderedPageBreak/>
        <w:t>должностного лица образовательной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116CDE" w:rsidRDefault="00116CDE">
      <w:pPr>
        <w:pStyle w:val="ConsPlusNormal"/>
        <w:spacing w:before="220"/>
        <w:ind w:firstLine="540"/>
        <w:jc w:val="both"/>
      </w:pPr>
      <w:r>
        <w:t xml:space="preserve">5.7. </w:t>
      </w:r>
      <w:proofErr w:type="gramStart"/>
      <w:r>
        <w:t>Жалоба, поступившая в образовательную организацию,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116CDE" w:rsidRDefault="00116CDE">
      <w:pPr>
        <w:pStyle w:val="ConsPlusNormal"/>
        <w:spacing w:before="220"/>
        <w:ind w:firstLine="540"/>
        <w:jc w:val="both"/>
      </w:pPr>
      <w:bookmarkStart w:id="7" w:name="P315"/>
      <w:bookmarkEnd w:id="7"/>
      <w:r>
        <w:t>5.8. По результатам рассмотрения жалобы принимается одно из следующих решений:</w:t>
      </w:r>
    </w:p>
    <w:p w:rsidR="00116CDE" w:rsidRDefault="00116CDE">
      <w:pPr>
        <w:pStyle w:val="ConsPlusNormal"/>
        <w:spacing w:before="220"/>
        <w:ind w:firstLine="540"/>
        <w:jc w:val="both"/>
      </w:pPr>
      <w:r>
        <w:t xml:space="preserve">5.8.1. </w:t>
      </w: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w:t>
      </w:r>
      <w:proofErr w:type="gramEnd"/>
    </w:p>
    <w:p w:rsidR="00116CDE" w:rsidRDefault="00116CDE">
      <w:pPr>
        <w:pStyle w:val="ConsPlusNormal"/>
        <w:spacing w:before="220"/>
        <w:ind w:firstLine="540"/>
        <w:jc w:val="both"/>
      </w:pPr>
      <w:r>
        <w:t>5.8.2. В удовлетворении жалобы отказывается.</w:t>
      </w:r>
    </w:p>
    <w:p w:rsidR="00116CDE" w:rsidRDefault="00116CDE">
      <w:pPr>
        <w:pStyle w:val="ConsPlusNormal"/>
        <w:spacing w:before="220"/>
        <w:ind w:firstLine="540"/>
        <w:jc w:val="both"/>
      </w:pPr>
      <w:bookmarkStart w:id="8" w:name="P318"/>
      <w:bookmarkEnd w:id="8"/>
      <w:r>
        <w:t xml:space="preserve">5.9. Не позднее дня, следующего за днем принятия решения, указанного в </w:t>
      </w:r>
      <w:hyperlink w:anchor="P315"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CDE" w:rsidRDefault="00116CDE">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образовательной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CDE" w:rsidRDefault="00116CDE">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318" w:history="1">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CDE" w:rsidRDefault="00116CDE">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6" w:history="1">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116CDE" w:rsidRDefault="00116CDE">
      <w:pPr>
        <w:pStyle w:val="ConsPlusNormal"/>
        <w:spacing w:before="220"/>
        <w:ind w:firstLine="540"/>
        <w:jc w:val="both"/>
      </w:pPr>
      <w:r>
        <w:t xml:space="preserve">5.13. Обжалование решения по жалобе осуществляется в порядке, установленном </w:t>
      </w:r>
      <w:hyperlink w:anchor="P306" w:history="1">
        <w:r>
          <w:rPr>
            <w:color w:val="0000FF"/>
          </w:rPr>
          <w:t>пунктом 5.3</w:t>
        </w:r>
      </w:hyperlink>
      <w:r>
        <w:t xml:space="preserve"> Административного регламента, либо в судебном порядке.</w:t>
      </w:r>
    </w:p>
    <w:p w:rsidR="00116CDE" w:rsidRDefault="00116CDE">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116CDE" w:rsidRDefault="00116CDE">
      <w:pPr>
        <w:pStyle w:val="ConsPlusNormal"/>
        <w:spacing w:before="220"/>
        <w:ind w:firstLine="540"/>
        <w:jc w:val="both"/>
      </w:pPr>
      <w:r>
        <w:t xml:space="preserve">5.15. </w:t>
      </w:r>
      <w:proofErr w:type="gramStart"/>
      <w:r>
        <w:t xml:space="preserve">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образовательной организации в сети "Интернет", на Едином портале государственных и муниципальных услуг, региональном портале </w:t>
      </w:r>
      <w:r>
        <w:lastRenderedPageBreak/>
        <w:t>государственных и муниципальных услуг, а также может быть сообщена заявителю должностными лицами образовательной организации при личном контакте, с использованием почтовой, телефонной связи, посредством электронной</w:t>
      </w:r>
      <w:proofErr w:type="gramEnd"/>
      <w:r>
        <w:t xml:space="preserve"> почты.</w:t>
      </w: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right"/>
        <w:outlineLvl w:val="1"/>
      </w:pPr>
      <w:r>
        <w:t>Приложение N 1</w:t>
      </w:r>
    </w:p>
    <w:p w:rsidR="00116CDE" w:rsidRDefault="00116CDE">
      <w:pPr>
        <w:pStyle w:val="ConsPlusNormal"/>
        <w:jc w:val="right"/>
      </w:pPr>
      <w:r>
        <w:t>к административному регламенту</w:t>
      </w:r>
    </w:p>
    <w:p w:rsidR="00116CDE" w:rsidRDefault="00116CDE">
      <w:pPr>
        <w:pStyle w:val="ConsPlusNormal"/>
        <w:jc w:val="both"/>
      </w:pPr>
    </w:p>
    <w:p w:rsidR="00116CDE" w:rsidRDefault="00116CDE">
      <w:pPr>
        <w:pStyle w:val="ConsPlusTitle"/>
        <w:jc w:val="center"/>
      </w:pPr>
      <w:bookmarkStart w:id="9" w:name="P333"/>
      <w:bookmarkEnd w:id="9"/>
      <w:r>
        <w:t>ПЕРЕЧЕНЬ</w:t>
      </w:r>
    </w:p>
    <w:p w:rsidR="00116CDE" w:rsidRDefault="00116CDE">
      <w:pPr>
        <w:pStyle w:val="ConsPlusTitle"/>
        <w:jc w:val="center"/>
      </w:pPr>
      <w:r>
        <w:t>МУНИЦИПАЛЬНЫХ ОБРАЗОВАТЕЛЬНЫХ УЧРЕЖДЕНИЙ Г. КОВРОВА,</w:t>
      </w:r>
    </w:p>
    <w:p w:rsidR="00116CDE" w:rsidRDefault="00116CDE">
      <w:pPr>
        <w:pStyle w:val="ConsPlusTitle"/>
        <w:jc w:val="center"/>
      </w:pPr>
      <w:proofErr w:type="gramStart"/>
      <w:r>
        <w:t>ПРЕДОСТАВЛЯЮЩИХ</w:t>
      </w:r>
      <w:proofErr w:type="gramEnd"/>
      <w:r>
        <w:t xml:space="preserve"> МУНИЦИПАЛЬНУЮ УСЛУГУ</w:t>
      </w:r>
    </w:p>
    <w:p w:rsidR="00116CDE" w:rsidRDefault="00116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6CDE">
        <w:trPr>
          <w:jc w:val="center"/>
        </w:trPr>
        <w:tc>
          <w:tcPr>
            <w:tcW w:w="9294" w:type="dxa"/>
            <w:tcBorders>
              <w:top w:val="nil"/>
              <w:left w:val="single" w:sz="24" w:space="0" w:color="CED3F1"/>
              <w:bottom w:val="nil"/>
              <w:right w:val="single" w:sz="24" w:space="0" w:color="F4F3F8"/>
            </w:tcBorders>
            <w:shd w:val="clear" w:color="auto" w:fill="F4F3F8"/>
          </w:tcPr>
          <w:p w:rsidR="00116CDE" w:rsidRDefault="00116CDE">
            <w:pPr>
              <w:pStyle w:val="ConsPlusNormal"/>
              <w:jc w:val="center"/>
            </w:pPr>
            <w:r>
              <w:rPr>
                <w:color w:val="392C69"/>
              </w:rPr>
              <w:t>Список изменяющих документов</w:t>
            </w:r>
          </w:p>
          <w:p w:rsidR="00116CDE" w:rsidRDefault="00116CDE">
            <w:pPr>
              <w:pStyle w:val="ConsPlusNormal"/>
              <w:jc w:val="center"/>
            </w:pPr>
            <w:proofErr w:type="gramStart"/>
            <w:r>
              <w:rPr>
                <w:color w:val="392C69"/>
              </w:rPr>
              <w:t>(в ред. постановлений администрации города Коврова</w:t>
            </w:r>
            <w:proofErr w:type="gramEnd"/>
          </w:p>
          <w:p w:rsidR="00116CDE" w:rsidRDefault="00116CDE">
            <w:pPr>
              <w:pStyle w:val="ConsPlusNormal"/>
              <w:jc w:val="center"/>
            </w:pPr>
            <w:r>
              <w:rPr>
                <w:color w:val="392C69"/>
              </w:rPr>
              <w:t xml:space="preserve">от 22.05.2019 </w:t>
            </w:r>
            <w:hyperlink r:id="rId56" w:history="1">
              <w:r>
                <w:rPr>
                  <w:color w:val="0000FF"/>
                </w:rPr>
                <w:t>N 1128</w:t>
              </w:r>
            </w:hyperlink>
            <w:r>
              <w:rPr>
                <w:color w:val="392C69"/>
              </w:rPr>
              <w:t xml:space="preserve">, от 04.02.2020 </w:t>
            </w:r>
            <w:hyperlink r:id="rId57" w:history="1">
              <w:r>
                <w:rPr>
                  <w:color w:val="0000FF"/>
                </w:rPr>
                <w:t>N 199</w:t>
              </w:r>
            </w:hyperlink>
            <w:r>
              <w:rPr>
                <w:color w:val="392C69"/>
              </w:rPr>
              <w:t>)</w:t>
            </w:r>
          </w:p>
        </w:tc>
      </w:tr>
    </w:tbl>
    <w:p w:rsidR="00116CDE" w:rsidRDefault="00116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116CDE">
        <w:tc>
          <w:tcPr>
            <w:tcW w:w="567" w:type="dxa"/>
          </w:tcPr>
          <w:p w:rsidR="00116CDE" w:rsidRDefault="00116CDE">
            <w:pPr>
              <w:pStyle w:val="ConsPlusNormal"/>
              <w:jc w:val="center"/>
            </w:pPr>
            <w:r>
              <w:t>N</w:t>
            </w:r>
          </w:p>
        </w:tc>
        <w:tc>
          <w:tcPr>
            <w:tcW w:w="8504" w:type="dxa"/>
          </w:tcPr>
          <w:p w:rsidR="00116CDE" w:rsidRDefault="00116CDE">
            <w:pPr>
              <w:pStyle w:val="ConsPlusNormal"/>
              <w:jc w:val="center"/>
            </w:pPr>
            <w:r>
              <w:t>Наименование учреждения</w:t>
            </w:r>
          </w:p>
        </w:tc>
      </w:tr>
      <w:tr w:rsidR="00116CDE">
        <w:tc>
          <w:tcPr>
            <w:tcW w:w="567" w:type="dxa"/>
          </w:tcPr>
          <w:p w:rsidR="00116CDE" w:rsidRDefault="00116CDE">
            <w:pPr>
              <w:pStyle w:val="ConsPlusNormal"/>
              <w:jc w:val="center"/>
            </w:pPr>
            <w:r>
              <w:t>1.</w:t>
            </w:r>
          </w:p>
        </w:tc>
        <w:tc>
          <w:tcPr>
            <w:tcW w:w="8504" w:type="dxa"/>
          </w:tcPr>
          <w:p w:rsidR="00116CDE" w:rsidRDefault="00116CDE">
            <w:pPr>
              <w:pStyle w:val="ConsPlusNormal"/>
            </w:pPr>
            <w:r>
              <w:t>Муниципальное бюджетное общеобразовательное учреждение города Коврова "Гимназия N 1 имени А.Н. Барсукова"</w:t>
            </w:r>
          </w:p>
        </w:tc>
      </w:tr>
      <w:tr w:rsidR="00116CDE">
        <w:tblPrEx>
          <w:tblBorders>
            <w:insideH w:val="nil"/>
          </w:tblBorders>
        </w:tblPrEx>
        <w:tc>
          <w:tcPr>
            <w:tcW w:w="567" w:type="dxa"/>
            <w:tcBorders>
              <w:bottom w:val="nil"/>
            </w:tcBorders>
          </w:tcPr>
          <w:p w:rsidR="00116CDE" w:rsidRDefault="00116CDE">
            <w:pPr>
              <w:pStyle w:val="ConsPlusNormal"/>
              <w:jc w:val="center"/>
            </w:pPr>
            <w:r>
              <w:t>2.</w:t>
            </w:r>
          </w:p>
        </w:tc>
        <w:tc>
          <w:tcPr>
            <w:tcW w:w="8504" w:type="dxa"/>
            <w:tcBorders>
              <w:bottom w:val="nil"/>
            </w:tcBorders>
          </w:tcPr>
          <w:p w:rsidR="00116CDE" w:rsidRDefault="00116CDE">
            <w:pPr>
              <w:pStyle w:val="ConsPlusNormal"/>
            </w:pPr>
            <w:r>
              <w:t>Муниципальное бюджетное общеобразовательное учреждение города Коврова "Основная общеобразовательная школа N 2 имени Василия Алексеевича Дегтярёва"</w:t>
            </w:r>
          </w:p>
        </w:tc>
      </w:tr>
      <w:tr w:rsidR="00116CDE">
        <w:tblPrEx>
          <w:tblBorders>
            <w:insideH w:val="nil"/>
          </w:tblBorders>
        </w:tblPrEx>
        <w:tc>
          <w:tcPr>
            <w:tcW w:w="9071" w:type="dxa"/>
            <w:gridSpan w:val="2"/>
            <w:tcBorders>
              <w:top w:val="nil"/>
            </w:tcBorders>
          </w:tcPr>
          <w:p w:rsidR="00116CDE" w:rsidRDefault="00116CDE">
            <w:pPr>
              <w:pStyle w:val="ConsPlusNormal"/>
              <w:jc w:val="both"/>
            </w:pPr>
            <w:r>
              <w:t xml:space="preserve">(п. 2 в ред. </w:t>
            </w:r>
            <w:hyperlink r:id="rId58" w:history="1">
              <w:r>
                <w:rPr>
                  <w:color w:val="0000FF"/>
                </w:rPr>
                <w:t>постановления</w:t>
              </w:r>
            </w:hyperlink>
            <w:r>
              <w:t xml:space="preserve"> администрации города Коврова от 04.02.2020 N 199)</w:t>
            </w:r>
          </w:p>
        </w:tc>
      </w:tr>
      <w:tr w:rsidR="00116CDE">
        <w:tc>
          <w:tcPr>
            <w:tcW w:w="567" w:type="dxa"/>
          </w:tcPr>
          <w:p w:rsidR="00116CDE" w:rsidRDefault="00116CDE">
            <w:pPr>
              <w:pStyle w:val="ConsPlusNormal"/>
              <w:jc w:val="center"/>
            </w:pPr>
            <w:r>
              <w:t>3.</w:t>
            </w:r>
          </w:p>
        </w:tc>
        <w:tc>
          <w:tcPr>
            <w:tcW w:w="8504" w:type="dxa"/>
          </w:tcPr>
          <w:p w:rsidR="00116CDE" w:rsidRDefault="00116CDE">
            <w:pPr>
              <w:pStyle w:val="ConsPlusNormal"/>
            </w:pPr>
            <w:r>
              <w:t>Муниципальное бюджетное общеобразовательное учреждение города Коврова "Средняя общеобразовательная школа N 4 имени Героя Советского Союза Алексея Петровича Генералова"</w:t>
            </w:r>
          </w:p>
        </w:tc>
      </w:tr>
      <w:tr w:rsidR="00116CDE">
        <w:tc>
          <w:tcPr>
            <w:tcW w:w="567" w:type="dxa"/>
          </w:tcPr>
          <w:p w:rsidR="00116CDE" w:rsidRDefault="00116CDE">
            <w:pPr>
              <w:pStyle w:val="ConsPlusNormal"/>
              <w:jc w:val="center"/>
            </w:pPr>
            <w:r>
              <w:t>4.</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5 города Коврова</w:t>
            </w:r>
          </w:p>
        </w:tc>
      </w:tr>
      <w:tr w:rsidR="00116CDE">
        <w:tc>
          <w:tcPr>
            <w:tcW w:w="567" w:type="dxa"/>
          </w:tcPr>
          <w:p w:rsidR="00116CDE" w:rsidRDefault="00116CDE">
            <w:pPr>
              <w:pStyle w:val="ConsPlusNormal"/>
              <w:jc w:val="center"/>
            </w:pPr>
            <w:r>
              <w:t>5.</w:t>
            </w:r>
          </w:p>
        </w:tc>
        <w:tc>
          <w:tcPr>
            <w:tcW w:w="8504" w:type="dxa"/>
          </w:tcPr>
          <w:p w:rsidR="00116CDE" w:rsidRDefault="00116CDE">
            <w:pPr>
              <w:pStyle w:val="ConsPlusNormal"/>
            </w:pPr>
            <w:r>
              <w:t>Муниципальное бюджетное общеобразовательное учреждение города Коврова "Средняя общеобразовательная школа N 8 имени Героя Советского Союза Фёдора Герасимовича Конькова"</w:t>
            </w:r>
          </w:p>
        </w:tc>
      </w:tr>
      <w:tr w:rsidR="00116CDE">
        <w:tc>
          <w:tcPr>
            <w:tcW w:w="567" w:type="dxa"/>
          </w:tcPr>
          <w:p w:rsidR="00116CDE" w:rsidRDefault="00116CDE">
            <w:pPr>
              <w:pStyle w:val="ConsPlusNormal"/>
              <w:jc w:val="center"/>
            </w:pPr>
            <w:r>
              <w:t>6.</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9 города Коврова</w:t>
            </w:r>
          </w:p>
        </w:tc>
      </w:tr>
      <w:tr w:rsidR="00116CDE">
        <w:tc>
          <w:tcPr>
            <w:tcW w:w="567" w:type="dxa"/>
          </w:tcPr>
          <w:p w:rsidR="00116CDE" w:rsidRDefault="00116CDE">
            <w:pPr>
              <w:pStyle w:val="ConsPlusNormal"/>
              <w:jc w:val="center"/>
            </w:pPr>
            <w:r>
              <w:t>7.</w:t>
            </w:r>
          </w:p>
        </w:tc>
        <w:tc>
          <w:tcPr>
            <w:tcW w:w="8504" w:type="dxa"/>
          </w:tcPr>
          <w:p w:rsidR="00116CDE" w:rsidRDefault="00116CDE">
            <w:pPr>
              <w:pStyle w:val="ConsPlusNormal"/>
            </w:pPr>
            <w:r>
              <w:t>Муниципальное бюджетное общеобразовательное учреждение города Коврова "Средняя общеобразовательная школа N 10 имени Героя Советского Союза Владимира Александровича Бурматова"</w:t>
            </w:r>
          </w:p>
        </w:tc>
      </w:tr>
      <w:tr w:rsidR="00116CDE">
        <w:tc>
          <w:tcPr>
            <w:tcW w:w="567" w:type="dxa"/>
          </w:tcPr>
          <w:p w:rsidR="00116CDE" w:rsidRDefault="00116CDE">
            <w:pPr>
              <w:pStyle w:val="ConsPlusNormal"/>
              <w:jc w:val="center"/>
            </w:pPr>
            <w:r>
              <w:t>8.</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11 города Коврова</w:t>
            </w:r>
          </w:p>
        </w:tc>
      </w:tr>
      <w:tr w:rsidR="00116CDE">
        <w:tc>
          <w:tcPr>
            <w:tcW w:w="567" w:type="dxa"/>
          </w:tcPr>
          <w:p w:rsidR="00116CDE" w:rsidRDefault="00116CDE">
            <w:pPr>
              <w:pStyle w:val="ConsPlusNormal"/>
              <w:jc w:val="center"/>
            </w:pPr>
            <w:r>
              <w:t>9.</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14 города Коврова</w:t>
            </w:r>
          </w:p>
        </w:tc>
      </w:tr>
      <w:tr w:rsidR="00116CDE">
        <w:tc>
          <w:tcPr>
            <w:tcW w:w="567" w:type="dxa"/>
          </w:tcPr>
          <w:p w:rsidR="00116CDE" w:rsidRDefault="00116CDE">
            <w:pPr>
              <w:pStyle w:val="ConsPlusNormal"/>
              <w:jc w:val="center"/>
            </w:pPr>
            <w:r>
              <w:t>10.</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15 города Коврова</w:t>
            </w:r>
          </w:p>
        </w:tc>
      </w:tr>
      <w:tr w:rsidR="00116CDE">
        <w:tc>
          <w:tcPr>
            <w:tcW w:w="567" w:type="dxa"/>
          </w:tcPr>
          <w:p w:rsidR="00116CDE" w:rsidRDefault="00116CDE">
            <w:pPr>
              <w:pStyle w:val="ConsPlusNormal"/>
              <w:jc w:val="center"/>
            </w:pPr>
            <w:r>
              <w:lastRenderedPageBreak/>
              <w:t>11.</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17 города Коврова</w:t>
            </w:r>
          </w:p>
        </w:tc>
      </w:tr>
      <w:tr w:rsidR="00116CDE">
        <w:tc>
          <w:tcPr>
            <w:tcW w:w="567" w:type="dxa"/>
          </w:tcPr>
          <w:p w:rsidR="00116CDE" w:rsidRDefault="00116CDE">
            <w:pPr>
              <w:pStyle w:val="ConsPlusNormal"/>
              <w:jc w:val="center"/>
            </w:pPr>
            <w:r>
              <w:t>12.</w:t>
            </w:r>
          </w:p>
        </w:tc>
        <w:tc>
          <w:tcPr>
            <w:tcW w:w="8504" w:type="dxa"/>
          </w:tcPr>
          <w:p w:rsidR="00116CDE" w:rsidRDefault="00116CDE">
            <w:pPr>
              <w:pStyle w:val="ConsPlusNormal"/>
            </w:pPr>
            <w:r>
              <w:t>Муниципальное бюджетное общеобразовательное учреждение основная общеобразовательная школа N 18 города Коврова</w:t>
            </w:r>
          </w:p>
        </w:tc>
      </w:tr>
      <w:tr w:rsidR="00116CDE">
        <w:tblPrEx>
          <w:tblBorders>
            <w:insideH w:val="nil"/>
          </w:tblBorders>
        </w:tblPrEx>
        <w:tc>
          <w:tcPr>
            <w:tcW w:w="567" w:type="dxa"/>
            <w:tcBorders>
              <w:bottom w:val="nil"/>
            </w:tcBorders>
          </w:tcPr>
          <w:p w:rsidR="00116CDE" w:rsidRDefault="00116CDE">
            <w:pPr>
              <w:pStyle w:val="ConsPlusNormal"/>
              <w:jc w:val="center"/>
            </w:pPr>
            <w:r>
              <w:t>13.</w:t>
            </w:r>
          </w:p>
        </w:tc>
        <w:tc>
          <w:tcPr>
            <w:tcW w:w="8504" w:type="dxa"/>
            <w:tcBorders>
              <w:bottom w:val="nil"/>
            </w:tcBorders>
          </w:tcPr>
          <w:p w:rsidR="00116CDE" w:rsidRDefault="00116CDE">
            <w:pPr>
              <w:pStyle w:val="ConsPlusNormal"/>
            </w:pPr>
            <w:r>
              <w:t>Муниципальное бюджетное общеобразовательное учреждение города Коврова "Средняя общеобразовательная школа N 19 имени Героя Российской Федерации Дмитрия Сергеевича Кожемякина"</w:t>
            </w:r>
          </w:p>
        </w:tc>
      </w:tr>
      <w:tr w:rsidR="00116CDE">
        <w:tblPrEx>
          <w:tblBorders>
            <w:insideH w:val="nil"/>
          </w:tblBorders>
        </w:tblPrEx>
        <w:tc>
          <w:tcPr>
            <w:tcW w:w="9071" w:type="dxa"/>
            <w:gridSpan w:val="2"/>
            <w:tcBorders>
              <w:top w:val="nil"/>
            </w:tcBorders>
          </w:tcPr>
          <w:p w:rsidR="00116CDE" w:rsidRDefault="00116CDE">
            <w:pPr>
              <w:pStyle w:val="ConsPlusNormal"/>
              <w:jc w:val="both"/>
            </w:pPr>
            <w:r>
              <w:t xml:space="preserve">(п. 13 в ред. </w:t>
            </w:r>
            <w:hyperlink r:id="rId59" w:history="1">
              <w:r>
                <w:rPr>
                  <w:color w:val="0000FF"/>
                </w:rPr>
                <w:t>постановления</w:t>
              </w:r>
            </w:hyperlink>
            <w:r>
              <w:t xml:space="preserve"> администрации города Коврова от 04.02.2020 N 199)</w:t>
            </w:r>
          </w:p>
        </w:tc>
      </w:tr>
      <w:tr w:rsidR="00116CDE">
        <w:tc>
          <w:tcPr>
            <w:tcW w:w="567" w:type="dxa"/>
          </w:tcPr>
          <w:p w:rsidR="00116CDE" w:rsidRDefault="00116CDE">
            <w:pPr>
              <w:pStyle w:val="ConsPlusNormal"/>
              <w:jc w:val="center"/>
            </w:pPr>
            <w:r>
              <w:t>14.</w:t>
            </w:r>
          </w:p>
        </w:tc>
        <w:tc>
          <w:tcPr>
            <w:tcW w:w="8504" w:type="dxa"/>
          </w:tcPr>
          <w:p w:rsidR="00116CDE" w:rsidRDefault="00116CDE">
            <w:pPr>
              <w:pStyle w:val="ConsPlusNormal"/>
            </w:pPr>
            <w:r>
              <w:t>Муниципальное бюджетное общеобразовательное учреждение средняя общеобразовательная школа N 21 города Коврова</w:t>
            </w:r>
          </w:p>
        </w:tc>
      </w:tr>
      <w:tr w:rsidR="00116CDE">
        <w:tc>
          <w:tcPr>
            <w:tcW w:w="567" w:type="dxa"/>
          </w:tcPr>
          <w:p w:rsidR="00116CDE" w:rsidRDefault="00116CDE">
            <w:pPr>
              <w:pStyle w:val="ConsPlusNormal"/>
              <w:jc w:val="center"/>
            </w:pPr>
            <w:r>
              <w:t>15.</w:t>
            </w:r>
          </w:p>
        </w:tc>
        <w:tc>
          <w:tcPr>
            <w:tcW w:w="8504" w:type="dxa"/>
          </w:tcPr>
          <w:p w:rsidR="00116CDE" w:rsidRDefault="00116CDE">
            <w:pPr>
              <w:pStyle w:val="ConsPlusNormal"/>
            </w:pPr>
            <w:r>
              <w:t>Муниципальное бюджетное общеобразовательное учреждение города Коврова "Средняя общеобразовательная школа N 22 имени Героя Российской Федерации Сергеева Геннадия Николаевича"</w:t>
            </w:r>
          </w:p>
        </w:tc>
      </w:tr>
      <w:tr w:rsidR="00116CDE">
        <w:tc>
          <w:tcPr>
            <w:tcW w:w="567" w:type="dxa"/>
          </w:tcPr>
          <w:p w:rsidR="00116CDE" w:rsidRDefault="00116CDE">
            <w:pPr>
              <w:pStyle w:val="ConsPlusNormal"/>
              <w:jc w:val="center"/>
            </w:pPr>
            <w:r>
              <w:t>16.</w:t>
            </w:r>
          </w:p>
        </w:tc>
        <w:tc>
          <w:tcPr>
            <w:tcW w:w="8504" w:type="dxa"/>
          </w:tcPr>
          <w:p w:rsidR="00116CDE" w:rsidRDefault="00116CDE">
            <w:pPr>
              <w:pStyle w:val="ConsPlusNormal"/>
            </w:pPr>
            <w:r>
              <w:t xml:space="preserve">Муниципальное бюджетное общеобразовательное учреждение города Коврова "Средняя общеобразовательная школа N 23 имени </w:t>
            </w:r>
            <w:proofErr w:type="gramStart"/>
            <w:r>
              <w:t>героя Советского Союза Дмитрия Фёдоровича Устинова</w:t>
            </w:r>
            <w:proofErr w:type="gramEnd"/>
            <w:r>
              <w:t>"</w:t>
            </w:r>
          </w:p>
        </w:tc>
      </w:tr>
      <w:tr w:rsidR="00116CDE">
        <w:tc>
          <w:tcPr>
            <w:tcW w:w="567" w:type="dxa"/>
          </w:tcPr>
          <w:p w:rsidR="00116CDE" w:rsidRDefault="00116CDE">
            <w:pPr>
              <w:pStyle w:val="ConsPlusNormal"/>
              <w:jc w:val="center"/>
            </w:pPr>
            <w:r>
              <w:t>17.</w:t>
            </w:r>
          </w:p>
        </w:tc>
        <w:tc>
          <w:tcPr>
            <w:tcW w:w="8504" w:type="dxa"/>
          </w:tcPr>
          <w:p w:rsidR="00116CDE" w:rsidRDefault="00116CDE">
            <w:pPr>
              <w:pStyle w:val="ConsPlusNormal"/>
            </w:pPr>
            <w:r>
              <w:t>Муниципальное бюджетное общеобразовательное учреждение города Коврова "Средняя общеобразовательная школа N 24 имени Героя Советского Союза Алексея Васильевича Лопатина"</w:t>
            </w:r>
          </w:p>
        </w:tc>
      </w:tr>
      <w:tr w:rsidR="00116CDE">
        <w:tc>
          <w:tcPr>
            <w:tcW w:w="567" w:type="dxa"/>
          </w:tcPr>
          <w:p w:rsidR="00116CDE" w:rsidRDefault="00116CDE">
            <w:pPr>
              <w:pStyle w:val="ConsPlusNormal"/>
              <w:jc w:val="center"/>
            </w:pPr>
            <w:r>
              <w:t>18.</w:t>
            </w:r>
          </w:p>
        </w:tc>
        <w:tc>
          <w:tcPr>
            <w:tcW w:w="8504" w:type="dxa"/>
          </w:tcPr>
          <w:p w:rsidR="00116CDE" w:rsidRDefault="00116CDE">
            <w:pPr>
              <w:pStyle w:val="ConsPlusNormal"/>
            </w:pPr>
            <w:r>
              <w:t>Муниципальное бюджетное общеобразовательное учреждение Межшкольный учебный комбинат</w:t>
            </w:r>
          </w:p>
        </w:tc>
      </w:tr>
      <w:tr w:rsidR="00116CDE">
        <w:tc>
          <w:tcPr>
            <w:tcW w:w="567" w:type="dxa"/>
          </w:tcPr>
          <w:p w:rsidR="00116CDE" w:rsidRDefault="00116CDE">
            <w:pPr>
              <w:pStyle w:val="ConsPlusNormal"/>
              <w:jc w:val="center"/>
            </w:pPr>
            <w:r>
              <w:t>19.</w:t>
            </w:r>
          </w:p>
        </w:tc>
        <w:tc>
          <w:tcPr>
            <w:tcW w:w="8504" w:type="dxa"/>
          </w:tcPr>
          <w:p w:rsidR="00116CDE" w:rsidRDefault="00116CDE">
            <w:pPr>
              <w:pStyle w:val="ConsPlusNormal"/>
            </w:pPr>
            <w:r>
              <w:t>Муниципальное автономное дошкольное образовательное учреждение детский сад N 1 города Коврова Владимирской области</w:t>
            </w:r>
          </w:p>
        </w:tc>
      </w:tr>
      <w:tr w:rsidR="00116CDE">
        <w:tc>
          <w:tcPr>
            <w:tcW w:w="567" w:type="dxa"/>
          </w:tcPr>
          <w:p w:rsidR="00116CDE" w:rsidRDefault="00116CDE">
            <w:pPr>
              <w:pStyle w:val="ConsPlusNormal"/>
              <w:jc w:val="center"/>
            </w:pPr>
            <w:r>
              <w:t>20.</w:t>
            </w:r>
          </w:p>
        </w:tc>
        <w:tc>
          <w:tcPr>
            <w:tcW w:w="8504" w:type="dxa"/>
          </w:tcPr>
          <w:p w:rsidR="00116CDE" w:rsidRDefault="00116CDE">
            <w:pPr>
              <w:pStyle w:val="ConsPlusNormal"/>
            </w:pPr>
            <w:r>
              <w:t>Муниципальное бюджетное дошкольное образовательное учреждение детский сад N 4</w:t>
            </w:r>
          </w:p>
        </w:tc>
      </w:tr>
      <w:tr w:rsidR="00116CDE">
        <w:tc>
          <w:tcPr>
            <w:tcW w:w="567" w:type="dxa"/>
          </w:tcPr>
          <w:p w:rsidR="00116CDE" w:rsidRDefault="00116CDE">
            <w:pPr>
              <w:pStyle w:val="ConsPlusNormal"/>
              <w:jc w:val="center"/>
            </w:pPr>
            <w:r>
              <w:t>21.</w:t>
            </w:r>
          </w:p>
        </w:tc>
        <w:tc>
          <w:tcPr>
            <w:tcW w:w="8504" w:type="dxa"/>
          </w:tcPr>
          <w:p w:rsidR="00116CDE" w:rsidRDefault="00116CDE">
            <w:pPr>
              <w:pStyle w:val="ConsPlusNormal"/>
            </w:pPr>
            <w:r>
              <w:t>Муниципальное бюджетное дошкольное образовательное учреждение детский сад N 5</w:t>
            </w:r>
          </w:p>
        </w:tc>
      </w:tr>
      <w:tr w:rsidR="00116CDE">
        <w:tc>
          <w:tcPr>
            <w:tcW w:w="567" w:type="dxa"/>
          </w:tcPr>
          <w:p w:rsidR="00116CDE" w:rsidRDefault="00116CDE">
            <w:pPr>
              <w:pStyle w:val="ConsPlusNormal"/>
              <w:jc w:val="center"/>
            </w:pPr>
            <w:r>
              <w:t>22.</w:t>
            </w:r>
          </w:p>
        </w:tc>
        <w:tc>
          <w:tcPr>
            <w:tcW w:w="8504" w:type="dxa"/>
          </w:tcPr>
          <w:p w:rsidR="00116CDE" w:rsidRDefault="00116CDE">
            <w:pPr>
              <w:pStyle w:val="ConsPlusNormal"/>
            </w:pPr>
            <w:r>
              <w:t>Муниципальное бюджетное дошкольное образовательное учреждение детский сад N 6</w:t>
            </w:r>
          </w:p>
        </w:tc>
      </w:tr>
      <w:tr w:rsidR="00116CDE">
        <w:tc>
          <w:tcPr>
            <w:tcW w:w="567" w:type="dxa"/>
          </w:tcPr>
          <w:p w:rsidR="00116CDE" w:rsidRDefault="00116CDE">
            <w:pPr>
              <w:pStyle w:val="ConsPlusNormal"/>
              <w:jc w:val="center"/>
            </w:pPr>
            <w:r>
              <w:t>23.</w:t>
            </w:r>
          </w:p>
        </w:tc>
        <w:tc>
          <w:tcPr>
            <w:tcW w:w="8504" w:type="dxa"/>
          </w:tcPr>
          <w:p w:rsidR="00116CDE" w:rsidRDefault="00116CDE">
            <w:pPr>
              <w:pStyle w:val="ConsPlusNormal"/>
            </w:pPr>
            <w:r>
              <w:t>Муниципальное бюджетное дошкольное образовательное учреждение детский сад N 8</w:t>
            </w:r>
          </w:p>
        </w:tc>
      </w:tr>
      <w:tr w:rsidR="00116CDE">
        <w:tc>
          <w:tcPr>
            <w:tcW w:w="567" w:type="dxa"/>
          </w:tcPr>
          <w:p w:rsidR="00116CDE" w:rsidRDefault="00116CDE">
            <w:pPr>
              <w:pStyle w:val="ConsPlusNormal"/>
              <w:jc w:val="center"/>
            </w:pPr>
            <w:r>
              <w:t>24.</w:t>
            </w:r>
          </w:p>
        </w:tc>
        <w:tc>
          <w:tcPr>
            <w:tcW w:w="8504" w:type="dxa"/>
          </w:tcPr>
          <w:p w:rsidR="00116CDE" w:rsidRDefault="00116CDE">
            <w:pPr>
              <w:pStyle w:val="ConsPlusNormal"/>
            </w:pPr>
            <w:r>
              <w:t>Муниципальное бюджетное дошкольное образовательное учреждение детский сад N 9</w:t>
            </w:r>
          </w:p>
        </w:tc>
      </w:tr>
      <w:tr w:rsidR="00116CDE">
        <w:tc>
          <w:tcPr>
            <w:tcW w:w="567" w:type="dxa"/>
          </w:tcPr>
          <w:p w:rsidR="00116CDE" w:rsidRDefault="00116CDE">
            <w:pPr>
              <w:pStyle w:val="ConsPlusNormal"/>
              <w:jc w:val="center"/>
            </w:pPr>
            <w:r>
              <w:t>25.</w:t>
            </w:r>
          </w:p>
        </w:tc>
        <w:tc>
          <w:tcPr>
            <w:tcW w:w="8504" w:type="dxa"/>
          </w:tcPr>
          <w:p w:rsidR="00116CDE" w:rsidRDefault="00116CDE">
            <w:pPr>
              <w:pStyle w:val="ConsPlusNormal"/>
            </w:pPr>
            <w:r>
              <w:t>Муниципальное бюджетное дошкольное образовательное учреждение детский сад N 10</w:t>
            </w:r>
          </w:p>
        </w:tc>
      </w:tr>
      <w:tr w:rsidR="00116CDE">
        <w:tc>
          <w:tcPr>
            <w:tcW w:w="567" w:type="dxa"/>
          </w:tcPr>
          <w:p w:rsidR="00116CDE" w:rsidRDefault="00116CDE">
            <w:pPr>
              <w:pStyle w:val="ConsPlusNormal"/>
              <w:jc w:val="center"/>
            </w:pPr>
            <w:r>
              <w:t>26.</w:t>
            </w:r>
          </w:p>
        </w:tc>
        <w:tc>
          <w:tcPr>
            <w:tcW w:w="8504" w:type="dxa"/>
          </w:tcPr>
          <w:p w:rsidR="00116CDE" w:rsidRDefault="00116CDE">
            <w:pPr>
              <w:pStyle w:val="ConsPlusNormal"/>
            </w:pPr>
            <w:r>
              <w:t>Муниципальное бюджетное дошкольное образовательное учреждение детский сад N 11</w:t>
            </w:r>
          </w:p>
        </w:tc>
      </w:tr>
      <w:tr w:rsidR="00116CDE">
        <w:tc>
          <w:tcPr>
            <w:tcW w:w="567" w:type="dxa"/>
          </w:tcPr>
          <w:p w:rsidR="00116CDE" w:rsidRDefault="00116CDE">
            <w:pPr>
              <w:pStyle w:val="ConsPlusNormal"/>
              <w:jc w:val="center"/>
            </w:pPr>
            <w:r>
              <w:t>27.</w:t>
            </w:r>
          </w:p>
        </w:tc>
        <w:tc>
          <w:tcPr>
            <w:tcW w:w="8504" w:type="dxa"/>
          </w:tcPr>
          <w:p w:rsidR="00116CDE" w:rsidRDefault="00116CDE">
            <w:pPr>
              <w:pStyle w:val="ConsPlusNormal"/>
            </w:pPr>
            <w:r>
              <w:t>Муниципальное бюджетное дошкольное образовательное учреждение детский сад N 12</w:t>
            </w:r>
          </w:p>
        </w:tc>
      </w:tr>
      <w:tr w:rsidR="00116CDE">
        <w:tc>
          <w:tcPr>
            <w:tcW w:w="567" w:type="dxa"/>
          </w:tcPr>
          <w:p w:rsidR="00116CDE" w:rsidRDefault="00116CDE">
            <w:pPr>
              <w:pStyle w:val="ConsPlusNormal"/>
              <w:jc w:val="center"/>
            </w:pPr>
            <w:r>
              <w:t>28.</w:t>
            </w:r>
          </w:p>
        </w:tc>
        <w:tc>
          <w:tcPr>
            <w:tcW w:w="8504" w:type="dxa"/>
          </w:tcPr>
          <w:p w:rsidR="00116CDE" w:rsidRDefault="00116CDE">
            <w:pPr>
              <w:pStyle w:val="ConsPlusNormal"/>
            </w:pPr>
            <w:r>
              <w:t>Муниципальное бюджетное дошкольное образовательное учреждение детский сад N 18</w:t>
            </w:r>
          </w:p>
        </w:tc>
      </w:tr>
      <w:tr w:rsidR="00116CDE">
        <w:tc>
          <w:tcPr>
            <w:tcW w:w="567" w:type="dxa"/>
          </w:tcPr>
          <w:p w:rsidR="00116CDE" w:rsidRDefault="00116CDE">
            <w:pPr>
              <w:pStyle w:val="ConsPlusNormal"/>
              <w:jc w:val="center"/>
            </w:pPr>
            <w:r>
              <w:t>29.</w:t>
            </w:r>
          </w:p>
        </w:tc>
        <w:tc>
          <w:tcPr>
            <w:tcW w:w="8504" w:type="dxa"/>
          </w:tcPr>
          <w:p w:rsidR="00116CDE" w:rsidRDefault="00116CDE">
            <w:pPr>
              <w:pStyle w:val="ConsPlusNormal"/>
            </w:pPr>
            <w:r>
              <w:t>Муниципальное бюджетное дошкольное образовательное учреждение детский сад N 19</w:t>
            </w:r>
          </w:p>
        </w:tc>
      </w:tr>
      <w:tr w:rsidR="00116CDE">
        <w:tc>
          <w:tcPr>
            <w:tcW w:w="567" w:type="dxa"/>
          </w:tcPr>
          <w:p w:rsidR="00116CDE" w:rsidRDefault="00116CDE">
            <w:pPr>
              <w:pStyle w:val="ConsPlusNormal"/>
              <w:jc w:val="center"/>
            </w:pPr>
            <w:r>
              <w:lastRenderedPageBreak/>
              <w:t>30.</w:t>
            </w:r>
          </w:p>
        </w:tc>
        <w:tc>
          <w:tcPr>
            <w:tcW w:w="8504" w:type="dxa"/>
          </w:tcPr>
          <w:p w:rsidR="00116CDE" w:rsidRDefault="00116CDE">
            <w:pPr>
              <w:pStyle w:val="ConsPlusNormal"/>
            </w:pPr>
            <w:r>
              <w:t>Муниципальное бюджетное дошкольное образовательное учреждение детский сад N 22</w:t>
            </w:r>
          </w:p>
        </w:tc>
      </w:tr>
      <w:tr w:rsidR="00116CDE">
        <w:tc>
          <w:tcPr>
            <w:tcW w:w="567" w:type="dxa"/>
          </w:tcPr>
          <w:p w:rsidR="00116CDE" w:rsidRDefault="00116CDE">
            <w:pPr>
              <w:pStyle w:val="ConsPlusNormal"/>
              <w:jc w:val="center"/>
            </w:pPr>
            <w:r>
              <w:t>31.</w:t>
            </w:r>
          </w:p>
        </w:tc>
        <w:tc>
          <w:tcPr>
            <w:tcW w:w="8504" w:type="dxa"/>
          </w:tcPr>
          <w:p w:rsidR="00116CDE" w:rsidRDefault="00116CDE">
            <w:pPr>
              <w:pStyle w:val="ConsPlusNormal"/>
            </w:pPr>
            <w:r>
              <w:t>Муниципальное бюджетное дошкольное образовательное учреждение детский сад N 23</w:t>
            </w:r>
          </w:p>
        </w:tc>
      </w:tr>
      <w:tr w:rsidR="00116CDE">
        <w:tc>
          <w:tcPr>
            <w:tcW w:w="567" w:type="dxa"/>
          </w:tcPr>
          <w:p w:rsidR="00116CDE" w:rsidRDefault="00116CDE">
            <w:pPr>
              <w:pStyle w:val="ConsPlusNormal"/>
              <w:jc w:val="center"/>
            </w:pPr>
            <w:r>
              <w:t>32.</w:t>
            </w:r>
          </w:p>
        </w:tc>
        <w:tc>
          <w:tcPr>
            <w:tcW w:w="8504" w:type="dxa"/>
          </w:tcPr>
          <w:p w:rsidR="00116CDE" w:rsidRDefault="00116CDE">
            <w:pPr>
              <w:pStyle w:val="ConsPlusNormal"/>
            </w:pPr>
            <w:r>
              <w:t>Муниципальное бюджетное дошкольное образовательное учреждение детский сад N 29</w:t>
            </w:r>
          </w:p>
        </w:tc>
      </w:tr>
      <w:tr w:rsidR="00116CDE">
        <w:tc>
          <w:tcPr>
            <w:tcW w:w="567" w:type="dxa"/>
          </w:tcPr>
          <w:p w:rsidR="00116CDE" w:rsidRDefault="00116CDE">
            <w:pPr>
              <w:pStyle w:val="ConsPlusNormal"/>
              <w:jc w:val="center"/>
            </w:pPr>
            <w:r>
              <w:t>33.</w:t>
            </w:r>
          </w:p>
        </w:tc>
        <w:tc>
          <w:tcPr>
            <w:tcW w:w="8504" w:type="dxa"/>
          </w:tcPr>
          <w:p w:rsidR="00116CDE" w:rsidRDefault="00116CDE">
            <w:pPr>
              <w:pStyle w:val="ConsPlusNormal"/>
            </w:pPr>
            <w:r>
              <w:t>Муниципальное бюджетное дошкольное образовательное учреждение детский сад N 32</w:t>
            </w:r>
          </w:p>
        </w:tc>
      </w:tr>
      <w:tr w:rsidR="00116CDE">
        <w:tc>
          <w:tcPr>
            <w:tcW w:w="567" w:type="dxa"/>
          </w:tcPr>
          <w:p w:rsidR="00116CDE" w:rsidRDefault="00116CDE">
            <w:pPr>
              <w:pStyle w:val="ConsPlusNormal"/>
              <w:jc w:val="center"/>
            </w:pPr>
            <w:r>
              <w:t>34.</w:t>
            </w:r>
          </w:p>
        </w:tc>
        <w:tc>
          <w:tcPr>
            <w:tcW w:w="8504" w:type="dxa"/>
          </w:tcPr>
          <w:p w:rsidR="00116CDE" w:rsidRDefault="00116CDE">
            <w:pPr>
              <w:pStyle w:val="ConsPlusNormal"/>
            </w:pPr>
            <w:r>
              <w:t>Муниципальное бюджетное дошкольное образовательное учреждение детский сад N 33</w:t>
            </w:r>
          </w:p>
        </w:tc>
      </w:tr>
      <w:tr w:rsidR="00116CDE">
        <w:tc>
          <w:tcPr>
            <w:tcW w:w="567" w:type="dxa"/>
          </w:tcPr>
          <w:p w:rsidR="00116CDE" w:rsidRDefault="00116CDE">
            <w:pPr>
              <w:pStyle w:val="ConsPlusNormal"/>
              <w:jc w:val="center"/>
            </w:pPr>
            <w:r>
              <w:t>35.</w:t>
            </w:r>
          </w:p>
        </w:tc>
        <w:tc>
          <w:tcPr>
            <w:tcW w:w="8504" w:type="dxa"/>
          </w:tcPr>
          <w:p w:rsidR="00116CDE" w:rsidRDefault="00116CDE">
            <w:pPr>
              <w:pStyle w:val="ConsPlusNormal"/>
            </w:pPr>
            <w:r>
              <w:t>Муниципальное бюджетное дошкольное образовательное учреждение детский сад N 34</w:t>
            </w:r>
          </w:p>
        </w:tc>
      </w:tr>
      <w:tr w:rsidR="00116CDE">
        <w:tc>
          <w:tcPr>
            <w:tcW w:w="567" w:type="dxa"/>
          </w:tcPr>
          <w:p w:rsidR="00116CDE" w:rsidRDefault="00116CDE">
            <w:pPr>
              <w:pStyle w:val="ConsPlusNormal"/>
              <w:jc w:val="center"/>
            </w:pPr>
            <w:r>
              <w:t>36.</w:t>
            </w:r>
          </w:p>
        </w:tc>
        <w:tc>
          <w:tcPr>
            <w:tcW w:w="8504" w:type="dxa"/>
          </w:tcPr>
          <w:p w:rsidR="00116CDE" w:rsidRDefault="00116CDE">
            <w:pPr>
              <w:pStyle w:val="ConsPlusNormal"/>
            </w:pPr>
            <w:r>
              <w:t>Муниципальное бюджетное дошкольное образовательное учреждение детский сад N 35</w:t>
            </w:r>
          </w:p>
        </w:tc>
      </w:tr>
      <w:tr w:rsidR="00116CDE">
        <w:tc>
          <w:tcPr>
            <w:tcW w:w="567" w:type="dxa"/>
          </w:tcPr>
          <w:p w:rsidR="00116CDE" w:rsidRDefault="00116CDE">
            <w:pPr>
              <w:pStyle w:val="ConsPlusNormal"/>
              <w:jc w:val="center"/>
            </w:pPr>
            <w:r>
              <w:t>37.</w:t>
            </w:r>
          </w:p>
        </w:tc>
        <w:tc>
          <w:tcPr>
            <w:tcW w:w="8504" w:type="dxa"/>
          </w:tcPr>
          <w:p w:rsidR="00116CDE" w:rsidRDefault="00116CDE">
            <w:pPr>
              <w:pStyle w:val="ConsPlusNormal"/>
            </w:pPr>
            <w:r>
              <w:t>Муниципальное бюджетное дошкольное образовательное учреждение детский сад N 36</w:t>
            </w:r>
          </w:p>
        </w:tc>
      </w:tr>
      <w:tr w:rsidR="00116CDE">
        <w:tc>
          <w:tcPr>
            <w:tcW w:w="567" w:type="dxa"/>
          </w:tcPr>
          <w:p w:rsidR="00116CDE" w:rsidRDefault="00116CDE">
            <w:pPr>
              <w:pStyle w:val="ConsPlusNormal"/>
              <w:jc w:val="center"/>
            </w:pPr>
            <w:r>
              <w:t>38.</w:t>
            </w:r>
          </w:p>
        </w:tc>
        <w:tc>
          <w:tcPr>
            <w:tcW w:w="8504" w:type="dxa"/>
          </w:tcPr>
          <w:p w:rsidR="00116CDE" w:rsidRDefault="00116CDE">
            <w:pPr>
              <w:pStyle w:val="ConsPlusNormal"/>
            </w:pPr>
            <w:r>
              <w:t>Муниципальное бюджетное дошкольное образовательное учреждение детский сад N 37</w:t>
            </w:r>
          </w:p>
        </w:tc>
      </w:tr>
      <w:tr w:rsidR="00116CDE">
        <w:tc>
          <w:tcPr>
            <w:tcW w:w="567" w:type="dxa"/>
          </w:tcPr>
          <w:p w:rsidR="00116CDE" w:rsidRDefault="00116CDE">
            <w:pPr>
              <w:pStyle w:val="ConsPlusNormal"/>
              <w:jc w:val="center"/>
            </w:pPr>
            <w:r>
              <w:t>39.</w:t>
            </w:r>
          </w:p>
        </w:tc>
        <w:tc>
          <w:tcPr>
            <w:tcW w:w="8504" w:type="dxa"/>
          </w:tcPr>
          <w:p w:rsidR="00116CDE" w:rsidRDefault="00116CDE">
            <w:pPr>
              <w:pStyle w:val="ConsPlusNormal"/>
            </w:pPr>
            <w:r>
              <w:t>Муниципальное бюджетное дошкольное образовательное учреждение детский сад N 38</w:t>
            </w:r>
          </w:p>
        </w:tc>
      </w:tr>
      <w:tr w:rsidR="00116CDE">
        <w:tc>
          <w:tcPr>
            <w:tcW w:w="567" w:type="dxa"/>
          </w:tcPr>
          <w:p w:rsidR="00116CDE" w:rsidRDefault="00116CDE">
            <w:pPr>
              <w:pStyle w:val="ConsPlusNormal"/>
              <w:jc w:val="center"/>
            </w:pPr>
            <w:r>
              <w:t>40.</w:t>
            </w:r>
          </w:p>
        </w:tc>
        <w:tc>
          <w:tcPr>
            <w:tcW w:w="8504" w:type="dxa"/>
          </w:tcPr>
          <w:p w:rsidR="00116CDE" w:rsidRDefault="00116CDE">
            <w:pPr>
              <w:pStyle w:val="ConsPlusNormal"/>
            </w:pPr>
            <w:r>
              <w:t>Муниципальное бюджетное дошкольное образовательное учреждение детский сад N 39</w:t>
            </w:r>
          </w:p>
        </w:tc>
      </w:tr>
      <w:tr w:rsidR="00116CDE">
        <w:tc>
          <w:tcPr>
            <w:tcW w:w="567" w:type="dxa"/>
          </w:tcPr>
          <w:p w:rsidR="00116CDE" w:rsidRDefault="00116CDE">
            <w:pPr>
              <w:pStyle w:val="ConsPlusNormal"/>
              <w:jc w:val="center"/>
            </w:pPr>
            <w:r>
              <w:t>41.</w:t>
            </w:r>
          </w:p>
        </w:tc>
        <w:tc>
          <w:tcPr>
            <w:tcW w:w="8504" w:type="dxa"/>
          </w:tcPr>
          <w:p w:rsidR="00116CDE" w:rsidRDefault="00116CDE">
            <w:pPr>
              <w:pStyle w:val="ConsPlusNormal"/>
            </w:pPr>
            <w:r>
              <w:t>Муниципальное бюджетное дошкольное образовательное учреждение детский сад N 41</w:t>
            </w:r>
          </w:p>
        </w:tc>
      </w:tr>
      <w:tr w:rsidR="00116CDE">
        <w:tc>
          <w:tcPr>
            <w:tcW w:w="567" w:type="dxa"/>
          </w:tcPr>
          <w:p w:rsidR="00116CDE" w:rsidRDefault="00116CDE">
            <w:pPr>
              <w:pStyle w:val="ConsPlusNormal"/>
              <w:jc w:val="center"/>
            </w:pPr>
            <w:r>
              <w:t>42.</w:t>
            </w:r>
          </w:p>
        </w:tc>
        <w:tc>
          <w:tcPr>
            <w:tcW w:w="8504" w:type="dxa"/>
          </w:tcPr>
          <w:p w:rsidR="00116CDE" w:rsidRDefault="00116CDE">
            <w:pPr>
              <w:pStyle w:val="ConsPlusNormal"/>
            </w:pPr>
            <w:r>
              <w:t>Муниципальное бюджетное дошкольное образовательное учреждение детский сад N 43</w:t>
            </w:r>
          </w:p>
        </w:tc>
      </w:tr>
      <w:tr w:rsidR="00116CDE">
        <w:tc>
          <w:tcPr>
            <w:tcW w:w="567" w:type="dxa"/>
          </w:tcPr>
          <w:p w:rsidR="00116CDE" w:rsidRDefault="00116CDE">
            <w:pPr>
              <w:pStyle w:val="ConsPlusNormal"/>
              <w:jc w:val="center"/>
            </w:pPr>
            <w:r>
              <w:t>43.</w:t>
            </w:r>
          </w:p>
        </w:tc>
        <w:tc>
          <w:tcPr>
            <w:tcW w:w="8504" w:type="dxa"/>
          </w:tcPr>
          <w:p w:rsidR="00116CDE" w:rsidRDefault="00116CDE">
            <w:pPr>
              <w:pStyle w:val="ConsPlusNormal"/>
            </w:pPr>
            <w:r>
              <w:t>Муниципальное бюджетное дошкольное образовательное учреждение детский сад N 44</w:t>
            </w:r>
          </w:p>
        </w:tc>
      </w:tr>
      <w:tr w:rsidR="00116CDE">
        <w:tc>
          <w:tcPr>
            <w:tcW w:w="567" w:type="dxa"/>
          </w:tcPr>
          <w:p w:rsidR="00116CDE" w:rsidRDefault="00116CDE">
            <w:pPr>
              <w:pStyle w:val="ConsPlusNormal"/>
              <w:jc w:val="center"/>
            </w:pPr>
            <w:r>
              <w:t>44.</w:t>
            </w:r>
          </w:p>
        </w:tc>
        <w:tc>
          <w:tcPr>
            <w:tcW w:w="8504" w:type="dxa"/>
          </w:tcPr>
          <w:p w:rsidR="00116CDE" w:rsidRDefault="00116CDE">
            <w:pPr>
              <w:pStyle w:val="ConsPlusNormal"/>
            </w:pPr>
            <w:r>
              <w:t>Муниципальное бюджетное дошкольное образовательное учреждение детский сад N 46</w:t>
            </w:r>
          </w:p>
        </w:tc>
      </w:tr>
      <w:tr w:rsidR="00116CDE">
        <w:tc>
          <w:tcPr>
            <w:tcW w:w="567" w:type="dxa"/>
          </w:tcPr>
          <w:p w:rsidR="00116CDE" w:rsidRDefault="00116CDE">
            <w:pPr>
              <w:pStyle w:val="ConsPlusNormal"/>
              <w:jc w:val="center"/>
            </w:pPr>
            <w:r>
              <w:t>45.</w:t>
            </w:r>
          </w:p>
        </w:tc>
        <w:tc>
          <w:tcPr>
            <w:tcW w:w="8504" w:type="dxa"/>
          </w:tcPr>
          <w:p w:rsidR="00116CDE" w:rsidRDefault="00116CDE">
            <w:pPr>
              <w:pStyle w:val="ConsPlusNormal"/>
            </w:pPr>
            <w:r>
              <w:t>Муниципальное бюджетное дошкольное образовательное учреждение детский сад N 47</w:t>
            </w:r>
          </w:p>
        </w:tc>
      </w:tr>
      <w:tr w:rsidR="00116CDE">
        <w:tc>
          <w:tcPr>
            <w:tcW w:w="567" w:type="dxa"/>
          </w:tcPr>
          <w:p w:rsidR="00116CDE" w:rsidRDefault="00116CDE">
            <w:pPr>
              <w:pStyle w:val="ConsPlusNormal"/>
              <w:jc w:val="center"/>
            </w:pPr>
            <w:r>
              <w:t>46.</w:t>
            </w:r>
          </w:p>
        </w:tc>
        <w:tc>
          <w:tcPr>
            <w:tcW w:w="8504" w:type="dxa"/>
          </w:tcPr>
          <w:p w:rsidR="00116CDE" w:rsidRDefault="00116CDE">
            <w:pPr>
              <w:pStyle w:val="ConsPlusNormal"/>
            </w:pPr>
            <w:r>
              <w:t>Муниципальное бюджетное дошкольное образовательное учреждение детский сад N 48</w:t>
            </w:r>
          </w:p>
        </w:tc>
      </w:tr>
      <w:tr w:rsidR="00116CDE">
        <w:tc>
          <w:tcPr>
            <w:tcW w:w="567" w:type="dxa"/>
          </w:tcPr>
          <w:p w:rsidR="00116CDE" w:rsidRDefault="00116CDE">
            <w:pPr>
              <w:pStyle w:val="ConsPlusNormal"/>
              <w:jc w:val="center"/>
            </w:pPr>
            <w:r>
              <w:t>47.</w:t>
            </w:r>
          </w:p>
        </w:tc>
        <w:tc>
          <w:tcPr>
            <w:tcW w:w="8504" w:type="dxa"/>
          </w:tcPr>
          <w:p w:rsidR="00116CDE" w:rsidRDefault="00116CDE">
            <w:pPr>
              <w:pStyle w:val="ConsPlusNormal"/>
            </w:pPr>
            <w:r>
              <w:t>Муниципальное бюджетное дошкольное образовательное учреждение детский сад N 49</w:t>
            </w:r>
          </w:p>
        </w:tc>
      </w:tr>
      <w:tr w:rsidR="00116CDE">
        <w:tc>
          <w:tcPr>
            <w:tcW w:w="567" w:type="dxa"/>
          </w:tcPr>
          <w:p w:rsidR="00116CDE" w:rsidRDefault="00116CDE">
            <w:pPr>
              <w:pStyle w:val="ConsPlusNormal"/>
              <w:jc w:val="center"/>
            </w:pPr>
            <w:r>
              <w:t>48.</w:t>
            </w:r>
          </w:p>
        </w:tc>
        <w:tc>
          <w:tcPr>
            <w:tcW w:w="8504" w:type="dxa"/>
          </w:tcPr>
          <w:p w:rsidR="00116CDE" w:rsidRDefault="00116CDE">
            <w:pPr>
              <w:pStyle w:val="ConsPlusNormal"/>
            </w:pPr>
            <w:r>
              <w:t>Муниципальное бюджетное дошкольное образовательное учреждение детский сад N 51</w:t>
            </w:r>
          </w:p>
        </w:tc>
      </w:tr>
      <w:tr w:rsidR="00116CDE">
        <w:tc>
          <w:tcPr>
            <w:tcW w:w="567" w:type="dxa"/>
          </w:tcPr>
          <w:p w:rsidR="00116CDE" w:rsidRDefault="00116CDE">
            <w:pPr>
              <w:pStyle w:val="ConsPlusNormal"/>
              <w:jc w:val="center"/>
            </w:pPr>
            <w:r>
              <w:lastRenderedPageBreak/>
              <w:t>49.</w:t>
            </w:r>
          </w:p>
        </w:tc>
        <w:tc>
          <w:tcPr>
            <w:tcW w:w="8504" w:type="dxa"/>
          </w:tcPr>
          <w:p w:rsidR="00116CDE" w:rsidRDefault="00116CDE">
            <w:pPr>
              <w:pStyle w:val="ConsPlusNormal"/>
            </w:pPr>
            <w:r>
              <w:t>Муниципальное бюджетное дошкольное образовательное учреждение детский сад N 52</w:t>
            </w:r>
          </w:p>
        </w:tc>
      </w:tr>
      <w:tr w:rsidR="00116CDE">
        <w:tc>
          <w:tcPr>
            <w:tcW w:w="567" w:type="dxa"/>
          </w:tcPr>
          <w:p w:rsidR="00116CDE" w:rsidRDefault="00116CDE">
            <w:pPr>
              <w:pStyle w:val="ConsPlusNormal"/>
              <w:jc w:val="center"/>
            </w:pPr>
            <w:r>
              <w:t>50.</w:t>
            </w:r>
          </w:p>
        </w:tc>
        <w:tc>
          <w:tcPr>
            <w:tcW w:w="8504" w:type="dxa"/>
          </w:tcPr>
          <w:p w:rsidR="00116CDE" w:rsidRDefault="00116CDE">
            <w:pPr>
              <w:pStyle w:val="ConsPlusNormal"/>
            </w:pPr>
            <w:r>
              <w:t>Муниципальное казенное дошкольное образовательное учреждение детский сад N 53</w:t>
            </w:r>
          </w:p>
        </w:tc>
      </w:tr>
      <w:tr w:rsidR="00116CDE">
        <w:tc>
          <w:tcPr>
            <w:tcW w:w="567" w:type="dxa"/>
          </w:tcPr>
          <w:p w:rsidR="00116CDE" w:rsidRDefault="00116CDE">
            <w:pPr>
              <w:pStyle w:val="ConsPlusNormal"/>
              <w:jc w:val="center"/>
            </w:pPr>
            <w:r>
              <w:t>51.</w:t>
            </w:r>
          </w:p>
        </w:tc>
        <w:tc>
          <w:tcPr>
            <w:tcW w:w="8504" w:type="dxa"/>
          </w:tcPr>
          <w:p w:rsidR="00116CDE" w:rsidRDefault="00116CDE">
            <w:pPr>
              <w:pStyle w:val="ConsPlusNormal"/>
            </w:pPr>
            <w:r>
              <w:t>Муниципальное бюджетное дошкольное образовательное учреждение детский сад N 54</w:t>
            </w:r>
          </w:p>
        </w:tc>
      </w:tr>
      <w:tr w:rsidR="00116CDE">
        <w:tc>
          <w:tcPr>
            <w:tcW w:w="567" w:type="dxa"/>
          </w:tcPr>
          <w:p w:rsidR="00116CDE" w:rsidRDefault="00116CDE">
            <w:pPr>
              <w:pStyle w:val="ConsPlusNormal"/>
              <w:jc w:val="center"/>
            </w:pPr>
            <w:r>
              <w:t>52.</w:t>
            </w:r>
          </w:p>
        </w:tc>
        <w:tc>
          <w:tcPr>
            <w:tcW w:w="8504" w:type="dxa"/>
          </w:tcPr>
          <w:p w:rsidR="00116CDE" w:rsidRDefault="00116CDE">
            <w:pPr>
              <w:pStyle w:val="ConsPlusNormal"/>
            </w:pPr>
            <w:r>
              <w:t>Муниципальное бюджетное дошкольное образовательное учреждение детский сад N 55</w:t>
            </w:r>
          </w:p>
        </w:tc>
      </w:tr>
      <w:tr w:rsidR="00116CDE">
        <w:tc>
          <w:tcPr>
            <w:tcW w:w="567" w:type="dxa"/>
          </w:tcPr>
          <w:p w:rsidR="00116CDE" w:rsidRDefault="00116CDE">
            <w:pPr>
              <w:pStyle w:val="ConsPlusNormal"/>
              <w:jc w:val="center"/>
            </w:pPr>
            <w:r>
              <w:t>53.</w:t>
            </w:r>
          </w:p>
        </w:tc>
        <w:tc>
          <w:tcPr>
            <w:tcW w:w="8504" w:type="dxa"/>
          </w:tcPr>
          <w:p w:rsidR="00116CDE" w:rsidRDefault="00116CDE">
            <w:pPr>
              <w:pStyle w:val="ConsPlusNormal"/>
            </w:pPr>
            <w:r>
              <w:t>Муниципальное бюджетное дошкольное образовательное учреждение детский сад N 57</w:t>
            </w:r>
          </w:p>
        </w:tc>
      </w:tr>
      <w:tr w:rsidR="00116CDE">
        <w:tc>
          <w:tcPr>
            <w:tcW w:w="567" w:type="dxa"/>
          </w:tcPr>
          <w:p w:rsidR="00116CDE" w:rsidRDefault="00116CDE">
            <w:pPr>
              <w:pStyle w:val="ConsPlusNormal"/>
              <w:jc w:val="center"/>
            </w:pPr>
            <w:r>
              <w:t>54.</w:t>
            </w:r>
          </w:p>
        </w:tc>
        <w:tc>
          <w:tcPr>
            <w:tcW w:w="8504" w:type="dxa"/>
          </w:tcPr>
          <w:p w:rsidR="00116CDE" w:rsidRDefault="00116CDE">
            <w:pPr>
              <w:pStyle w:val="ConsPlusNormal"/>
            </w:pPr>
            <w:r>
              <w:t>Муниципальное бюджетное дошкольное образовательное учреждение детский сад N 59</w:t>
            </w:r>
          </w:p>
        </w:tc>
      </w:tr>
      <w:tr w:rsidR="00116CDE">
        <w:tc>
          <w:tcPr>
            <w:tcW w:w="567" w:type="dxa"/>
          </w:tcPr>
          <w:p w:rsidR="00116CDE" w:rsidRDefault="00116CDE">
            <w:pPr>
              <w:pStyle w:val="ConsPlusNormal"/>
              <w:jc w:val="center"/>
            </w:pPr>
            <w:r>
              <w:t>55.</w:t>
            </w:r>
          </w:p>
        </w:tc>
        <w:tc>
          <w:tcPr>
            <w:tcW w:w="8504" w:type="dxa"/>
          </w:tcPr>
          <w:p w:rsidR="00116CDE" w:rsidRDefault="00116CDE">
            <w:pPr>
              <w:pStyle w:val="ConsPlusNormal"/>
            </w:pPr>
            <w:r>
              <w:t>Муниципальное бюджетное образовательное учреждение дополнительного образования "Дом детского творчества"</w:t>
            </w:r>
          </w:p>
        </w:tc>
      </w:tr>
      <w:tr w:rsidR="00116CDE">
        <w:tc>
          <w:tcPr>
            <w:tcW w:w="567" w:type="dxa"/>
          </w:tcPr>
          <w:p w:rsidR="00116CDE" w:rsidRDefault="00116CDE">
            <w:pPr>
              <w:pStyle w:val="ConsPlusNormal"/>
              <w:jc w:val="center"/>
            </w:pPr>
            <w:r>
              <w:t>56.</w:t>
            </w:r>
          </w:p>
        </w:tc>
        <w:tc>
          <w:tcPr>
            <w:tcW w:w="8504" w:type="dxa"/>
          </w:tcPr>
          <w:p w:rsidR="00116CDE" w:rsidRDefault="00116CDE">
            <w:pPr>
              <w:pStyle w:val="ConsPlusNormal"/>
            </w:pPr>
            <w:r>
              <w:t>Муниципальное бюджетное образовательное учреждение дополнительного образования Дом детской культуры "Дегтяревец"</w:t>
            </w:r>
          </w:p>
        </w:tc>
      </w:tr>
      <w:tr w:rsidR="00116CDE">
        <w:tc>
          <w:tcPr>
            <w:tcW w:w="567" w:type="dxa"/>
          </w:tcPr>
          <w:p w:rsidR="00116CDE" w:rsidRDefault="00116CDE">
            <w:pPr>
              <w:pStyle w:val="ConsPlusNormal"/>
              <w:jc w:val="center"/>
            </w:pPr>
            <w:r>
              <w:t>57.</w:t>
            </w:r>
          </w:p>
        </w:tc>
        <w:tc>
          <w:tcPr>
            <w:tcW w:w="8504" w:type="dxa"/>
          </w:tcPr>
          <w:p w:rsidR="00116CDE" w:rsidRDefault="00116CDE">
            <w:pPr>
              <w:pStyle w:val="ConsPlusNormal"/>
            </w:pPr>
            <w:r>
              <w:t>Муниципальное бюджетное образовательное учреждение дополнительного образования "Центр детского (юношеского) технического творчества "Азимут"</w:t>
            </w:r>
          </w:p>
        </w:tc>
      </w:tr>
      <w:tr w:rsidR="00116CDE">
        <w:tc>
          <w:tcPr>
            <w:tcW w:w="567" w:type="dxa"/>
          </w:tcPr>
          <w:p w:rsidR="00116CDE" w:rsidRDefault="00116CDE">
            <w:pPr>
              <w:pStyle w:val="ConsPlusNormal"/>
              <w:jc w:val="center"/>
            </w:pPr>
            <w:r>
              <w:t>58.</w:t>
            </w:r>
          </w:p>
        </w:tc>
        <w:tc>
          <w:tcPr>
            <w:tcW w:w="8504" w:type="dxa"/>
          </w:tcPr>
          <w:p w:rsidR="00116CDE" w:rsidRDefault="00116CDE">
            <w:pPr>
              <w:pStyle w:val="ConsPlusNormal"/>
            </w:pPr>
            <w:r>
              <w:t>Муниципальное бюджетное образовательное учреждение дополнительного образования "Центр дополнительного образования детей "Родничок"</w:t>
            </w:r>
          </w:p>
        </w:tc>
      </w:tr>
    </w:tbl>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right"/>
        <w:outlineLvl w:val="1"/>
      </w:pPr>
      <w:r>
        <w:t>Приложение N 2</w:t>
      </w:r>
    </w:p>
    <w:p w:rsidR="00116CDE" w:rsidRDefault="00116CDE">
      <w:pPr>
        <w:pStyle w:val="ConsPlusNormal"/>
        <w:jc w:val="right"/>
      </w:pPr>
      <w:r>
        <w:t>к административному регламенту</w:t>
      </w:r>
    </w:p>
    <w:p w:rsidR="00116CDE" w:rsidRDefault="00116CDE">
      <w:pPr>
        <w:pStyle w:val="ConsPlusNormal"/>
        <w:jc w:val="both"/>
      </w:pPr>
    </w:p>
    <w:p w:rsidR="00116CDE" w:rsidRDefault="00116CDE">
      <w:pPr>
        <w:pStyle w:val="ConsPlusNonformat"/>
        <w:jc w:val="both"/>
      </w:pPr>
      <w:r>
        <w:t xml:space="preserve">                        В _________________________________________________</w:t>
      </w:r>
    </w:p>
    <w:p w:rsidR="00116CDE" w:rsidRDefault="00116CDE">
      <w:pPr>
        <w:pStyle w:val="ConsPlusNonformat"/>
        <w:jc w:val="both"/>
      </w:pPr>
      <w:r>
        <w:t xml:space="preserve">                             </w:t>
      </w:r>
      <w:proofErr w:type="gramStart"/>
      <w:r>
        <w:t>(наименование образовательного учреждения,</w:t>
      </w:r>
      <w:proofErr w:type="gramEnd"/>
    </w:p>
    <w:p w:rsidR="00116CDE" w:rsidRDefault="00116CDE">
      <w:pPr>
        <w:pStyle w:val="ConsPlusNonformat"/>
        <w:jc w:val="both"/>
      </w:pPr>
      <w:r>
        <w:t xml:space="preserve">                                 в которое направляется заявление)</w:t>
      </w:r>
    </w:p>
    <w:p w:rsidR="00116CDE" w:rsidRDefault="00116CDE">
      <w:pPr>
        <w:pStyle w:val="ConsPlusNonformat"/>
        <w:jc w:val="both"/>
      </w:pPr>
      <w:r>
        <w:t xml:space="preserve">                        ___________________________________________________</w:t>
      </w:r>
    </w:p>
    <w:p w:rsidR="00116CDE" w:rsidRDefault="00116CDE">
      <w:pPr>
        <w:pStyle w:val="ConsPlusNonformat"/>
        <w:jc w:val="both"/>
      </w:pPr>
      <w:r>
        <w:t xml:space="preserve">                        ___________________________________________________</w:t>
      </w:r>
    </w:p>
    <w:p w:rsidR="00116CDE" w:rsidRDefault="00116CDE">
      <w:pPr>
        <w:pStyle w:val="ConsPlusNonformat"/>
        <w:jc w:val="both"/>
      </w:pPr>
      <w:r>
        <w:t xml:space="preserve">                          фамилия, имя, отчество (при наличии последнего)</w:t>
      </w:r>
    </w:p>
    <w:p w:rsidR="00116CDE" w:rsidRDefault="00116CDE">
      <w:pPr>
        <w:pStyle w:val="ConsPlusNonformat"/>
        <w:jc w:val="both"/>
      </w:pPr>
      <w:r>
        <w:t xml:space="preserve">                              заявителя (для физического лица) или</w:t>
      </w:r>
    </w:p>
    <w:p w:rsidR="00116CDE" w:rsidRDefault="00116CDE">
      <w:pPr>
        <w:pStyle w:val="ConsPlusNonformat"/>
        <w:jc w:val="both"/>
      </w:pPr>
      <w:r>
        <w:t xml:space="preserve">                              наименование (для юридического лица)</w:t>
      </w:r>
    </w:p>
    <w:p w:rsidR="00116CDE" w:rsidRDefault="00116CDE">
      <w:pPr>
        <w:pStyle w:val="ConsPlusNonformat"/>
        <w:jc w:val="both"/>
      </w:pPr>
      <w:r>
        <w:t xml:space="preserve">                        __________________________________________________,</w:t>
      </w:r>
    </w:p>
    <w:p w:rsidR="00116CDE" w:rsidRDefault="00116CDE">
      <w:pPr>
        <w:pStyle w:val="ConsPlusNonformat"/>
        <w:jc w:val="both"/>
      </w:pPr>
      <w:r>
        <w:t xml:space="preserve">                        </w:t>
      </w:r>
      <w:proofErr w:type="gramStart"/>
      <w:r>
        <w:t>проживающего по адресу (для физического лица)</w:t>
      </w:r>
      <w:proofErr w:type="gramEnd"/>
    </w:p>
    <w:p w:rsidR="00116CDE" w:rsidRDefault="00116CDE">
      <w:pPr>
        <w:pStyle w:val="ConsPlusNonformat"/>
        <w:jc w:val="both"/>
      </w:pPr>
      <w:r>
        <w:t xml:space="preserve">                        или местонахождение (для юридического лица):</w:t>
      </w:r>
    </w:p>
    <w:p w:rsidR="00116CDE" w:rsidRDefault="00116CDE">
      <w:pPr>
        <w:pStyle w:val="ConsPlusNonformat"/>
        <w:jc w:val="both"/>
      </w:pPr>
      <w:r>
        <w:t xml:space="preserve">                        ___________________________________________________</w:t>
      </w:r>
    </w:p>
    <w:p w:rsidR="00116CDE" w:rsidRDefault="00116CDE">
      <w:pPr>
        <w:pStyle w:val="ConsPlusNonformat"/>
        <w:jc w:val="both"/>
      </w:pPr>
      <w:r>
        <w:t xml:space="preserve">                         </w:t>
      </w:r>
      <w:proofErr w:type="gramStart"/>
      <w:r>
        <w:t>почтовый адрес заявителя с индексом (указывается,</w:t>
      </w:r>
      <w:proofErr w:type="gramEnd"/>
    </w:p>
    <w:p w:rsidR="00116CDE" w:rsidRDefault="00116CDE">
      <w:pPr>
        <w:pStyle w:val="ConsPlusNonformat"/>
        <w:jc w:val="both"/>
      </w:pPr>
      <w:r>
        <w:t xml:space="preserve">                        ___________________________________________________</w:t>
      </w:r>
    </w:p>
    <w:p w:rsidR="00116CDE" w:rsidRDefault="00116CDE">
      <w:pPr>
        <w:pStyle w:val="ConsPlusNonformat"/>
        <w:jc w:val="both"/>
      </w:pPr>
      <w:r>
        <w:t xml:space="preserve">                         если заявитель хочет получить ответ в </w:t>
      </w:r>
      <w:proofErr w:type="gramStart"/>
      <w:r>
        <w:t>письменной</w:t>
      </w:r>
      <w:proofErr w:type="gramEnd"/>
    </w:p>
    <w:p w:rsidR="00116CDE" w:rsidRDefault="00116CDE">
      <w:pPr>
        <w:pStyle w:val="ConsPlusNonformat"/>
        <w:jc w:val="both"/>
      </w:pPr>
      <w:r>
        <w:t xml:space="preserve">                        ___________________________________________________</w:t>
      </w:r>
    </w:p>
    <w:p w:rsidR="00116CDE" w:rsidRDefault="00116CDE">
      <w:pPr>
        <w:pStyle w:val="ConsPlusNonformat"/>
        <w:jc w:val="both"/>
      </w:pPr>
      <w:r>
        <w:t xml:space="preserve">                          форме) или электронный адрес (указывается, если</w:t>
      </w:r>
    </w:p>
    <w:p w:rsidR="00116CDE" w:rsidRDefault="00116CDE">
      <w:pPr>
        <w:pStyle w:val="ConsPlusNonformat"/>
        <w:jc w:val="both"/>
      </w:pPr>
      <w:r>
        <w:t xml:space="preserve">                        ___________________________________________________</w:t>
      </w:r>
    </w:p>
    <w:p w:rsidR="00116CDE" w:rsidRDefault="00116CDE">
      <w:pPr>
        <w:pStyle w:val="ConsPlusNonformat"/>
        <w:jc w:val="both"/>
      </w:pPr>
      <w:r>
        <w:t xml:space="preserve">                        заявитель хочет получить ответ в электронной форме)</w:t>
      </w:r>
    </w:p>
    <w:p w:rsidR="00116CDE" w:rsidRDefault="00116CDE">
      <w:pPr>
        <w:pStyle w:val="ConsPlusNonformat"/>
        <w:jc w:val="both"/>
      </w:pPr>
    </w:p>
    <w:p w:rsidR="00116CDE" w:rsidRDefault="00116CDE">
      <w:pPr>
        <w:pStyle w:val="ConsPlusNonformat"/>
        <w:jc w:val="both"/>
      </w:pPr>
    </w:p>
    <w:p w:rsidR="00116CDE" w:rsidRDefault="00116CDE">
      <w:pPr>
        <w:pStyle w:val="ConsPlusNonformat"/>
        <w:jc w:val="both"/>
      </w:pPr>
    </w:p>
    <w:p w:rsidR="00116CDE" w:rsidRDefault="00116CDE">
      <w:pPr>
        <w:pStyle w:val="ConsPlusNonformat"/>
        <w:jc w:val="both"/>
      </w:pPr>
      <w:bookmarkStart w:id="10" w:name="P490"/>
      <w:bookmarkEnd w:id="10"/>
      <w:r>
        <w:lastRenderedPageBreak/>
        <w:t xml:space="preserve">                                 ЗАЯВЛЕНИЕ</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 xml:space="preserve">                        (изложение сути заявления)</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r>
        <w:t>___________________________________________________________________________</w:t>
      </w:r>
    </w:p>
    <w:p w:rsidR="00116CDE" w:rsidRDefault="00116CDE">
      <w:pPr>
        <w:pStyle w:val="ConsPlusNonformat"/>
        <w:jc w:val="both"/>
      </w:pPr>
    </w:p>
    <w:p w:rsidR="00116CDE" w:rsidRDefault="00116CDE">
      <w:pPr>
        <w:pStyle w:val="ConsPlusNonformat"/>
        <w:jc w:val="both"/>
      </w:pPr>
      <w:r>
        <w:t xml:space="preserve">   Информацию прошу предоставить на __________________________ носителе.</w:t>
      </w:r>
    </w:p>
    <w:p w:rsidR="00116CDE" w:rsidRDefault="00116CDE">
      <w:pPr>
        <w:pStyle w:val="ConsPlusNonformat"/>
        <w:jc w:val="both"/>
      </w:pPr>
      <w:r>
        <w:t xml:space="preserve">                                    (бумажном или электронном)</w:t>
      </w:r>
    </w:p>
    <w:p w:rsidR="00116CDE" w:rsidRDefault="00116CDE">
      <w:pPr>
        <w:pStyle w:val="ConsPlusNonformat"/>
        <w:jc w:val="both"/>
      </w:pPr>
    </w:p>
    <w:p w:rsidR="00116CDE" w:rsidRDefault="00116CDE">
      <w:pPr>
        <w:pStyle w:val="ConsPlusNonformat"/>
        <w:jc w:val="both"/>
      </w:pPr>
      <w:r>
        <w:t xml:space="preserve">        "___" _____________ 20___ г.     _____________________</w:t>
      </w:r>
    </w:p>
    <w:p w:rsidR="00116CDE" w:rsidRDefault="00116CDE">
      <w:pPr>
        <w:pStyle w:val="ConsPlusNonformat"/>
        <w:jc w:val="both"/>
      </w:pPr>
      <w:r>
        <w:t xml:space="preserve">                                          (подпись заявителя)</w:t>
      </w: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both"/>
      </w:pPr>
    </w:p>
    <w:p w:rsidR="00116CDE" w:rsidRDefault="00116CDE">
      <w:pPr>
        <w:pStyle w:val="ConsPlusNormal"/>
        <w:jc w:val="right"/>
        <w:outlineLvl w:val="1"/>
      </w:pPr>
      <w:r>
        <w:t>Приложение N 3</w:t>
      </w:r>
    </w:p>
    <w:p w:rsidR="00116CDE" w:rsidRDefault="00116CDE">
      <w:pPr>
        <w:pStyle w:val="ConsPlusNormal"/>
        <w:jc w:val="right"/>
      </w:pPr>
      <w:r>
        <w:t>к административному регламенту</w:t>
      </w:r>
    </w:p>
    <w:p w:rsidR="00116CDE" w:rsidRDefault="00116CDE">
      <w:pPr>
        <w:pStyle w:val="ConsPlusNormal"/>
        <w:jc w:val="both"/>
      </w:pPr>
    </w:p>
    <w:p w:rsidR="00116CDE" w:rsidRDefault="00116CDE">
      <w:pPr>
        <w:pStyle w:val="ConsPlusTitle"/>
        <w:jc w:val="center"/>
      </w:pPr>
      <w:r>
        <w:t>БЛОК-СХЕМА</w:t>
      </w:r>
    </w:p>
    <w:p w:rsidR="00116CDE" w:rsidRDefault="00116CDE">
      <w:pPr>
        <w:pStyle w:val="ConsPlusTitle"/>
        <w:jc w:val="center"/>
      </w:pPr>
      <w:r>
        <w:t>ПО ПРЕДОСТАВЛЕНИЮ МУНИЦИПАЛЬНОЙ УСЛУГИ "ПРЕДОСТАВЛЕНИЕ</w:t>
      </w:r>
    </w:p>
    <w:p w:rsidR="00116CDE" w:rsidRDefault="00116CDE">
      <w:pPr>
        <w:pStyle w:val="ConsPlusTitle"/>
        <w:jc w:val="center"/>
      </w:pPr>
      <w:r>
        <w:t>ИНФОРМАЦИИ О РЕАЛИЗАЦИИ В ОБРАЗОВАТЕЛЬНЫХ УЧРЕЖДЕНИЯХ,</w:t>
      </w:r>
    </w:p>
    <w:p w:rsidR="00116CDE" w:rsidRDefault="00116CDE">
      <w:pPr>
        <w:pStyle w:val="ConsPlusTitle"/>
        <w:jc w:val="center"/>
      </w:pPr>
      <w:proofErr w:type="gramStart"/>
      <w:r>
        <w:t>РАСПОЛОЖЕННЫХ</w:t>
      </w:r>
      <w:proofErr w:type="gramEnd"/>
      <w:r>
        <w:t xml:space="preserve"> НА ТЕРРИТОРИИ ГОРОДА КОВРОВА,</w:t>
      </w:r>
    </w:p>
    <w:p w:rsidR="00116CDE" w:rsidRDefault="00116CDE">
      <w:pPr>
        <w:pStyle w:val="ConsPlusTitle"/>
        <w:jc w:val="center"/>
      </w:pPr>
      <w:r>
        <w:t>ОБЩЕОБРАЗОВАТЕЛЬНЫХ ПРОГРАММ ДОШКОЛЬНОГО, НАЧАЛЬНОГО ОБЩЕГО,</w:t>
      </w:r>
    </w:p>
    <w:p w:rsidR="00116CDE" w:rsidRDefault="00116CDE">
      <w:pPr>
        <w:pStyle w:val="ConsPlusTitle"/>
        <w:jc w:val="center"/>
      </w:pPr>
      <w:r>
        <w:t>ОСНОВНОГО ОБЩЕГО, СРЕДНЕГО ОБЩЕГО ОБРАЗОВАНИЯ, А ТАКЖЕ</w:t>
      </w:r>
    </w:p>
    <w:p w:rsidR="00116CDE" w:rsidRDefault="00116CDE">
      <w:pPr>
        <w:pStyle w:val="ConsPlusTitle"/>
        <w:jc w:val="center"/>
      </w:pPr>
      <w:r>
        <w:t>ДОПОЛНИТЕЛЬНЫХ ОБЩЕОБРАЗОВАТЕЛЬНЫХ ПРОГРАММ"</w:t>
      </w:r>
    </w:p>
    <w:p w:rsidR="00116CDE" w:rsidRDefault="00116CDE">
      <w:pPr>
        <w:pStyle w:val="ConsPlusNormal"/>
        <w:jc w:val="both"/>
      </w:pPr>
    </w:p>
    <w:p w:rsidR="00116CDE" w:rsidRDefault="00116CDE">
      <w:pPr>
        <w:pStyle w:val="ConsPlusNormal"/>
        <w:ind w:firstLine="540"/>
        <w:jc w:val="both"/>
      </w:pPr>
      <w:r>
        <w:t xml:space="preserve">Утратила силу. - </w:t>
      </w:r>
      <w:hyperlink r:id="rId60" w:history="1">
        <w:r>
          <w:rPr>
            <w:color w:val="0000FF"/>
          </w:rPr>
          <w:t>Постановление</w:t>
        </w:r>
      </w:hyperlink>
      <w:r>
        <w:t xml:space="preserve"> администрации города Коврова от 22.05.2019 N 1128.</w:t>
      </w:r>
    </w:p>
    <w:p w:rsidR="00116CDE" w:rsidRDefault="00116CDE">
      <w:pPr>
        <w:pStyle w:val="ConsPlusNormal"/>
        <w:jc w:val="both"/>
      </w:pPr>
    </w:p>
    <w:p w:rsidR="00116CDE" w:rsidRDefault="00116CDE">
      <w:pPr>
        <w:pStyle w:val="ConsPlusNormal"/>
        <w:jc w:val="both"/>
      </w:pPr>
    </w:p>
    <w:p w:rsidR="00116CDE" w:rsidRDefault="00116CDE">
      <w:pPr>
        <w:pStyle w:val="ConsPlusNormal"/>
        <w:pBdr>
          <w:top w:val="single" w:sz="6" w:space="0" w:color="auto"/>
        </w:pBdr>
        <w:spacing w:before="100" w:after="100"/>
        <w:jc w:val="both"/>
        <w:rPr>
          <w:sz w:val="2"/>
          <w:szCs w:val="2"/>
        </w:rPr>
      </w:pPr>
    </w:p>
    <w:p w:rsidR="0033599B" w:rsidRDefault="0033599B"/>
    <w:sectPr w:rsidR="0033599B" w:rsidSect="00716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116CDE"/>
    <w:rsid w:val="00116CDE"/>
    <w:rsid w:val="0033599B"/>
    <w:rsid w:val="00364232"/>
    <w:rsid w:val="00E5611B"/>
    <w:rsid w:val="00EC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CDE"/>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116CDE"/>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116CDE"/>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Cell">
    <w:name w:val="ConsPlusCell"/>
    <w:rsid w:val="00116CDE"/>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DocList">
    <w:name w:val="ConsPlusDocList"/>
    <w:rsid w:val="00116CDE"/>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TitlePage">
    <w:name w:val="ConsPlusTitlePage"/>
    <w:rsid w:val="00116CDE"/>
    <w:pPr>
      <w:widowControl w:val="0"/>
      <w:autoSpaceDE w:val="0"/>
      <w:autoSpaceDN w:val="0"/>
      <w:spacing w:line="240" w:lineRule="auto"/>
      <w:ind w:right="0"/>
      <w:jc w:val="left"/>
    </w:pPr>
    <w:rPr>
      <w:rFonts w:ascii="Tahoma" w:eastAsia="Times New Roman" w:hAnsi="Tahoma" w:cs="Tahoma"/>
      <w:sz w:val="20"/>
      <w:szCs w:val="20"/>
      <w:lang w:eastAsia="ru-RU"/>
    </w:rPr>
  </w:style>
  <w:style w:type="paragraph" w:customStyle="1" w:styleId="ConsPlusJurTerm">
    <w:name w:val="ConsPlusJurTerm"/>
    <w:rsid w:val="00116CDE"/>
    <w:pPr>
      <w:widowControl w:val="0"/>
      <w:autoSpaceDE w:val="0"/>
      <w:autoSpaceDN w:val="0"/>
      <w:spacing w:line="240" w:lineRule="auto"/>
      <w:ind w:right="0"/>
      <w:jc w:val="left"/>
    </w:pPr>
    <w:rPr>
      <w:rFonts w:ascii="Tahoma" w:eastAsia="Times New Roman" w:hAnsi="Tahoma" w:cs="Tahoma"/>
      <w:sz w:val="26"/>
      <w:szCs w:val="20"/>
      <w:lang w:eastAsia="ru-RU"/>
    </w:rPr>
  </w:style>
  <w:style w:type="paragraph" w:customStyle="1" w:styleId="ConsPlusTextList">
    <w:name w:val="ConsPlusTextList"/>
    <w:rsid w:val="00116CDE"/>
    <w:pPr>
      <w:widowControl w:val="0"/>
      <w:autoSpaceDE w:val="0"/>
      <w:autoSpaceDN w:val="0"/>
      <w:spacing w:line="240" w:lineRule="auto"/>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B7130E14317E4824B3444F00F7B3AA0877B91DC843D3B6745987FCC1053574FA78F1EF510DD40AA60980BCA975B5A650bFK" TargetMode="External"/><Relationship Id="rId18" Type="http://schemas.openxmlformats.org/officeDocument/2006/relationships/hyperlink" Target="consultantplus://offline/ref=21B7130E14317E4824B3444F00F7B3AA0877B91DCC49D7B97457DAF6C95C3976FD77AEEA561CD40AA51780BFB27CE1F54B1C84822C6B9007A23C31D855b8K" TargetMode="External"/><Relationship Id="rId26" Type="http://schemas.openxmlformats.org/officeDocument/2006/relationships/hyperlink" Target="consultantplus://offline/ref=21B7130E14317E4824B35A42169BEDA00874E616CE49D8E92C06DCA1960C3F23AF37F0B3145BC70BA60982BFB557b7K" TargetMode="External"/><Relationship Id="rId39" Type="http://schemas.openxmlformats.org/officeDocument/2006/relationships/hyperlink" Target="consultantplus://offline/ref=21B7130E14317E4824B3444F00F7B3AA0877B91DCC49D0B77551DAF6C95C3976FD77AEEA561CD40AA51780BEB17CE1F54B1C84822C6B9007A23C31D855b8K" TargetMode="External"/><Relationship Id="rId21" Type="http://schemas.openxmlformats.org/officeDocument/2006/relationships/hyperlink" Target="consultantplus://offline/ref=21B7130E14317E4824B3444F00F7B3AA0877B91DCC49D7B97457DAF6C95C3976FD77AEEA561CD40AA51780BCB07CE1F54B1C84822C6B9007A23C31D855b8K" TargetMode="External"/><Relationship Id="rId34" Type="http://schemas.openxmlformats.org/officeDocument/2006/relationships/hyperlink" Target="consultantplus://offline/ref=21B7130E14317E4824B35A42169BEDA00978E510CE4ED8E92C06DCA1960C3F23BD37A8BF1558D90EA31CD4EEF322B8A50C578980317790065BbCK" TargetMode="External"/><Relationship Id="rId42" Type="http://schemas.openxmlformats.org/officeDocument/2006/relationships/hyperlink" Target="consultantplus://offline/ref=21B7130E14317E4824B35A42169BEDA00978E510CE4ED8E92C06DCA1960C3F23AF37F0B3145BC70BA60982BFB557b7K" TargetMode="External"/><Relationship Id="rId47" Type="http://schemas.openxmlformats.org/officeDocument/2006/relationships/hyperlink" Target="consultantplus://offline/ref=21B7130E14317E4824B3444F00F7B3AA0877B91DCC49D7B97457DAF6C95C3976FD77AEEA561CD40AA51780BBB57CE1F54B1C84822C6B9007A23C31D855b8K" TargetMode="External"/><Relationship Id="rId50" Type="http://schemas.openxmlformats.org/officeDocument/2006/relationships/hyperlink" Target="consultantplus://offline/ref=21B7130E14317E4824B3444F00F7B3AA0877B91DCC49D7B97457DAF6C95C3976FD77AEEA561CD40AA51780BBB47CE1F54B1C84822C6B9007A23C31D855b8K" TargetMode="External"/><Relationship Id="rId55" Type="http://schemas.openxmlformats.org/officeDocument/2006/relationships/hyperlink" Target="consultantplus://offline/ref=21B7130E14317E4824B35A42169BEDA00978E510CE4ED8E92C06DCA1960C3F23BD37A8BC1C58D25FF453D5B2B674ABA40C578B832D57b5K" TargetMode="External"/><Relationship Id="rId7" Type="http://schemas.openxmlformats.org/officeDocument/2006/relationships/hyperlink" Target="consultantplus://offline/ref=21B7130E14317E4824B3444F00F7B3AA0877B91DCC49D0B77551DAF6C95C3976FD77AEEA561CD40AA51780BFB27CE1F54B1C84822C6B9007A23C31D855b8K" TargetMode="External"/><Relationship Id="rId2" Type="http://schemas.openxmlformats.org/officeDocument/2006/relationships/settings" Target="settings.xml"/><Relationship Id="rId16" Type="http://schemas.openxmlformats.org/officeDocument/2006/relationships/hyperlink" Target="consultantplus://offline/ref=21B7130E14317E4824B3444F00F7B3AA0877B91DCC48D0B77755DAF6C95C3976FD77AEEA561CD40AA51780BFB27CE1F54B1C84822C6B9007A23C31D855b8K" TargetMode="External"/><Relationship Id="rId20" Type="http://schemas.openxmlformats.org/officeDocument/2006/relationships/hyperlink" Target="consultantplus://offline/ref=21B7130E14317E4824B3444F00F7B3AA0877B91DCC49D7B97457DAF6C95C3976FD77AEEA561CD40AA51780BEB67CE1F54B1C84822C6B9007A23C31D855b8K" TargetMode="External"/><Relationship Id="rId29" Type="http://schemas.openxmlformats.org/officeDocument/2006/relationships/hyperlink" Target="consultantplus://offline/ref=21B7130E14317E4824B35A42169BEDA0097EEF15CF48D8E92C06DCA1960C3F23AF37F0B3145BC70BA60982BFB557b7K" TargetMode="External"/><Relationship Id="rId41" Type="http://schemas.openxmlformats.org/officeDocument/2006/relationships/hyperlink" Target="consultantplus://offline/ref=21B7130E14317E4824B35A42169BEDA0087EE718CD4CD8E92C06DCA1960C3F23AF37F0B3145BC70BA60982BFB557b7K" TargetMode="External"/><Relationship Id="rId54" Type="http://schemas.openxmlformats.org/officeDocument/2006/relationships/hyperlink" Target="consultantplus://offline/ref=21B7130E14317E4824B3444F00F7B3AA0877B91DCC49D0B77551DAF6C95C3976FD77AEEA561CD40AA51780BEB07CE1F54B1C84822C6B9007A23C31D855b8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B7130E14317E4824B3444F00F7B3AA0877B91DCC48D0B77755DAF6C95C3976FD77AEEA561CD40AA51780BFB27CE1F54B1C84822C6B9007A23C31D855b8K" TargetMode="External"/><Relationship Id="rId11" Type="http://schemas.openxmlformats.org/officeDocument/2006/relationships/hyperlink" Target="consultantplus://offline/ref=21B7130E14317E4824B35A42169BEDA00978E318C94CD8E92C06DCA1960C3F23AF37F0B3145BC70BA60982BFB557b7K" TargetMode="External"/><Relationship Id="rId24" Type="http://schemas.openxmlformats.org/officeDocument/2006/relationships/hyperlink" Target="consultantplus://offline/ref=21B7130E14317E4824B35A42169BEDA00978E318C94CD8E92C06DCA1960C3F23AF37F0B3145BC70BA60982BFB557b7K" TargetMode="External"/><Relationship Id="rId32" Type="http://schemas.openxmlformats.org/officeDocument/2006/relationships/hyperlink" Target="consultantplus://offline/ref=21B7130E14317E4824B3444F00F7B3AA0877B91DCC4ED0BD7553DAF6C95C3976FD77AEEA441C8C06A4149EBFB469B7A40D54b9K" TargetMode="External"/><Relationship Id="rId37" Type="http://schemas.openxmlformats.org/officeDocument/2006/relationships/hyperlink" Target="consultantplus://offline/ref=21B7130E14317E4824B3444F00F7B3AA0877B91DCC49D0B77551DAF6C95C3976FD77AEEA561CD40AA51780BEB37CE1F54B1C84822C6B9007A23C31D855b8K" TargetMode="External"/><Relationship Id="rId40" Type="http://schemas.openxmlformats.org/officeDocument/2006/relationships/hyperlink" Target="consultantplus://offline/ref=21B7130E14317E4824B3444F00F7B3AA0877B91DC442D5B7745987FCC1053574FA78F1FD5155D80BA51781BEBC23E4E05A4488803175931ABE3E335DbAK" TargetMode="External"/><Relationship Id="rId45" Type="http://schemas.openxmlformats.org/officeDocument/2006/relationships/hyperlink" Target="consultantplus://offline/ref=21B7130E14317E4824B3444F00F7B3AA0877B91DCC49D7B97457DAF6C95C3976FD77AEEA561CD40AA51780BBB57CE1F54B1C84822C6B9007A23C31D855b8K" TargetMode="External"/><Relationship Id="rId53" Type="http://schemas.openxmlformats.org/officeDocument/2006/relationships/hyperlink" Target="consultantplus://offline/ref=21B7130E14317E4824B3444F00F7B3AA0877B91DCC49D7B97457DAF6C95C3976FD77AEEA561CD40AA51780BBB47CE1F54B1C84822C6B9007A23C31D855b8K" TargetMode="External"/><Relationship Id="rId58" Type="http://schemas.openxmlformats.org/officeDocument/2006/relationships/hyperlink" Target="consultantplus://offline/ref=21B7130E14317E4824B3444F00F7B3AA0877B91DCC4ED0B87052DAF6C95C3976FD77AEEA561CD40AA51780BEB57CE1F54B1C84822C6B9007A23C31D855b8K" TargetMode="External"/><Relationship Id="rId5" Type="http://schemas.openxmlformats.org/officeDocument/2006/relationships/hyperlink" Target="consultantplus://offline/ref=21B7130E14317E4824B3444F00F7B3AA0877B91DCC4BD3BF7450DAF6C95C3976FD77AEEA561CD40AA51780BFB27CE1F54B1C84822C6B9007A23C31D855b8K" TargetMode="External"/><Relationship Id="rId15" Type="http://schemas.openxmlformats.org/officeDocument/2006/relationships/hyperlink" Target="consultantplus://offline/ref=21B7130E14317E4824B3444F00F7B3AA0877B91DCC4BD3BF7450DAF6C95C3976FD77AEEA561CD40AA51780BFB27CE1F54B1C84822C6B9007A23C31D855b8K" TargetMode="External"/><Relationship Id="rId23" Type="http://schemas.openxmlformats.org/officeDocument/2006/relationships/hyperlink" Target="consultantplus://offline/ref=21B7130E14317E4824B35A42169BEDA00978E510CE4ED8E92C06DCA1960C3F23BD37A8BF1558D902A11CD4EEF322B8A50C578980317790065BbCK" TargetMode="External"/><Relationship Id="rId28" Type="http://schemas.openxmlformats.org/officeDocument/2006/relationships/hyperlink" Target="consultantplus://offline/ref=21B7130E14317E4824B35A42169BEDA0097EE610CB4ED8E92C06DCA1960C3F23AF37F0B3145BC70BA60982BFB557b7K" TargetMode="External"/><Relationship Id="rId36" Type="http://schemas.openxmlformats.org/officeDocument/2006/relationships/hyperlink" Target="consultantplus://offline/ref=21B7130E14317E4824B3444F00F7B3AA0877B91DCC49D0B77551DAF6C95C3976FD77AEEA561CD40AA51780BEB47CE1F54B1C84822C6B9007A23C31D855b8K" TargetMode="External"/><Relationship Id="rId49" Type="http://schemas.openxmlformats.org/officeDocument/2006/relationships/hyperlink" Target="consultantplus://offline/ref=21B7130E14317E4824B3444F00F7B3AA0877B91DCC49D7B97457DAF6C95C3976FD77AEEA561CD40AA51780BBB47CE1F54B1C84822C6B9007A23C31D855b8K" TargetMode="External"/><Relationship Id="rId57" Type="http://schemas.openxmlformats.org/officeDocument/2006/relationships/hyperlink" Target="consultantplus://offline/ref=21B7130E14317E4824B3444F00F7B3AA0877B91DCC4ED0B87052DAF6C95C3976FD77AEEA561CD40AA51780BEB67CE1F54B1C84822C6B9007A23C31D855b8K" TargetMode="External"/><Relationship Id="rId61" Type="http://schemas.openxmlformats.org/officeDocument/2006/relationships/fontTable" Target="fontTable.xml"/><Relationship Id="rId10" Type="http://schemas.openxmlformats.org/officeDocument/2006/relationships/hyperlink" Target="consultantplus://offline/ref=21B7130E14317E4824B35A42169BEDA00978E510CE4ED8E92C06DCA1960C3F23BD37A8BF1558D902A11CD4EEF322B8A50C578980317790065BbCK" TargetMode="External"/><Relationship Id="rId19" Type="http://schemas.openxmlformats.org/officeDocument/2006/relationships/hyperlink" Target="consultantplus://offline/ref=21B7130E14317E4824B3444F00F7B3AA0877B91DCC4ED0B87052DAF6C95C3976FD77AEEA561CD40AA51780BFB27CE1F54B1C84822C6B9007A23C31D855b8K" TargetMode="External"/><Relationship Id="rId31" Type="http://schemas.openxmlformats.org/officeDocument/2006/relationships/hyperlink" Target="consultantplus://offline/ref=21B7130E14317E4824B3444F00F7B3AA0877B91DCC49D7B97457DAF6C95C3976FD77AEEA561CD40AA51780BCBF7CE1F54B1C84822C6B9007A23C31D855b8K" TargetMode="External"/><Relationship Id="rId44" Type="http://schemas.openxmlformats.org/officeDocument/2006/relationships/hyperlink" Target="consultantplus://offline/ref=21B7130E14317E4824B3444F00F7B3AA0877B91DCC49D7B97457DAF6C95C3976FD77AEEA561CD40AA51780BBB57CE1F54B1C84822C6B9007A23C31D855b8K" TargetMode="External"/><Relationship Id="rId52" Type="http://schemas.openxmlformats.org/officeDocument/2006/relationships/hyperlink" Target="consultantplus://offline/ref=21B7130E14317E4824B3444F00F7B3AA0877B91DCC49D7B97457DAF6C95C3976FD77AEEA561CD40AA51780BBB47CE1F54B1C84822C6B9007A23C31D855b8K" TargetMode="External"/><Relationship Id="rId60" Type="http://schemas.openxmlformats.org/officeDocument/2006/relationships/hyperlink" Target="consultantplus://offline/ref=21B7130E14317E4824B3444F00F7B3AA0877B91DCC49D7B97457DAF6C95C3976FD77AEEA561CD40AA51781B9B27CE1F54B1C84822C6B9007A23C31D855b8K" TargetMode="External"/><Relationship Id="rId4" Type="http://schemas.openxmlformats.org/officeDocument/2006/relationships/hyperlink" Target="consultantplus://offline/ref=21B7130E14317E4824B3444F00F7B3AA0877B91DC442D5B7745987FCC1053574FA78F1FD5155D80BA51780BABC23E4E05A4488803175931ABE3E335DbAK" TargetMode="External"/><Relationship Id="rId9" Type="http://schemas.openxmlformats.org/officeDocument/2006/relationships/hyperlink" Target="consultantplus://offline/ref=21B7130E14317E4824B3444F00F7B3AA0877B91DCC4ED0B87052DAF6C95C3976FD77AEEA561CD40AA51780BFB27CE1F54B1C84822C6B9007A23C31D855b8K" TargetMode="External"/><Relationship Id="rId14" Type="http://schemas.openxmlformats.org/officeDocument/2006/relationships/hyperlink" Target="consultantplus://offline/ref=21B7130E14317E4824B3444F00F7B3AA0877B91DC442D5B7745987FCC1053574FA78F1FD5155D80BA51780BABC23E4E05A4488803175931ABE3E335DbAK" TargetMode="External"/><Relationship Id="rId22" Type="http://schemas.openxmlformats.org/officeDocument/2006/relationships/hyperlink" Target="consultantplus://offline/ref=21B7130E14317E4824B35A42169BEDA0097FEE13C44CD8E92C06DCA1960C3F23AF37F0B3145BC70BA60982BFB557b7K" TargetMode="External"/><Relationship Id="rId27" Type="http://schemas.openxmlformats.org/officeDocument/2006/relationships/hyperlink" Target="consultantplus://offline/ref=21B7130E14317E4824B35A42169BEDA0097DE617CA4CD8E92C06DCA1960C3F23AF37F0B3145BC70BA60982BFB557b7K" TargetMode="External"/><Relationship Id="rId30" Type="http://schemas.openxmlformats.org/officeDocument/2006/relationships/hyperlink" Target="consultantplus://offline/ref=21B7130E14317E4824B35A42169BEDA0097FEF15CC4AD8E92C06DCA1960C3F23AF37F0B3145BC70BA60982BFB557b7K" TargetMode="External"/><Relationship Id="rId35" Type="http://schemas.openxmlformats.org/officeDocument/2006/relationships/hyperlink" Target="consultantplus://offline/ref=21B7130E14317E4824B3444F00F7B3AA0877B91DCC49D0B77551DAF6C95C3976FD77AEEA561CD40AA51780BEB67CE1F54B1C84822C6B9007A23C31D855b8K" TargetMode="External"/><Relationship Id="rId43" Type="http://schemas.openxmlformats.org/officeDocument/2006/relationships/hyperlink" Target="consultantplus://offline/ref=21B7130E14317E4824B3444F00F7B3AA0877B91DCC49D7B97457DAF6C95C3976FD77AEEA561CD40AA51780BBB67CE1F54B1C84822C6B9007A23C31D855b8K" TargetMode="External"/><Relationship Id="rId48" Type="http://schemas.openxmlformats.org/officeDocument/2006/relationships/hyperlink" Target="consultantplus://offline/ref=21B7130E14317E4824B3444F00F7B3AA0877B91DCC49D7B97457DAF6C95C3976FD77AEEA561CD40AA51780BBB57CE1F54B1C84822C6B9007A23C31D855b8K" TargetMode="External"/><Relationship Id="rId56" Type="http://schemas.openxmlformats.org/officeDocument/2006/relationships/hyperlink" Target="consultantplus://offline/ref=21B7130E14317E4824B3444F00F7B3AA0877B91DCC49D7B97457DAF6C95C3976FD77AEEA561CD40AA51780BBB37CE1F54B1C84822C6B9007A23C31D855b8K" TargetMode="External"/><Relationship Id="rId8" Type="http://schemas.openxmlformats.org/officeDocument/2006/relationships/hyperlink" Target="consultantplus://offline/ref=21B7130E14317E4824B3444F00F7B3AA0877B91DCC49D7B97457DAF6C95C3976FD77AEEA561CD40AA51780BFB27CE1F54B1C84822C6B9007A23C31D855b8K" TargetMode="External"/><Relationship Id="rId51" Type="http://schemas.openxmlformats.org/officeDocument/2006/relationships/hyperlink" Target="consultantplus://offline/ref=21B7130E14317E4824B3444F00F7B3AA0877B91DCC49D7B97457DAF6C95C3976FD77AEEA561CD40AA51780BBB47CE1F54B1C84822C6B9007A23C31D855b8K" TargetMode="External"/><Relationship Id="rId3" Type="http://schemas.openxmlformats.org/officeDocument/2006/relationships/webSettings" Target="webSettings.xml"/><Relationship Id="rId12" Type="http://schemas.openxmlformats.org/officeDocument/2006/relationships/hyperlink" Target="consultantplus://offline/ref=21B7130E14317E4824B3444F00F7B3AA0877B91DC84ADAB7755987FCC1053574FA78F1FD5155D80BA51785B8BC23E4E05A4488803175931ABE3E335DbAK" TargetMode="External"/><Relationship Id="rId17" Type="http://schemas.openxmlformats.org/officeDocument/2006/relationships/hyperlink" Target="consultantplus://offline/ref=21B7130E14317E4824B3444F00F7B3AA0877B91DCC49D0B77551DAF6C95C3976FD77AEEA561CD40AA51780BFB27CE1F54B1C84822C6B9007A23C31D855b8K" TargetMode="External"/><Relationship Id="rId25" Type="http://schemas.openxmlformats.org/officeDocument/2006/relationships/hyperlink" Target="consultantplus://offline/ref=21B7130E14317E4824B35A42169BEDA0097CE217C84AD8E92C06DCA1960C3F23AF37F0B3145BC70BA60982BFB557b7K" TargetMode="External"/><Relationship Id="rId33" Type="http://schemas.openxmlformats.org/officeDocument/2006/relationships/hyperlink" Target="consultantplus://offline/ref=21B7130E14317E4824B35A42169BEDA00978E510CE4ED8E92C06DCA1960C3F23BD37A8BA16538D5AE1428DBEB469B5A7114B898152bFK" TargetMode="External"/><Relationship Id="rId38" Type="http://schemas.openxmlformats.org/officeDocument/2006/relationships/hyperlink" Target="consultantplus://offline/ref=21B7130E14317E4824B3444F00F7B3AA0877B91DCC49D0B77551DAF6C95C3976FD77AEEA561CD40AA51780BEB27CE1F54B1C84822C6B9007A23C31D855b8K" TargetMode="External"/><Relationship Id="rId46" Type="http://schemas.openxmlformats.org/officeDocument/2006/relationships/hyperlink" Target="consultantplus://offline/ref=21B7130E14317E4824B3444F00F7B3AA0877B91DCC49D7B97457DAF6C95C3976FD77AEEA561CD40AA51780BBB57CE1F54B1C84822C6B9007A23C31D855b8K" TargetMode="External"/><Relationship Id="rId59" Type="http://schemas.openxmlformats.org/officeDocument/2006/relationships/hyperlink" Target="consultantplus://offline/ref=21B7130E14317E4824B3444F00F7B3AA0877B91DCC4ED0B87052DAF6C95C3976FD77AEEA561CD40AA51780BEB27CE1F54B1C84822C6B9007A23C31D855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11356</Words>
  <Characters>64732</Characters>
  <Application>Microsoft Office Word</Application>
  <DocSecurity>0</DocSecurity>
  <Lines>539</Lines>
  <Paragraphs>151</Paragraphs>
  <ScaleCrop>false</ScaleCrop>
  <Company/>
  <LinksUpToDate>false</LinksUpToDate>
  <CharactersWithSpaces>75937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2020-03-13T10:27:00Z</dcterms:created>
  <dcterms:modified xsi:type="dcterms:W3CDTF">2020-03-13T10:28:00Z</dcterms:modified>
</cp:coreProperties>
</file>