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CC" w:rsidRDefault="00D36ECC" w:rsidP="00D36ECC">
      <w:pPr>
        <w:tabs>
          <w:tab w:val="left" w:pos="5220"/>
          <w:tab w:val="left" w:pos="5940"/>
        </w:tabs>
        <w:ind w:right="-1"/>
        <w:jc w:val="both"/>
        <w:rPr>
          <w:rFonts w:ascii="Times New Roman" w:hAnsi="Times New Roman"/>
          <w:i/>
          <w:lang w:eastAsia="ar-SA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689 ОТ 28.03.2019 г.</w:t>
      </w:r>
    </w:p>
    <w:p w:rsidR="00D36ECC" w:rsidRDefault="00D36ECC" w:rsidP="00D36ECC">
      <w:pPr>
        <w:tabs>
          <w:tab w:val="left" w:pos="501"/>
        </w:tabs>
        <w:jc w:val="both"/>
        <w:rPr>
          <w:rFonts w:ascii="Times New Roman" w:hAnsi="Times New Roman" w:cs="Times New Roman"/>
          <w:i/>
        </w:rPr>
      </w:pPr>
    </w:p>
    <w:p w:rsidR="00D36ECC" w:rsidRDefault="00D36ECC" w:rsidP="00D36ECC">
      <w:pPr>
        <w:tabs>
          <w:tab w:val="left" w:pos="50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города Коврова Владимирской области </w:t>
      </w:r>
    </w:p>
    <w:p w:rsidR="00324F02" w:rsidRPr="00AE5AE3" w:rsidRDefault="00D36ECC" w:rsidP="00D36ECC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 w:rsidR="006622AB" w:rsidRPr="00AE5AE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C5">
        <w:rPr>
          <w:rFonts w:ascii="Times New Roman" w:hAnsi="Times New Roman" w:cs="Times New Roman"/>
          <w:sz w:val="28"/>
          <w:szCs w:val="28"/>
        </w:rPr>
        <w:t>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C5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 октября 2018 № 2258-р</w:t>
      </w:r>
      <w:proofErr w:type="gramEnd"/>
      <w:r w:rsidR="008713C5">
        <w:rPr>
          <w:rFonts w:ascii="Times New Roman" w:hAnsi="Times New Roman" w:cs="Times New Roman"/>
          <w:sz w:val="28"/>
          <w:szCs w:val="28"/>
        </w:rPr>
        <w:t>,</w:t>
      </w:r>
      <w:r w:rsidR="00C7005A">
        <w:rPr>
          <w:rFonts w:ascii="Times New Roman" w:hAnsi="Times New Roman" w:cs="Times New Roman"/>
          <w:sz w:val="28"/>
          <w:szCs w:val="28"/>
        </w:rPr>
        <w:t xml:space="preserve"> руководствуясь ст. 32, 35 Устава муниципального образования город Ковров Владимирской области</w:t>
      </w:r>
      <w:r w:rsidR="008713C5">
        <w:rPr>
          <w:rFonts w:ascii="Times New Roman" w:hAnsi="Times New Roman" w:cs="Times New Roman"/>
          <w:sz w:val="28"/>
          <w:szCs w:val="28"/>
        </w:rPr>
        <w:t xml:space="preserve"> </w:t>
      </w:r>
      <w:r w:rsidR="006622AB">
        <w:rPr>
          <w:rFonts w:ascii="Times New Roman" w:hAnsi="Times New Roman" w:cs="Times New Roman"/>
          <w:b/>
          <w:sz w:val="28"/>
          <w:szCs w:val="28"/>
        </w:rPr>
        <w:t>п</w:t>
      </w:r>
      <w:r w:rsidR="006622AB" w:rsidRPr="00AE5AE3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C7005A" w:rsidRDefault="00D36ECC" w:rsidP="004B684F">
      <w:pPr>
        <w:tabs>
          <w:tab w:val="left" w:pos="720"/>
        </w:tabs>
        <w:spacing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AB" w:rsidRPr="009F5181">
        <w:rPr>
          <w:rFonts w:ascii="Times New Roman" w:hAnsi="Times New Roman" w:cs="Times New Roman"/>
          <w:sz w:val="28"/>
          <w:szCs w:val="28"/>
        </w:rPr>
        <w:t xml:space="preserve">1. </w:t>
      </w:r>
      <w:r w:rsidR="00C7005A">
        <w:rPr>
          <w:rFonts w:ascii="Times New Roman" w:hAnsi="Times New Roman" w:cs="Times New Roman"/>
          <w:sz w:val="28"/>
        </w:rPr>
        <w:t xml:space="preserve">Утвердить </w:t>
      </w:r>
      <w:hyperlink r:id="rId5" w:history="1">
        <w:r w:rsidR="00C7005A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="00C7005A">
        <w:rPr>
          <w:rFonts w:ascii="Times New Roman" w:hAnsi="Times New Roman" w:cs="Times New Roman"/>
          <w:sz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города Коврова Владимирской области </w:t>
      </w:r>
      <w:r w:rsidR="00FA31BF">
        <w:rPr>
          <w:rFonts w:ascii="Times New Roman" w:hAnsi="Times New Roman" w:cs="Times New Roman"/>
          <w:sz w:val="28"/>
        </w:rPr>
        <w:t>(дале</w:t>
      </w:r>
      <w:proofErr w:type="gramStart"/>
      <w:r w:rsidR="00FA31BF">
        <w:rPr>
          <w:rFonts w:ascii="Times New Roman" w:hAnsi="Times New Roman" w:cs="Times New Roman"/>
          <w:sz w:val="28"/>
        </w:rPr>
        <w:t>е-</w:t>
      </w:r>
      <w:proofErr w:type="gramEnd"/>
      <w:r w:rsidR="00FA31BF">
        <w:rPr>
          <w:rFonts w:ascii="Times New Roman" w:hAnsi="Times New Roman" w:cs="Times New Roman"/>
          <w:sz w:val="28"/>
        </w:rPr>
        <w:t xml:space="preserve"> Положение) </w:t>
      </w:r>
      <w:r w:rsidR="00C7005A">
        <w:rPr>
          <w:rFonts w:ascii="Times New Roman" w:hAnsi="Times New Roman" w:cs="Times New Roman"/>
          <w:sz w:val="28"/>
        </w:rPr>
        <w:t xml:space="preserve">согласно </w:t>
      </w:r>
      <w:r w:rsidR="00924731">
        <w:rPr>
          <w:rFonts w:ascii="Times New Roman" w:hAnsi="Times New Roman" w:cs="Times New Roman"/>
          <w:sz w:val="28"/>
        </w:rPr>
        <w:t>п</w:t>
      </w:r>
      <w:r w:rsidR="00C7005A">
        <w:rPr>
          <w:rFonts w:ascii="Times New Roman" w:hAnsi="Times New Roman" w:cs="Times New Roman"/>
          <w:sz w:val="28"/>
        </w:rPr>
        <w:t>риложению</w:t>
      </w:r>
      <w:r w:rsidR="00124C8F">
        <w:rPr>
          <w:rFonts w:ascii="Times New Roman" w:hAnsi="Times New Roman" w:cs="Times New Roman"/>
          <w:sz w:val="28"/>
        </w:rPr>
        <w:t xml:space="preserve"> 1</w:t>
      </w:r>
      <w:r w:rsidR="00C7005A">
        <w:rPr>
          <w:rFonts w:ascii="Times New Roman" w:hAnsi="Times New Roman" w:cs="Times New Roman"/>
          <w:sz w:val="28"/>
        </w:rPr>
        <w:t>.</w:t>
      </w:r>
    </w:p>
    <w:p w:rsidR="00C7005A" w:rsidRDefault="00B8728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622AB" w:rsidRPr="009F5181">
        <w:rPr>
          <w:rFonts w:ascii="Times New Roman" w:hAnsi="Times New Roman" w:cs="Times New Roman"/>
          <w:sz w:val="28"/>
          <w:szCs w:val="28"/>
        </w:rPr>
        <w:t xml:space="preserve">. </w:t>
      </w:r>
      <w:r w:rsidR="00B973EE">
        <w:rPr>
          <w:rFonts w:ascii="Times New Roman" w:hAnsi="Times New Roman" w:cs="Times New Roman"/>
          <w:sz w:val="28"/>
        </w:rPr>
        <w:t xml:space="preserve">Утвердить Положение о Комиссии по внутреннему </w:t>
      </w:r>
      <w:proofErr w:type="gramStart"/>
      <w:r w:rsidR="00B973EE">
        <w:rPr>
          <w:rFonts w:ascii="Times New Roman" w:hAnsi="Times New Roman" w:cs="Times New Roman"/>
          <w:sz w:val="28"/>
        </w:rPr>
        <w:t>контролю за</w:t>
      </w:r>
      <w:proofErr w:type="gramEnd"/>
      <w:r w:rsidR="00B973EE">
        <w:rPr>
          <w:rFonts w:ascii="Times New Roman" w:hAnsi="Times New Roman" w:cs="Times New Roman"/>
          <w:sz w:val="28"/>
        </w:rPr>
        <w:t xml:space="preserve"> соблюдением соответствия деятельности администрации города требованиям антимонопольного законодательства согласно приложению 2</w:t>
      </w:r>
      <w:r w:rsidR="00C7005A">
        <w:rPr>
          <w:rFonts w:ascii="Times New Roman" w:hAnsi="Times New Roman" w:cs="Times New Roman"/>
          <w:sz w:val="28"/>
        </w:rPr>
        <w:t>.</w:t>
      </w:r>
    </w:p>
    <w:p w:rsidR="00924731" w:rsidRDefault="00D36ECC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r w:rsidR="00924731">
        <w:rPr>
          <w:rFonts w:ascii="Times New Roman" w:hAnsi="Times New Roman" w:cs="Times New Roman"/>
          <w:sz w:val="28"/>
        </w:rPr>
        <w:t xml:space="preserve">3. </w:t>
      </w:r>
      <w:r w:rsidR="00B973E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B973EE">
        <w:rPr>
          <w:rFonts w:ascii="Times New Roman" w:hAnsi="Times New Roman" w:cs="Times New Roman"/>
          <w:sz w:val="28"/>
        </w:rPr>
        <w:t xml:space="preserve">Комиссии по внутреннему </w:t>
      </w:r>
      <w:proofErr w:type="gramStart"/>
      <w:r w:rsidR="00B973EE">
        <w:rPr>
          <w:rFonts w:ascii="Times New Roman" w:hAnsi="Times New Roman" w:cs="Times New Roman"/>
          <w:sz w:val="28"/>
        </w:rPr>
        <w:t>контролю за</w:t>
      </w:r>
      <w:proofErr w:type="gramEnd"/>
      <w:r w:rsidR="00B973EE">
        <w:rPr>
          <w:rFonts w:ascii="Times New Roman" w:hAnsi="Times New Roman" w:cs="Times New Roman"/>
          <w:sz w:val="28"/>
        </w:rPr>
        <w:t xml:space="preserve"> соблюдением соответствия деятельности администрации города требованиям антимонопольного законодательства согласно приложению 3.</w:t>
      </w:r>
    </w:p>
    <w:p w:rsidR="00C7005A" w:rsidRDefault="006622AB">
      <w:pPr>
        <w:spacing w:after="1" w:line="280" w:lineRule="atLeast"/>
        <w:jc w:val="both"/>
      </w:pPr>
      <w:r w:rsidRPr="009F5181">
        <w:rPr>
          <w:rFonts w:ascii="Times New Roman" w:hAnsi="Times New Roman" w:cs="Times New Roman"/>
          <w:sz w:val="28"/>
          <w:szCs w:val="28"/>
        </w:rPr>
        <w:tab/>
      </w:r>
      <w:r w:rsidR="00B973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ECC">
        <w:rPr>
          <w:rFonts w:ascii="Times New Roman" w:hAnsi="Times New Roman" w:cs="Times New Roman"/>
          <w:sz w:val="28"/>
          <w:szCs w:val="28"/>
        </w:rPr>
        <w:t xml:space="preserve"> </w:t>
      </w:r>
      <w:r w:rsidR="00C7005A">
        <w:rPr>
          <w:rFonts w:ascii="Times New Roman" w:hAnsi="Times New Roman" w:cs="Times New Roman"/>
          <w:sz w:val="28"/>
        </w:rPr>
        <w:t>Руководителям структурных подразделений организовать работу в</w:t>
      </w:r>
      <w:r w:rsidR="00D36ECC">
        <w:rPr>
          <w:rFonts w:ascii="Times New Roman" w:hAnsi="Times New Roman" w:cs="Times New Roman"/>
          <w:sz w:val="28"/>
        </w:rPr>
        <w:t xml:space="preserve"> </w:t>
      </w:r>
      <w:r w:rsidR="00C7005A">
        <w:rPr>
          <w:rFonts w:ascii="Times New Roman" w:hAnsi="Times New Roman" w:cs="Times New Roman"/>
          <w:sz w:val="28"/>
        </w:rPr>
        <w:t xml:space="preserve">соответствии с </w:t>
      </w:r>
      <w:hyperlink r:id="rId6" w:history="1">
        <w:r w:rsidR="00C7005A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="00C7005A">
        <w:rPr>
          <w:rFonts w:ascii="Times New Roman" w:hAnsi="Times New Roman" w:cs="Times New Roman"/>
          <w:sz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города Коврова Владимирской области</w:t>
      </w:r>
      <w:r w:rsidR="00FA31BF">
        <w:rPr>
          <w:rFonts w:ascii="Times New Roman" w:hAnsi="Times New Roman" w:cs="Times New Roman"/>
          <w:sz w:val="28"/>
        </w:rPr>
        <w:t xml:space="preserve"> и обеспечить ознакомление муниципальных служащих и работников с Положением</w:t>
      </w:r>
      <w:r w:rsidR="00C7005A">
        <w:rPr>
          <w:rFonts w:ascii="Times New Roman" w:hAnsi="Times New Roman" w:cs="Times New Roman"/>
          <w:sz w:val="28"/>
        </w:rPr>
        <w:t>.</w:t>
      </w:r>
    </w:p>
    <w:p w:rsidR="006622AB" w:rsidRPr="009F5181" w:rsidRDefault="00D36ECC" w:rsidP="0063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EE">
        <w:rPr>
          <w:rFonts w:ascii="Times New Roman" w:hAnsi="Times New Roman" w:cs="Times New Roman"/>
          <w:sz w:val="28"/>
          <w:szCs w:val="28"/>
        </w:rPr>
        <w:t>5</w:t>
      </w:r>
      <w:r w:rsidR="00C700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2AB" w:rsidRPr="009F5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2AB" w:rsidRPr="009F518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844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22AB" w:rsidRPr="009F5181">
        <w:rPr>
          <w:rFonts w:ascii="Times New Roman" w:hAnsi="Times New Roman" w:cs="Times New Roman"/>
          <w:sz w:val="28"/>
          <w:szCs w:val="28"/>
        </w:rPr>
        <w:t>постановления</w:t>
      </w:r>
      <w:r w:rsidR="00C844D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6622AB" w:rsidRPr="009F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AB" w:rsidRDefault="00D36ECC" w:rsidP="006622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EE">
        <w:rPr>
          <w:rFonts w:ascii="Times New Roman" w:hAnsi="Times New Roman" w:cs="Times New Roman"/>
          <w:sz w:val="28"/>
          <w:szCs w:val="28"/>
        </w:rPr>
        <w:t>6</w:t>
      </w:r>
      <w:r w:rsidR="006622AB" w:rsidRPr="00802787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6622AB"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 и подлежит </w:t>
      </w:r>
      <w:r w:rsidR="00C7005A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6622AB">
        <w:rPr>
          <w:rFonts w:ascii="Times New Roman" w:hAnsi="Times New Roman" w:cs="Times New Roman"/>
          <w:sz w:val="28"/>
          <w:szCs w:val="28"/>
        </w:rPr>
        <w:t>официальном</w:t>
      </w:r>
      <w:r w:rsidR="00C7005A">
        <w:rPr>
          <w:rFonts w:ascii="Times New Roman" w:hAnsi="Times New Roman" w:cs="Times New Roman"/>
          <w:sz w:val="28"/>
          <w:szCs w:val="28"/>
        </w:rPr>
        <w:t xml:space="preserve"> сайте администрации города Коврова Владимирской области</w:t>
      </w:r>
      <w:r w:rsidR="009E49EE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5742A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C7005A">
        <w:rPr>
          <w:rFonts w:ascii="Times New Roman" w:hAnsi="Times New Roman" w:cs="Times New Roman"/>
          <w:sz w:val="28"/>
          <w:szCs w:val="28"/>
        </w:rPr>
        <w:t>.</w:t>
      </w:r>
      <w:r w:rsidR="00C8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DD" w:rsidRDefault="002B16DD" w:rsidP="006622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2AB" w:rsidRDefault="006622AB" w:rsidP="00FA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3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6622AB" w:rsidRDefault="00D36ECC" w:rsidP="006622AB">
      <w:pPr>
        <w:tabs>
          <w:tab w:val="left" w:pos="7875"/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AB" w:rsidRDefault="00D36ECC" w:rsidP="00D36EC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622AB" w:rsidRPr="005245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EE">
        <w:rPr>
          <w:rFonts w:ascii="Times New Roman" w:hAnsi="Times New Roman" w:cs="Times New Roman"/>
          <w:sz w:val="28"/>
          <w:szCs w:val="28"/>
        </w:rPr>
        <w:t>1</w:t>
      </w:r>
    </w:p>
    <w:p w:rsidR="006622AB" w:rsidRPr="005245DE" w:rsidRDefault="006622AB" w:rsidP="006622AB">
      <w:pPr>
        <w:jc w:val="right"/>
        <w:rPr>
          <w:rFonts w:ascii="Times New Roman" w:hAnsi="Times New Roman" w:cs="Times New Roman"/>
          <w:sz w:val="28"/>
          <w:szCs w:val="28"/>
        </w:rPr>
      </w:pPr>
      <w:r w:rsidRPr="005245D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22AB" w:rsidRPr="005245DE" w:rsidRDefault="00D36ECC" w:rsidP="00662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622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22AB">
        <w:rPr>
          <w:rFonts w:ascii="Times New Roman" w:hAnsi="Times New Roman" w:cs="Times New Roman"/>
          <w:sz w:val="28"/>
          <w:szCs w:val="28"/>
        </w:rPr>
        <w:t>. Коврова</w:t>
      </w:r>
      <w:r w:rsidR="006622AB" w:rsidRPr="0052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AB" w:rsidRPr="005245DE" w:rsidRDefault="00D36ECC" w:rsidP="00662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F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28.03.2019</w:t>
      </w:r>
      <w:r w:rsidR="00512BB1">
        <w:rPr>
          <w:rFonts w:ascii="Times New Roman" w:hAnsi="Times New Roman" w:cs="Times New Roman"/>
          <w:sz w:val="28"/>
          <w:szCs w:val="28"/>
        </w:rPr>
        <w:t xml:space="preserve"> </w:t>
      </w:r>
      <w:r w:rsidR="006622AB">
        <w:rPr>
          <w:rFonts w:ascii="Times New Roman" w:hAnsi="Times New Roman" w:cs="Times New Roman"/>
          <w:sz w:val="28"/>
          <w:szCs w:val="28"/>
        </w:rPr>
        <w:t>№</w:t>
      </w:r>
      <w:r w:rsidR="00512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689</w:t>
      </w:r>
    </w:p>
    <w:p w:rsidR="006622AB" w:rsidRPr="005245DE" w:rsidRDefault="006622AB" w:rsidP="00662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2AB" w:rsidRPr="005245DE" w:rsidRDefault="006622AB" w:rsidP="00662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AB" w:rsidRPr="005245DE" w:rsidRDefault="00D36ECC" w:rsidP="00662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AB" w:rsidRPr="005245DE" w:rsidRDefault="006622AB" w:rsidP="00662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DA" w:rsidRDefault="00C844DA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</w:t>
      </w:r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</w:t>
      </w:r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</w:t>
      </w:r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Ж</w:t>
      </w:r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Е</w:t>
      </w:r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</w:t>
      </w:r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 w:rsidR="00B872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Е</w:t>
      </w:r>
    </w:p>
    <w:p w:rsidR="00C844DA" w:rsidRDefault="00C844DA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ОБ ОРГАНИЗАЦИИ СИСТЕМЫ ВНУТРЕННЕГО ОБЕСПЕЧЕНИЯ</w:t>
      </w:r>
    </w:p>
    <w:p w:rsidR="00C844DA" w:rsidRDefault="00C844DA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СООТВЕТСТВИЯ ТРЕБОВАНИЯМ АНТИМОНОПОЛЬНОГО ЗАКОНОДАТЕЛЬСТВА В АДМИНИСТРАЦИИ ГОРОДА КОВРОВА</w:t>
      </w:r>
    </w:p>
    <w:p w:rsidR="00C844DA" w:rsidRDefault="00C844DA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ВЛАДИМИРСКОЙ ОБЛАСТИ</w:t>
      </w:r>
    </w:p>
    <w:p w:rsidR="00C844DA" w:rsidRDefault="00C844DA" w:rsidP="00662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DA" w:rsidRDefault="00C844DA" w:rsidP="00662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675" w:rsidRDefault="00D36ECC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75">
        <w:rPr>
          <w:rFonts w:ascii="Times New Roman" w:hAnsi="Times New Roman" w:cs="Times New Roman"/>
          <w:b/>
          <w:sz w:val="28"/>
        </w:rPr>
        <w:t>1. Общие положения</w:t>
      </w:r>
    </w:p>
    <w:p w:rsidR="00507675" w:rsidRDefault="00507675">
      <w:pPr>
        <w:spacing w:after="1" w:line="280" w:lineRule="atLeast"/>
        <w:jc w:val="both"/>
      </w:pPr>
    </w:p>
    <w:p w:rsidR="00507675" w:rsidRDefault="0050767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Настоящее Положение разработано во исполнение </w:t>
      </w:r>
      <w:hyperlink r:id="rId7" w:history="1">
        <w:r>
          <w:rPr>
            <w:rFonts w:ascii="Times New Roman" w:hAnsi="Times New Roman" w:cs="Times New Roman"/>
            <w:color w:val="0000FF"/>
            <w:sz w:val="28"/>
          </w:rPr>
          <w:t>Указа</w:t>
        </w:r>
      </w:hyperlink>
      <w:r>
        <w:rPr>
          <w:rFonts w:ascii="Times New Roman" w:hAnsi="Times New Roman" w:cs="Times New Roman"/>
          <w:sz w:val="28"/>
        </w:rPr>
        <w:t xml:space="preserve"> Президента Российской Федерации от 21 декабря 2017 г. N 618 "Об основных направлениях государственной политики по развитию конкуренции" в соответствии с распоряжениями Правительства Российской Федерации от 16 августа 2018 г. </w:t>
      </w:r>
      <w:hyperlink r:id="rId8" w:history="1">
        <w:r>
          <w:rPr>
            <w:rFonts w:ascii="Times New Roman" w:hAnsi="Times New Roman" w:cs="Times New Roman"/>
            <w:color w:val="0000FF"/>
            <w:sz w:val="28"/>
          </w:rPr>
          <w:t>N 1697-р</w:t>
        </w:r>
      </w:hyperlink>
      <w:r>
        <w:rPr>
          <w:rFonts w:ascii="Times New Roman" w:hAnsi="Times New Roman" w:cs="Times New Roman"/>
          <w:sz w:val="28"/>
        </w:rPr>
        <w:t xml:space="preserve"> и от 18 октября 2018 г. </w:t>
      </w:r>
      <w:hyperlink r:id="rId9" w:history="1">
        <w:r>
          <w:rPr>
            <w:rFonts w:ascii="Times New Roman" w:hAnsi="Times New Roman" w:cs="Times New Roman"/>
            <w:color w:val="0000FF"/>
            <w:sz w:val="28"/>
          </w:rPr>
          <w:t>N 2258-р</w:t>
        </w:r>
      </w:hyperlink>
      <w:r>
        <w:rPr>
          <w:rFonts w:ascii="Times New Roman" w:hAnsi="Times New Roman" w:cs="Times New Roman"/>
          <w:sz w:val="28"/>
        </w:rPr>
        <w:t xml:space="preserve"> и определяет порядок внутреннего обеспечения соответствия требованиям антимонопольного законодательства в администрации города Коврова Владимирской</w:t>
      </w:r>
      <w:proofErr w:type="gramEnd"/>
      <w:r>
        <w:rPr>
          <w:rFonts w:ascii="Times New Roman" w:hAnsi="Times New Roman" w:cs="Times New Roman"/>
          <w:sz w:val="28"/>
        </w:rPr>
        <w:t xml:space="preserve"> области (далее </w:t>
      </w:r>
      <w:r w:rsidR="00ED116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администрация города).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1.2. Для целей Положения используются следующие понятия:</w:t>
      </w:r>
    </w:p>
    <w:p w:rsidR="00507675" w:rsidRDefault="00507675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"антимонопольное законодательство" - законодательство, основывающееся на </w:t>
      </w:r>
      <w:hyperlink r:id="rId10" w:history="1">
        <w:r>
          <w:rPr>
            <w:rFonts w:ascii="Times New Roman" w:hAnsi="Times New Roman" w:cs="Times New Roman"/>
            <w:color w:val="0000FF"/>
            <w:sz w:val="28"/>
          </w:rPr>
          <w:t>Конституции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Федерации, Гражданском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кодексе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 и состоящее из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rPr>
          <w:rFonts w:ascii="Times New Roman" w:hAnsi="Times New Roman" w:cs="Times New Roman"/>
          <w:sz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"антимонопольный комплаенс"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"антимонопольный орган" - федеральный антимонопольный орган и его территориальные органы;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"доклад об антимонопольном комплаенсе" - документ, содержащий информацию об организации и функционировании антимонопольного комплаенса в администрации города;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"коллегиальный орган" - совещательный орган, осуществляющий оценку эффективности </w:t>
      </w:r>
      <w:proofErr w:type="gramStart"/>
      <w:r>
        <w:rPr>
          <w:rFonts w:ascii="Times New Roman" w:hAnsi="Times New Roman" w:cs="Times New Roman"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"нарушение антимонопольного законодательства" - недопущение, ограничение, устранение конкуренции;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"уполномоченное подразделение" - подразделение администрации города, осуществляющее внедрение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в администрации города антимонопольного комплаенса.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1.3. Цели </w:t>
      </w:r>
      <w:proofErr w:type="gramStart"/>
      <w:r>
        <w:rPr>
          <w:rFonts w:ascii="Times New Roman" w:hAnsi="Times New Roman" w:cs="Times New Roman"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комплаенса: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а) обеспечение соответствия деятельности </w:t>
      </w:r>
      <w:r w:rsidR="00EB6C8F">
        <w:rPr>
          <w:rFonts w:ascii="Times New Roman" w:hAnsi="Times New Roman" w:cs="Times New Roman"/>
          <w:sz w:val="28"/>
        </w:rPr>
        <w:t>администрации города</w:t>
      </w:r>
      <w:r w:rsidR="00D36E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требованиям антимонопольного законодательства;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профилактика нарушения требований антимонопольного законодательства в деятельности </w:t>
      </w:r>
      <w:r w:rsidR="00EB6C8F">
        <w:rPr>
          <w:rFonts w:ascii="Times New Roman" w:hAnsi="Times New Roman" w:cs="Times New Roman"/>
          <w:sz w:val="28"/>
        </w:rPr>
        <w:t>администрации города</w:t>
      </w:r>
      <w:r>
        <w:rPr>
          <w:rFonts w:ascii="Times New Roman" w:hAnsi="Times New Roman" w:cs="Times New Roman"/>
          <w:sz w:val="28"/>
        </w:rPr>
        <w:t>.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1.4. Задачи </w:t>
      </w:r>
      <w:proofErr w:type="gramStart"/>
      <w:r>
        <w:rPr>
          <w:rFonts w:ascii="Times New Roman" w:hAnsi="Times New Roman" w:cs="Times New Roman"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комплаенса: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выявление рисков нарушений антимонопольного законодательства;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управление рисками нарушения антимонопольного законодательства;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в) контроль соответствия деятельности </w:t>
      </w:r>
      <w:r w:rsidR="00EB6C8F">
        <w:rPr>
          <w:rFonts w:ascii="Times New Roman" w:hAnsi="Times New Roman" w:cs="Times New Roman"/>
          <w:sz w:val="28"/>
        </w:rPr>
        <w:t>администрации города</w:t>
      </w:r>
      <w:r w:rsidR="00D36E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требованиям антимонопольного законодательства;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г) оценка эффективности функционирования в </w:t>
      </w:r>
      <w:r w:rsidR="00EB6C8F">
        <w:rPr>
          <w:rFonts w:ascii="Times New Roman" w:hAnsi="Times New Roman" w:cs="Times New Roman"/>
          <w:sz w:val="28"/>
        </w:rPr>
        <w:t>администрации города</w:t>
      </w:r>
      <w:r w:rsidR="00D36E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антимонопольного комплаенса.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1.5. Принципы </w:t>
      </w:r>
      <w:proofErr w:type="gramStart"/>
      <w:r>
        <w:rPr>
          <w:rFonts w:ascii="Times New Roman" w:hAnsi="Times New Roman" w:cs="Times New Roman"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комплаенса: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а) заинтересованность руководства </w:t>
      </w:r>
      <w:r w:rsidR="00EB6C8F">
        <w:rPr>
          <w:rFonts w:ascii="Times New Roman" w:hAnsi="Times New Roman" w:cs="Times New Roman"/>
          <w:sz w:val="28"/>
        </w:rPr>
        <w:t>администрации города</w:t>
      </w:r>
      <w:r>
        <w:rPr>
          <w:rFonts w:ascii="Times New Roman" w:hAnsi="Times New Roman" w:cs="Times New Roman"/>
          <w:sz w:val="28"/>
        </w:rPr>
        <w:t xml:space="preserve"> в эффективности функционирования антимонопольного комплаенса;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б) регулярность оценки рисков нарушения антимонопольного законодательства;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в) обеспечение информационной открытости функционирования в </w:t>
      </w:r>
      <w:r w:rsidR="00EB6C8F">
        <w:rPr>
          <w:rFonts w:ascii="Times New Roman" w:hAnsi="Times New Roman" w:cs="Times New Roman"/>
          <w:sz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</w:rPr>
        <w:t>антимонопольного комплаенса;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г) непрерывность функционирования антимонопольного комплаенса в </w:t>
      </w:r>
      <w:r w:rsidR="00EB6C8F">
        <w:rPr>
          <w:rFonts w:ascii="Times New Roman" w:hAnsi="Times New Roman" w:cs="Times New Roman"/>
          <w:sz w:val="28"/>
        </w:rPr>
        <w:t>администрации города</w:t>
      </w:r>
      <w:r>
        <w:rPr>
          <w:rFonts w:ascii="Times New Roman" w:hAnsi="Times New Roman" w:cs="Times New Roman"/>
          <w:sz w:val="28"/>
        </w:rPr>
        <w:t>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д) совершенствование </w:t>
      </w:r>
      <w:proofErr w:type="gramStart"/>
      <w:r>
        <w:rPr>
          <w:rFonts w:ascii="Times New Roman" w:hAnsi="Times New Roman" w:cs="Times New Roman"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комплаенса.</w:t>
      </w:r>
    </w:p>
    <w:p w:rsidR="00507675" w:rsidRDefault="00507675">
      <w:pPr>
        <w:spacing w:after="1" w:line="280" w:lineRule="atLeast"/>
        <w:jc w:val="both"/>
      </w:pPr>
    </w:p>
    <w:p w:rsidR="00507675" w:rsidRDefault="00507675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 xml:space="preserve">2. Организация </w:t>
      </w:r>
      <w:proofErr w:type="gramStart"/>
      <w:r>
        <w:rPr>
          <w:rFonts w:ascii="Times New Roman" w:hAnsi="Times New Roman" w:cs="Times New Roman"/>
          <w:b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комплаенса</w:t>
      </w:r>
    </w:p>
    <w:p w:rsidR="00507675" w:rsidRDefault="00507675">
      <w:pPr>
        <w:spacing w:after="1" w:line="280" w:lineRule="atLeast"/>
        <w:jc w:val="both"/>
      </w:pPr>
    </w:p>
    <w:p w:rsidR="00507675" w:rsidRDefault="0050767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2.1. Общий контроль организации антимонопольного комплаенса и обеспечения его функционирования осуществляется </w:t>
      </w:r>
      <w:r w:rsidR="00EA3CED">
        <w:rPr>
          <w:rFonts w:ascii="Times New Roman" w:hAnsi="Times New Roman" w:cs="Times New Roman"/>
          <w:sz w:val="28"/>
        </w:rPr>
        <w:t>Главой города</w:t>
      </w:r>
      <w:r>
        <w:rPr>
          <w:rFonts w:ascii="Times New Roman" w:hAnsi="Times New Roman" w:cs="Times New Roman"/>
          <w:sz w:val="28"/>
        </w:rPr>
        <w:t>, который: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а) вводит в действие акт об </w:t>
      </w:r>
      <w:proofErr w:type="gramStart"/>
      <w:r>
        <w:rPr>
          <w:rFonts w:ascii="Times New Roman" w:hAnsi="Times New Roman" w:cs="Times New Roman"/>
          <w:sz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комплаенсе, вносит в него изменения, а также принимает внутренние документы, регламентирующие </w:t>
      </w:r>
      <w:r w:rsidR="00EA3CED">
        <w:rPr>
          <w:rFonts w:ascii="Times New Roman" w:hAnsi="Times New Roman" w:cs="Times New Roman"/>
          <w:sz w:val="28"/>
        </w:rPr>
        <w:t>функционирование</w:t>
      </w:r>
      <w:r>
        <w:rPr>
          <w:rFonts w:ascii="Times New Roman" w:hAnsi="Times New Roman" w:cs="Times New Roman"/>
          <w:sz w:val="28"/>
        </w:rPr>
        <w:t xml:space="preserve"> антимонопольного комплаенса;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применяет предусмотренные законодательством Российской Федерации меры ответственности за </w:t>
      </w:r>
      <w:r w:rsidR="00EA3CED">
        <w:rPr>
          <w:rFonts w:ascii="Times New Roman" w:hAnsi="Times New Roman" w:cs="Times New Roman"/>
          <w:sz w:val="28"/>
        </w:rPr>
        <w:t>несоблюдение муниципальными служащими и работниками администрации города</w:t>
      </w:r>
      <w:r w:rsidR="00D36E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 антимонопольного комплаенса;</w:t>
      </w:r>
    </w:p>
    <w:p w:rsidR="00507675" w:rsidRDefault="00507675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07675" w:rsidRDefault="0050767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осуществляет контроль за устранением выявленных недостатков </w:t>
      </w:r>
      <w:proofErr w:type="gramStart"/>
      <w:r>
        <w:rPr>
          <w:rFonts w:ascii="Times New Roman" w:hAnsi="Times New Roman" w:cs="Times New Roman"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комплаенса.</w:t>
      </w:r>
    </w:p>
    <w:p w:rsidR="00153268" w:rsidRPr="0000026C" w:rsidRDefault="00153268">
      <w:pPr>
        <w:spacing w:before="280" w:after="1" w:line="280" w:lineRule="atLeast"/>
        <w:ind w:firstLine="540"/>
        <w:jc w:val="both"/>
      </w:pPr>
    </w:p>
    <w:p w:rsidR="00B8728D" w:rsidRPr="0000026C" w:rsidRDefault="00B8728D" w:rsidP="00B87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</w:rPr>
        <w:t>2.2.</w:t>
      </w:r>
      <w:r w:rsidRPr="0000026C">
        <w:rPr>
          <w:rFonts w:ascii="Times New Roman" w:hAnsi="Times New Roman" w:cs="Times New Roman"/>
          <w:sz w:val="28"/>
          <w:szCs w:val="28"/>
        </w:rPr>
        <w:t xml:space="preserve"> 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 города: отделом муниципального заказа, правовым управлением, управлением делами и кадрами</w:t>
      </w:r>
      <w:r w:rsidRPr="000002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 </w:t>
      </w:r>
      <w:r w:rsidR="001A2B56" w:rsidRPr="0000026C">
        <w:rPr>
          <w:rFonts w:ascii="Times New Roman" w:hAnsi="Times New Roman" w:cs="Times New Roman"/>
          <w:sz w:val="28"/>
        </w:rPr>
        <w:t xml:space="preserve">2.2.1. </w:t>
      </w:r>
      <w:r w:rsidRPr="0000026C">
        <w:rPr>
          <w:rFonts w:ascii="Times New Roman" w:hAnsi="Times New Roman" w:cs="Times New Roman"/>
          <w:sz w:val="28"/>
        </w:rPr>
        <w:t>К компетенц</w:t>
      </w:r>
      <w:r w:rsidR="00B8728D" w:rsidRPr="0000026C">
        <w:rPr>
          <w:rFonts w:ascii="Times New Roman" w:hAnsi="Times New Roman" w:cs="Times New Roman"/>
          <w:sz w:val="28"/>
        </w:rPr>
        <w:t>ии отдела муниципального заказа</w:t>
      </w:r>
      <w:r w:rsidRPr="0000026C">
        <w:rPr>
          <w:rFonts w:ascii="Times New Roman" w:hAnsi="Times New Roman" w:cs="Times New Roman"/>
          <w:sz w:val="28"/>
        </w:rPr>
        <w:t xml:space="preserve"> относятся следующие функции: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а) </w:t>
      </w:r>
      <w:r w:rsidR="001A2B56" w:rsidRPr="0000026C">
        <w:rPr>
          <w:rFonts w:ascii="Times New Roman" w:hAnsi="Times New Roman" w:cs="Times New Roman"/>
          <w:sz w:val="28"/>
        </w:rPr>
        <w:t>участие в подготовке и представлении</w:t>
      </w:r>
      <w:r w:rsidRPr="0000026C">
        <w:rPr>
          <w:rFonts w:ascii="Times New Roman" w:hAnsi="Times New Roman" w:cs="Times New Roman"/>
          <w:sz w:val="28"/>
        </w:rPr>
        <w:t xml:space="preserve"> </w:t>
      </w:r>
      <w:r w:rsidR="000B03C4" w:rsidRPr="0000026C">
        <w:rPr>
          <w:rFonts w:ascii="Times New Roman" w:hAnsi="Times New Roman" w:cs="Times New Roman"/>
          <w:sz w:val="28"/>
        </w:rPr>
        <w:t xml:space="preserve">Главе города </w:t>
      </w:r>
      <w:r w:rsidRPr="0000026C">
        <w:rPr>
          <w:rFonts w:ascii="Times New Roman" w:hAnsi="Times New Roman" w:cs="Times New Roman"/>
          <w:sz w:val="28"/>
        </w:rPr>
        <w:t xml:space="preserve">акта о внесении изменений в </w:t>
      </w:r>
      <w:proofErr w:type="gramStart"/>
      <w:r w:rsidRPr="0000026C">
        <w:rPr>
          <w:rFonts w:ascii="Times New Roman" w:hAnsi="Times New Roman" w:cs="Times New Roman"/>
          <w:sz w:val="28"/>
        </w:rPr>
        <w:t>антимонопольный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комплаенс, а также документов </w:t>
      </w:r>
      <w:r w:rsidR="000B03C4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, регламентирующих процедуры антимонопольного комплаенса;</w:t>
      </w:r>
    </w:p>
    <w:p w:rsidR="000B03C4" w:rsidRPr="0000026C" w:rsidRDefault="0050767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 xml:space="preserve">б) </w:t>
      </w:r>
      <w:r w:rsidR="000B03C4" w:rsidRPr="0000026C">
        <w:rPr>
          <w:rFonts w:ascii="Times New Roman" w:hAnsi="Times New Roman" w:cs="Times New Roman"/>
          <w:sz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</w:t>
      </w:r>
      <w:r w:rsidR="000B03C4" w:rsidRPr="0000026C">
        <w:rPr>
          <w:rFonts w:ascii="Times New Roman" w:hAnsi="Times New Roman" w:cs="Times New Roman"/>
          <w:sz w:val="28"/>
        </w:rPr>
        <w:lastRenderedPageBreak/>
        <w:t xml:space="preserve">законодательства, определение </w:t>
      </w:r>
      <w:proofErr w:type="gramStart"/>
      <w:r w:rsidR="000B03C4" w:rsidRPr="0000026C">
        <w:rPr>
          <w:rFonts w:ascii="Times New Roman" w:hAnsi="Times New Roman" w:cs="Times New Roman"/>
          <w:sz w:val="28"/>
        </w:rPr>
        <w:t>вероятности возникновения рисков нарушения антимонопольного законодательства</w:t>
      </w:r>
      <w:proofErr w:type="gramEnd"/>
      <w:r w:rsidR="000B03C4" w:rsidRPr="0000026C">
        <w:rPr>
          <w:rFonts w:ascii="Times New Roman" w:hAnsi="Times New Roman" w:cs="Times New Roman"/>
          <w:sz w:val="28"/>
        </w:rPr>
        <w:t xml:space="preserve">, </w:t>
      </w:r>
    </w:p>
    <w:p w:rsidR="000B03C4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в</w:t>
      </w:r>
      <w:r w:rsidR="000B03C4" w:rsidRPr="0000026C">
        <w:rPr>
          <w:rFonts w:ascii="Times New Roman" w:hAnsi="Times New Roman" w:cs="Times New Roman"/>
          <w:sz w:val="28"/>
        </w:rPr>
        <w:t>) консультирование по вопросам, связанным с соблюдением антимонопольного законодательства и антимонопольным комплаенсом,</w:t>
      </w:r>
    </w:p>
    <w:p w:rsidR="000B03C4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г</w:t>
      </w:r>
      <w:r w:rsidR="000B03C4" w:rsidRPr="0000026C">
        <w:rPr>
          <w:rFonts w:ascii="Times New Roman" w:hAnsi="Times New Roman" w:cs="Times New Roman"/>
          <w:sz w:val="28"/>
        </w:rPr>
        <w:t xml:space="preserve">) организация взаимодействия структурных подразделений по вопросам, связанным </w:t>
      </w:r>
      <w:proofErr w:type="gramStart"/>
      <w:r w:rsidR="000B03C4" w:rsidRPr="0000026C">
        <w:rPr>
          <w:rFonts w:ascii="Times New Roman" w:hAnsi="Times New Roman" w:cs="Times New Roman"/>
          <w:sz w:val="28"/>
        </w:rPr>
        <w:t>с</w:t>
      </w:r>
      <w:proofErr w:type="gramEnd"/>
      <w:r w:rsidR="000B03C4" w:rsidRPr="0000026C">
        <w:rPr>
          <w:rFonts w:ascii="Times New Roman" w:hAnsi="Times New Roman" w:cs="Times New Roman"/>
          <w:sz w:val="28"/>
        </w:rPr>
        <w:t xml:space="preserve"> антимонопольным комплаенсом,</w:t>
      </w:r>
    </w:p>
    <w:p w:rsidR="00A6629C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д</w:t>
      </w:r>
      <w:r w:rsidR="00A6629C" w:rsidRPr="0000026C">
        <w:rPr>
          <w:rFonts w:ascii="Times New Roman" w:hAnsi="Times New Roman" w:cs="Times New Roman"/>
          <w:sz w:val="28"/>
        </w:rPr>
        <w:t xml:space="preserve">) </w:t>
      </w:r>
      <w:r w:rsidRPr="0000026C">
        <w:rPr>
          <w:rFonts w:ascii="Times New Roman" w:hAnsi="Times New Roman" w:cs="Times New Roman"/>
          <w:sz w:val="28"/>
        </w:rPr>
        <w:t>участие в разработке</w:t>
      </w:r>
      <w:r w:rsidR="00A6629C" w:rsidRPr="0000026C">
        <w:rPr>
          <w:rFonts w:ascii="Times New Roman" w:hAnsi="Times New Roman" w:cs="Times New Roman"/>
          <w:sz w:val="28"/>
        </w:rPr>
        <w:t xml:space="preserve"> процедуры внутреннего расследования, связанного с функционированием антимонопольного комплаенса,</w:t>
      </w:r>
    </w:p>
    <w:p w:rsidR="00A6629C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е</w:t>
      </w:r>
      <w:r w:rsidR="00A6629C" w:rsidRPr="0000026C">
        <w:rPr>
          <w:rFonts w:ascii="Times New Roman" w:hAnsi="Times New Roman" w:cs="Times New Roman"/>
          <w:sz w:val="28"/>
        </w:rPr>
        <w:t xml:space="preserve">) </w:t>
      </w:r>
      <w:r w:rsidRPr="0000026C">
        <w:rPr>
          <w:rFonts w:ascii="Times New Roman" w:hAnsi="Times New Roman" w:cs="Times New Roman"/>
          <w:sz w:val="28"/>
        </w:rPr>
        <w:t>участие во внутренних расследованиях</w:t>
      </w:r>
      <w:r w:rsidR="00A6629C" w:rsidRPr="0000026C">
        <w:rPr>
          <w:rFonts w:ascii="Times New Roman" w:hAnsi="Times New Roman" w:cs="Times New Roman"/>
          <w:sz w:val="28"/>
        </w:rPr>
        <w:t xml:space="preserve">, связанных с функционированием </w:t>
      </w:r>
      <w:proofErr w:type="gramStart"/>
      <w:r w:rsidR="00A6629C" w:rsidRPr="0000026C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A6629C" w:rsidRPr="0000026C">
        <w:rPr>
          <w:rFonts w:ascii="Times New Roman" w:hAnsi="Times New Roman" w:cs="Times New Roman"/>
          <w:sz w:val="28"/>
        </w:rPr>
        <w:t xml:space="preserve"> комплаенса и участие в них, </w:t>
      </w:r>
    </w:p>
    <w:p w:rsidR="00A6629C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ж</w:t>
      </w:r>
      <w:r w:rsidR="00A6629C" w:rsidRPr="0000026C">
        <w:rPr>
          <w:rFonts w:ascii="Times New Roman" w:hAnsi="Times New Roman" w:cs="Times New Roman"/>
          <w:sz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проверками,</w:t>
      </w:r>
    </w:p>
    <w:p w:rsidR="00A6629C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з</w:t>
      </w:r>
      <w:r w:rsidR="00A6629C" w:rsidRPr="0000026C">
        <w:rPr>
          <w:rFonts w:ascii="Times New Roman" w:hAnsi="Times New Roman" w:cs="Times New Roman"/>
          <w:sz w:val="28"/>
        </w:rPr>
        <w:t>) информирование Главы города о внутренних документах, которые могут повлечь нарушения антимонопольного законодательства,</w:t>
      </w:r>
    </w:p>
    <w:p w:rsidR="00507675" w:rsidRPr="0000026C" w:rsidRDefault="001A2B56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>и</w:t>
      </w:r>
      <w:r w:rsidR="00A6629C" w:rsidRPr="0000026C">
        <w:rPr>
          <w:rFonts w:ascii="Times New Roman" w:hAnsi="Times New Roman" w:cs="Times New Roman"/>
          <w:sz w:val="28"/>
        </w:rPr>
        <w:t>)</w:t>
      </w:r>
      <w:r w:rsidR="000B03C4" w:rsidRPr="0000026C">
        <w:rPr>
          <w:rFonts w:ascii="Times New Roman" w:hAnsi="Times New Roman" w:cs="Times New Roman"/>
          <w:sz w:val="28"/>
        </w:rPr>
        <w:t xml:space="preserve"> </w:t>
      </w:r>
      <w:r w:rsidR="00507675" w:rsidRPr="0000026C">
        <w:rPr>
          <w:rFonts w:ascii="Times New Roman" w:hAnsi="Times New Roman" w:cs="Times New Roman"/>
          <w:sz w:val="28"/>
        </w:rPr>
        <w:t xml:space="preserve">обобщение информации, поступившей от структурных подразделений </w:t>
      </w:r>
      <w:r w:rsidR="00A6629C" w:rsidRPr="0000026C">
        <w:rPr>
          <w:rFonts w:ascii="Times New Roman" w:hAnsi="Times New Roman" w:cs="Times New Roman"/>
          <w:sz w:val="28"/>
        </w:rPr>
        <w:t>администрации города</w:t>
      </w:r>
      <w:r w:rsidR="00507675" w:rsidRPr="0000026C">
        <w:rPr>
          <w:rFonts w:ascii="Times New Roman" w:hAnsi="Times New Roman" w:cs="Times New Roman"/>
          <w:sz w:val="28"/>
        </w:rPr>
        <w:t xml:space="preserve">, подготовка сводных отчетов и результатов оценок эффективности организации и функционирования антимонопольного комплаенса, представление их </w:t>
      </w:r>
      <w:r w:rsidR="00A6629C" w:rsidRPr="0000026C">
        <w:rPr>
          <w:rFonts w:ascii="Times New Roman" w:hAnsi="Times New Roman" w:cs="Times New Roman"/>
          <w:sz w:val="28"/>
        </w:rPr>
        <w:t>Главе города</w:t>
      </w:r>
      <w:r w:rsidR="00507675" w:rsidRPr="0000026C">
        <w:rPr>
          <w:rFonts w:ascii="Times New Roman" w:hAnsi="Times New Roman" w:cs="Times New Roman"/>
          <w:sz w:val="28"/>
        </w:rPr>
        <w:t>;</w:t>
      </w:r>
    </w:p>
    <w:p w:rsidR="00A6629C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к</w:t>
      </w:r>
      <w:r w:rsidR="00507675" w:rsidRPr="0000026C">
        <w:rPr>
          <w:rFonts w:ascii="Times New Roman" w:hAnsi="Times New Roman" w:cs="Times New Roman"/>
          <w:sz w:val="28"/>
        </w:rPr>
        <w:t xml:space="preserve">) </w:t>
      </w:r>
      <w:r w:rsidR="00A6629C" w:rsidRPr="0000026C">
        <w:rPr>
          <w:rFonts w:ascii="Times New Roman" w:hAnsi="Times New Roman" w:cs="Times New Roman"/>
          <w:sz w:val="28"/>
        </w:rPr>
        <w:t xml:space="preserve">подготовка доклада об </w:t>
      </w:r>
      <w:proofErr w:type="gramStart"/>
      <w:r w:rsidR="00A6629C" w:rsidRPr="0000026C">
        <w:rPr>
          <w:rFonts w:ascii="Times New Roman" w:hAnsi="Times New Roman" w:cs="Times New Roman"/>
          <w:sz w:val="28"/>
        </w:rPr>
        <w:t>антимонопольном</w:t>
      </w:r>
      <w:proofErr w:type="gramEnd"/>
      <w:r w:rsidR="00A6629C" w:rsidRPr="0000026C">
        <w:rPr>
          <w:rFonts w:ascii="Times New Roman" w:hAnsi="Times New Roman" w:cs="Times New Roman"/>
          <w:sz w:val="28"/>
        </w:rPr>
        <w:t xml:space="preserve"> комплаенсе и представление его коллегиальному органу, </w:t>
      </w:r>
      <w:r w:rsidR="00507675" w:rsidRPr="0000026C">
        <w:rPr>
          <w:rFonts w:ascii="Times New Roman" w:hAnsi="Times New Roman" w:cs="Times New Roman"/>
          <w:sz w:val="28"/>
        </w:rPr>
        <w:t>взаимодействие с коллегиальным органом</w:t>
      </w:r>
      <w:r w:rsidR="00A6629C" w:rsidRPr="0000026C">
        <w:rPr>
          <w:rFonts w:ascii="Times New Roman" w:hAnsi="Times New Roman" w:cs="Times New Roman"/>
          <w:sz w:val="28"/>
        </w:rPr>
        <w:t>.</w:t>
      </w:r>
    </w:p>
    <w:p w:rsidR="00A6629C" w:rsidRPr="0000026C" w:rsidRDefault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л</w:t>
      </w:r>
      <w:r w:rsidR="00A6629C" w:rsidRPr="0000026C">
        <w:rPr>
          <w:rFonts w:ascii="Times New Roman" w:hAnsi="Times New Roman" w:cs="Times New Roman"/>
          <w:sz w:val="28"/>
        </w:rPr>
        <w:t>)</w:t>
      </w:r>
      <w:r w:rsidR="007D03F5" w:rsidRPr="0000026C">
        <w:rPr>
          <w:rFonts w:ascii="Times New Roman" w:hAnsi="Times New Roman" w:cs="Times New Roman"/>
          <w:sz w:val="28"/>
        </w:rPr>
        <w:t xml:space="preserve"> иные функции, связанные с функционированием </w:t>
      </w:r>
      <w:proofErr w:type="gramStart"/>
      <w:r w:rsidR="007D03F5" w:rsidRPr="0000026C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7D03F5" w:rsidRPr="0000026C">
        <w:rPr>
          <w:rFonts w:ascii="Times New Roman" w:hAnsi="Times New Roman" w:cs="Times New Roman"/>
          <w:sz w:val="28"/>
        </w:rPr>
        <w:t xml:space="preserve"> комплаенса.</w:t>
      </w:r>
    </w:p>
    <w:p w:rsidR="001A2B56" w:rsidRPr="0000026C" w:rsidRDefault="001A2B56" w:rsidP="001A2B56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>2.2.2. К компетенции правового управления относятся следующие функции:</w:t>
      </w:r>
    </w:p>
    <w:p w:rsidR="001A2B56" w:rsidRPr="0000026C" w:rsidRDefault="001A2B56" w:rsidP="001A2B56">
      <w:pPr>
        <w:spacing w:before="280" w:after="1" w:line="280" w:lineRule="atLeast"/>
        <w:ind w:firstLine="540"/>
        <w:jc w:val="both"/>
      </w:pPr>
      <w:proofErr w:type="gramStart"/>
      <w:r w:rsidRPr="0000026C">
        <w:rPr>
          <w:rFonts w:ascii="Times New Roman" w:hAnsi="Times New Roman" w:cs="Times New Roman"/>
          <w:sz w:val="28"/>
        </w:rPr>
        <w:t>а) подготовка и представление Главе города акта о внесении изменений в антимонопольный комплаенс, а также документов администрации города, регламентирующих процедуры антимонопольного комплаенса;</w:t>
      </w:r>
      <w:proofErr w:type="gramEnd"/>
    </w:p>
    <w:p w:rsidR="001A2B56" w:rsidRPr="0000026C" w:rsidRDefault="001A2B56" w:rsidP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 xml:space="preserve">б) участие в выявлении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00026C">
        <w:rPr>
          <w:rFonts w:ascii="Times New Roman" w:hAnsi="Times New Roman" w:cs="Times New Roman"/>
          <w:sz w:val="28"/>
        </w:rPr>
        <w:t>вероятности возникновения рисков нарушения антимонопольного законодательства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, </w:t>
      </w:r>
    </w:p>
    <w:p w:rsidR="001A2B56" w:rsidRPr="0000026C" w:rsidRDefault="001A2B56" w:rsidP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 xml:space="preserve">в) </w:t>
      </w:r>
      <w:r w:rsidR="00D10E26" w:rsidRPr="0000026C">
        <w:rPr>
          <w:rFonts w:ascii="Times New Roman" w:hAnsi="Times New Roman" w:cs="Times New Roman"/>
          <w:sz w:val="28"/>
        </w:rPr>
        <w:t>участие в выявлении</w:t>
      </w:r>
      <w:r w:rsidRPr="0000026C">
        <w:rPr>
          <w:rFonts w:ascii="Times New Roman" w:hAnsi="Times New Roman" w:cs="Times New Roman"/>
          <w:sz w:val="28"/>
        </w:rPr>
        <w:t xml:space="preserve"> конфликта интересов в деятельности муниципальных служащих</w:t>
      </w:r>
      <w:r w:rsidR="00382759" w:rsidRPr="0000026C">
        <w:rPr>
          <w:rFonts w:ascii="Times New Roman" w:hAnsi="Times New Roman" w:cs="Times New Roman"/>
          <w:sz w:val="28"/>
        </w:rPr>
        <w:t>,</w:t>
      </w:r>
      <w:r w:rsidRPr="0000026C">
        <w:rPr>
          <w:rFonts w:ascii="Times New Roman" w:hAnsi="Times New Roman" w:cs="Times New Roman"/>
          <w:sz w:val="28"/>
        </w:rPr>
        <w:t xml:space="preserve"> работников администрации города и структурных подразделений администрации города, разработка предложений по их исключению</w:t>
      </w:r>
      <w:r w:rsidR="00382759" w:rsidRPr="0000026C">
        <w:rPr>
          <w:rFonts w:ascii="Times New Roman" w:hAnsi="Times New Roman" w:cs="Times New Roman"/>
          <w:sz w:val="28"/>
        </w:rPr>
        <w:t>,</w:t>
      </w:r>
    </w:p>
    <w:p w:rsidR="001A2B56" w:rsidRPr="0000026C" w:rsidRDefault="001A2B56" w:rsidP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lastRenderedPageBreak/>
        <w:t>г) консультирование по вопросам, связанным с соблюдением антимонопольного законодательства и антимонопольным комплаенсом,</w:t>
      </w:r>
    </w:p>
    <w:p w:rsidR="001A2B56" w:rsidRPr="0000026C" w:rsidRDefault="00D10E26" w:rsidP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д</w:t>
      </w:r>
      <w:r w:rsidR="001A2B56" w:rsidRPr="0000026C">
        <w:rPr>
          <w:rFonts w:ascii="Times New Roman" w:hAnsi="Times New Roman" w:cs="Times New Roman"/>
          <w:sz w:val="28"/>
        </w:rPr>
        <w:t>)</w:t>
      </w:r>
      <w:r w:rsidR="00D36EC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участие во внутренних расследованиях</w:t>
      </w:r>
      <w:r w:rsidR="001A2B56" w:rsidRPr="0000026C">
        <w:rPr>
          <w:rFonts w:ascii="Times New Roman" w:hAnsi="Times New Roman" w:cs="Times New Roman"/>
          <w:sz w:val="28"/>
        </w:rPr>
        <w:t xml:space="preserve">, связанных с функционированием </w:t>
      </w:r>
      <w:proofErr w:type="gramStart"/>
      <w:r w:rsidR="001A2B56" w:rsidRPr="0000026C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1A2B56" w:rsidRPr="0000026C">
        <w:rPr>
          <w:rFonts w:ascii="Times New Roman" w:hAnsi="Times New Roman" w:cs="Times New Roman"/>
          <w:sz w:val="28"/>
        </w:rPr>
        <w:t xml:space="preserve"> комплаенса, </w:t>
      </w:r>
    </w:p>
    <w:p w:rsidR="001A2B56" w:rsidRPr="0000026C" w:rsidRDefault="00382759" w:rsidP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е</w:t>
      </w:r>
      <w:r w:rsidR="001A2B56" w:rsidRPr="0000026C">
        <w:rPr>
          <w:rFonts w:ascii="Times New Roman" w:hAnsi="Times New Roman" w:cs="Times New Roman"/>
          <w:sz w:val="28"/>
        </w:rPr>
        <w:t>) информирование Главы города о внутренних документах, которые могут повлечь нарушения антимонопольного законодательства,</w:t>
      </w:r>
    </w:p>
    <w:p w:rsidR="001A2B56" w:rsidRPr="0000026C" w:rsidRDefault="00382759" w:rsidP="001A2B5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ж</w:t>
      </w:r>
      <w:r w:rsidR="001A2B56" w:rsidRPr="0000026C">
        <w:rPr>
          <w:rFonts w:ascii="Times New Roman" w:hAnsi="Times New Roman" w:cs="Times New Roman"/>
          <w:sz w:val="28"/>
        </w:rPr>
        <w:t xml:space="preserve">) иные функции, связанные с функционированием </w:t>
      </w:r>
      <w:proofErr w:type="gramStart"/>
      <w:r w:rsidR="001A2B56" w:rsidRPr="0000026C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1A2B56" w:rsidRPr="0000026C">
        <w:rPr>
          <w:rFonts w:ascii="Times New Roman" w:hAnsi="Times New Roman" w:cs="Times New Roman"/>
          <w:sz w:val="28"/>
        </w:rPr>
        <w:t xml:space="preserve"> комплаенса</w:t>
      </w:r>
      <w:r w:rsidR="00D10E26" w:rsidRPr="0000026C">
        <w:rPr>
          <w:rFonts w:ascii="Times New Roman" w:hAnsi="Times New Roman" w:cs="Times New Roman"/>
          <w:sz w:val="28"/>
        </w:rPr>
        <w:t xml:space="preserve"> в пределах своих полномочий</w:t>
      </w:r>
      <w:r w:rsidR="001A2B56" w:rsidRPr="0000026C">
        <w:rPr>
          <w:rFonts w:ascii="Times New Roman" w:hAnsi="Times New Roman" w:cs="Times New Roman"/>
          <w:sz w:val="28"/>
        </w:rPr>
        <w:t>.</w:t>
      </w:r>
    </w:p>
    <w:p w:rsidR="00D90B7A" w:rsidRPr="0000026C" w:rsidRDefault="00D90B7A" w:rsidP="00D90B7A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>2.2.3. К компетенции управления делами и кадрами относятся следующие функции:</w:t>
      </w:r>
    </w:p>
    <w:p w:rsidR="00D90B7A" w:rsidRPr="0000026C" w:rsidRDefault="00D10E26" w:rsidP="00D90B7A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а</w:t>
      </w:r>
      <w:r w:rsidR="00D90B7A" w:rsidRPr="0000026C">
        <w:rPr>
          <w:rFonts w:ascii="Times New Roman" w:hAnsi="Times New Roman" w:cs="Times New Roman"/>
          <w:sz w:val="28"/>
        </w:rPr>
        <w:t>) выявление конфликта интересов в деят</w:t>
      </w:r>
      <w:r w:rsidR="00153268" w:rsidRPr="0000026C">
        <w:rPr>
          <w:rFonts w:ascii="Times New Roman" w:hAnsi="Times New Roman" w:cs="Times New Roman"/>
          <w:sz w:val="28"/>
        </w:rPr>
        <w:t>ельности муниципальных служащих,</w:t>
      </w:r>
      <w:r w:rsidR="00D90B7A" w:rsidRPr="0000026C">
        <w:rPr>
          <w:rFonts w:ascii="Times New Roman" w:hAnsi="Times New Roman" w:cs="Times New Roman"/>
          <w:sz w:val="28"/>
        </w:rPr>
        <w:t xml:space="preserve"> работников администрации города и структурных подразделений администрации города, разработка предложений по их исключению.</w:t>
      </w:r>
    </w:p>
    <w:p w:rsidR="00382759" w:rsidRPr="0000026C" w:rsidRDefault="00D10E26" w:rsidP="0038275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б</w:t>
      </w:r>
      <w:r w:rsidR="00D90B7A" w:rsidRPr="0000026C">
        <w:rPr>
          <w:rFonts w:ascii="Times New Roman" w:hAnsi="Times New Roman" w:cs="Times New Roman"/>
          <w:sz w:val="28"/>
        </w:rPr>
        <w:t xml:space="preserve">) </w:t>
      </w:r>
      <w:r w:rsidR="00382759" w:rsidRPr="0000026C">
        <w:rPr>
          <w:rFonts w:ascii="Times New Roman" w:hAnsi="Times New Roman" w:cs="Times New Roman"/>
          <w:sz w:val="28"/>
        </w:rPr>
        <w:t>разработка процедуры внутреннего расследования, связанного с функционированием антимонопольного комплаенса,</w:t>
      </w:r>
    </w:p>
    <w:p w:rsidR="00D90B7A" w:rsidRPr="0000026C" w:rsidRDefault="00382759" w:rsidP="00D90B7A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 xml:space="preserve">в) </w:t>
      </w:r>
      <w:r w:rsidR="00D90B7A" w:rsidRPr="0000026C">
        <w:rPr>
          <w:rFonts w:ascii="Times New Roman" w:hAnsi="Times New Roman" w:cs="Times New Roman"/>
          <w:sz w:val="28"/>
        </w:rPr>
        <w:t xml:space="preserve">организация внутренних расследований, связанных с функционированием </w:t>
      </w:r>
      <w:proofErr w:type="gramStart"/>
      <w:r w:rsidR="00D90B7A" w:rsidRPr="0000026C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D90B7A" w:rsidRPr="0000026C">
        <w:rPr>
          <w:rFonts w:ascii="Times New Roman" w:hAnsi="Times New Roman" w:cs="Times New Roman"/>
          <w:sz w:val="28"/>
        </w:rPr>
        <w:t xml:space="preserve"> комплаенса и участие в них, </w:t>
      </w:r>
    </w:p>
    <w:p w:rsidR="00D90B7A" w:rsidRPr="0000026C" w:rsidRDefault="00D10E26" w:rsidP="00D10E2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в</w:t>
      </w:r>
      <w:r w:rsidR="00D90B7A" w:rsidRPr="0000026C">
        <w:rPr>
          <w:rFonts w:ascii="Times New Roman" w:hAnsi="Times New Roman" w:cs="Times New Roman"/>
          <w:sz w:val="28"/>
        </w:rPr>
        <w:t xml:space="preserve">) иные функции, связанные с функционированием </w:t>
      </w:r>
      <w:proofErr w:type="gramStart"/>
      <w:r w:rsidR="00D90B7A" w:rsidRPr="0000026C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D90B7A" w:rsidRPr="0000026C">
        <w:rPr>
          <w:rFonts w:ascii="Times New Roman" w:hAnsi="Times New Roman" w:cs="Times New Roman"/>
          <w:sz w:val="28"/>
        </w:rPr>
        <w:t xml:space="preserve"> комплаенса</w:t>
      </w:r>
      <w:r w:rsidRPr="0000026C">
        <w:rPr>
          <w:rFonts w:ascii="Times New Roman" w:hAnsi="Times New Roman" w:cs="Times New Roman"/>
          <w:sz w:val="28"/>
        </w:rPr>
        <w:t xml:space="preserve"> в пределах своих полномочий.</w:t>
      </w:r>
    </w:p>
    <w:p w:rsidR="00507675" w:rsidRPr="0000026C" w:rsidRDefault="00507675" w:rsidP="007D03F5">
      <w:pPr>
        <w:spacing w:before="36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2.</w:t>
      </w:r>
      <w:r w:rsidR="007D03F5" w:rsidRPr="0000026C">
        <w:rPr>
          <w:rFonts w:ascii="Times New Roman" w:hAnsi="Times New Roman" w:cs="Times New Roman"/>
          <w:sz w:val="28"/>
        </w:rPr>
        <w:t>3</w:t>
      </w:r>
      <w:r w:rsidRPr="0000026C">
        <w:rPr>
          <w:rFonts w:ascii="Times New Roman" w:hAnsi="Times New Roman" w:cs="Times New Roman"/>
          <w:sz w:val="28"/>
        </w:rPr>
        <w:t>. К функциям коллегиального органа</w:t>
      </w:r>
      <w:r w:rsidR="00D36EC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относятся:</w:t>
      </w:r>
    </w:p>
    <w:p w:rsidR="00507675" w:rsidRPr="0000026C" w:rsidRDefault="00382759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>а</w:t>
      </w:r>
      <w:r w:rsidR="00507675" w:rsidRPr="0000026C">
        <w:rPr>
          <w:rFonts w:ascii="Times New Roman" w:hAnsi="Times New Roman" w:cs="Times New Roman"/>
          <w:sz w:val="28"/>
        </w:rPr>
        <w:t xml:space="preserve">) рассмотрение и оценка мероприятий </w:t>
      </w:r>
      <w:r w:rsidR="007D03F5" w:rsidRPr="0000026C">
        <w:rPr>
          <w:rFonts w:ascii="Times New Roman" w:hAnsi="Times New Roman" w:cs="Times New Roman"/>
          <w:sz w:val="28"/>
        </w:rPr>
        <w:t xml:space="preserve">администрации города </w:t>
      </w:r>
      <w:r w:rsidR="00507675" w:rsidRPr="0000026C">
        <w:rPr>
          <w:rFonts w:ascii="Times New Roman" w:hAnsi="Times New Roman" w:cs="Times New Roman"/>
          <w:sz w:val="28"/>
        </w:rPr>
        <w:t>в части, касающейся функционирования антимонопольного комплаенса;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б) рассмотрение и утверждение доклада об </w:t>
      </w:r>
      <w:proofErr w:type="gramStart"/>
      <w:r w:rsidRPr="0000026C">
        <w:rPr>
          <w:rFonts w:ascii="Times New Roman" w:hAnsi="Times New Roman" w:cs="Times New Roman"/>
          <w:sz w:val="28"/>
        </w:rPr>
        <w:t>антимонопольном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комплаенсе.</w:t>
      </w:r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>
      <w:pPr>
        <w:spacing w:after="1" w:line="280" w:lineRule="atLeast"/>
        <w:jc w:val="center"/>
        <w:outlineLvl w:val="0"/>
      </w:pPr>
      <w:r w:rsidRPr="0000026C">
        <w:rPr>
          <w:rFonts w:ascii="Times New Roman" w:hAnsi="Times New Roman" w:cs="Times New Roman"/>
          <w:b/>
          <w:sz w:val="28"/>
        </w:rPr>
        <w:t>3. Выявление и оценка рисков нарушения</w:t>
      </w:r>
    </w:p>
    <w:p w:rsidR="00507675" w:rsidRPr="0000026C" w:rsidRDefault="00507675">
      <w:pPr>
        <w:spacing w:after="1" w:line="280" w:lineRule="atLeast"/>
        <w:jc w:val="center"/>
      </w:pPr>
      <w:r w:rsidRPr="0000026C">
        <w:rPr>
          <w:rFonts w:ascii="Times New Roman" w:hAnsi="Times New Roman" w:cs="Times New Roman"/>
          <w:b/>
          <w:sz w:val="28"/>
        </w:rPr>
        <w:t>антимонопольного законодательства</w:t>
      </w:r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>
      <w:pPr>
        <w:spacing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3.1. В целях выявления рисков нарушения антимонопольного законодательства структурными подразделениями </w:t>
      </w:r>
      <w:r w:rsidR="007D03F5" w:rsidRPr="0000026C">
        <w:rPr>
          <w:rFonts w:ascii="Times New Roman" w:hAnsi="Times New Roman" w:cs="Times New Roman"/>
          <w:sz w:val="28"/>
        </w:rPr>
        <w:t xml:space="preserve">администрации города </w:t>
      </w:r>
      <w:r w:rsidRPr="0000026C">
        <w:rPr>
          <w:rFonts w:ascii="Times New Roman" w:hAnsi="Times New Roman" w:cs="Times New Roman"/>
          <w:sz w:val="28"/>
        </w:rPr>
        <w:t xml:space="preserve">в части своей компетенции на регулярной основе проводятся следующие мероприятия и результаты их реализации для обобщения и контроля направляются в </w:t>
      </w:r>
      <w:r w:rsidR="00B25115" w:rsidRPr="0000026C">
        <w:rPr>
          <w:rFonts w:ascii="Times New Roman" w:hAnsi="Times New Roman" w:cs="Times New Roman"/>
          <w:sz w:val="28"/>
        </w:rPr>
        <w:t>отдел муниципального заказа</w:t>
      </w:r>
      <w:r w:rsidR="007D03F5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 xml:space="preserve">в срок не позднее 1 февраля года, следующего за </w:t>
      </w:r>
      <w:proofErr w:type="gramStart"/>
      <w:r w:rsidRPr="0000026C">
        <w:rPr>
          <w:rFonts w:ascii="Times New Roman" w:hAnsi="Times New Roman" w:cs="Times New Roman"/>
          <w:sz w:val="28"/>
        </w:rPr>
        <w:t>отчетным</w:t>
      </w:r>
      <w:proofErr w:type="gramEnd"/>
      <w:r w:rsidRPr="0000026C">
        <w:rPr>
          <w:rFonts w:ascii="Times New Roman" w:hAnsi="Times New Roman" w:cs="Times New Roman"/>
          <w:sz w:val="28"/>
        </w:rPr>
        <w:t>: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proofErr w:type="gramStart"/>
      <w:r w:rsidRPr="0000026C">
        <w:rPr>
          <w:rFonts w:ascii="Times New Roman" w:hAnsi="Times New Roman" w:cs="Times New Roman"/>
          <w:sz w:val="28"/>
        </w:rPr>
        <w:lastRenderedPageBreak/>
        <w:t xml:space="preserve">а) анализ выявленных нарушений антимонопольного законодательства в деятельности </w:t>
      </w:r>
      <w:r w:rsidR="007D03F5" w:rsidRPr="0000026C">
        <w:rPr>
          <w:rFonts w:ascii="Times New Roman" w:hAnsi="Times New Roman" w:cs="Times New Roman"/>
          <w:sz w:val="28"/>
        </w:rPr>
        <w:t xml:space="preserve">администрации города </w:t>
      </w:r>
      <w:r w:rsidRPr="0000026C">
        <w:rPr>
          <w:rFonts w:ascii="Times New Roman" w:hAnsi="Times New Roman" w:cs="Times New Roman"/>
          <w:sz w:val="28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б) анализ нормативных правовых актов </w:t>
      </w:r>
      <w:r w:rsidR="007D03F5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в) анализ проектов нормативных правовых актов </w:t>
      </w:r>
      <w:r w:rsidR="007D03F5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г) мониторинг и анализ практики применения </w:t>
      </w:r>
      <w:r w:rsidR="007D03F5" w:rsidRPr="0000026C">
        <w:rPr>
          <w:rFonts w:ascii="Times New Roman" w:hAnsi="Times New Roman" w:cs="Times New Roman"/>
          <w:sz w:val="28"/>
        </w:rPr>
        <w:t>администрацией города</w:t>
      </w:r>
      <w:r w:rsidRPr="0000026C">
        <w:rPr>
          <w:rFonts w:ascii="Times New Roman" w:hAnsi="Times New Roman" w:cs="Times New Roman"/>
          <w:sz w:val="28"/>
        </w:rPr>
        <w:t xml:space="preserve"> антимонопольного законодательства;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3.2. </w:t>
      </w:r>
      <w:proofErr w:type="gramStart"/>
      <w:r w:rsidRPr="0000026C">
        <w:rPr>
          <w:rFonts w:ascii="Times New Roman" w:hAnsi="Times New Roman" w:cs="Times New Roman"/>
          <w:sz w:val="28"/>
        </w:rPr>
        <w:t xml:space="preserve">При проведении (не реже одного раза в год) </w:t>
      </w:r>
      <w:r w:rsidR="00B25115" w:rsidRPr="0000026C">
        <w:rPr>
          <w:rFonts w:ascii="Times New Roman" w:hAnsi="Times New Roman" w:cs="Times New Roman"/>
          <w:sz w:val="28"/>
        </w:rPr>
        <w:t>отделом муниципального заказа</w:t>
      </w:r>
      <w:r w:rsidR="007D03F5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а) осуществление сбора </w:t>
      </w:r>
      <w:r w:rsidR="00DD0C40" w:rsidRPr="0000026C">
        <w:rPr>
          <w:rFonts w:ascii="Times New Roman" w:hAnsi="Times New Roman" w:cs="Times New Roman"/>
          <w:sz w:val="28"/>
        </w:rPr>
        <w:t xml:space="preserve">в структурных подразделениях </w:t>
      </w:r>
      <w:r w:rsidRPr="0000026C">
        <w:rPr>
          <w:rFonts w:ascii="Times New Roman" w:hAnsi="Times New Roman" w:cs="Times New Roman"/>
          <w:sz w:val="28"/>
        </w:rPr>
        <w:t>сведений о наличии нарушений антимонопольного законодательства;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proofErr w:type="gramStart"/>
      <w:r w:rsidRPr="0000026C">
        <w:rPr>
          <w:rFonts w:ascii="Times New Roman" w:hAnsi="Times New Roman" w:cs="Times New Roman"/>
          <w:sz w:val="28"/>
        </w:rPr>
        <w:t xml:space="preserve">б) составление перечня нарушений антимонопольного законодательства в </w:t>
      </w:r>
      <w:r w:rsidR="00DD0C40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, который содержит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устранению нарушения, а также о мерах, направленных </w:t>
      </w:r>
      <w:r w:rsidR="00DD0C40" w:rsidRPr="0000026C">
        <w:rPr>
          <w:rFonts w:ascii="Times New Roman" w:hAnsi="Times New Roman" w:cs="Times New Roman"/>
          <w:sz w:val="28"/>
        </w:rPr>
        <w:t xml:space="preserve">администрацией города </w:t>
      </w:r>
      <w:r w:rsidRPr="0000026C">
        <w:rPr>
          <w:rFonts w:ascii="Times New Roman" w:hAnsi="Times New Roman" w:cs="Times New Roman"/>
          <w:sz w:val="28"/>
        </w:rPr>
        <w:t>на недопущение повторения нарушения.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3.3. При проведении (не реже одного раза в год) </w:t>
      </w:r>
      <w:r w:rsidR="00B25115" w:rsidRPr="0000026C">
        <w:rPr>
          <w:rFonts w:ascii="Times New Roman" w:hAnsi="Times New Roman" w:cs="Times New Roman"/>
          <w:sz w:val="28"/>
        </w:rPr>
        <w:t>отделом муниципального заказа</w:t>
      </w:r>
      <w:r w:rsidR="00DD0C40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анализа нормативных правовых актов должны реализовываться следующие мероприятия: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а) разработка и размещение на официальном сайте </w:t>
      </w:r>
      <w:r w:rsidR="00DD0C40" w:rsidRPr="0000026C">
        <w:rPr>
          <w:rFonts w:ascii="Times New Roman" w:hAnsi="Times New Roman" w:cs="Times New Roman"/>
          <w:sz w:val="28"/>
        </w:rPr>
        <w:t>администрации города</w:t>
      </w:r>
      <w:r w:rsidR="00D36EC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 xml:space="preserve">в информационно-телекоммуникационной сети "Интернет" (далее - официальный сайт) исчерпывающего перечня нормативных правовых актов </w:t>
      </w:r>
      <w:r w:rsidR="00DD0C40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 xml:space="preserve"> (далее -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lastRenderedPageBreak/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г) </w:t>
      </w:r>
      <w:r w:rsidR="00DD0C40" w:rsidRPr="0000026C">
        <w:rPr>
          <w:rFonts w:ascii="Times New Roman" w:hAnsi="Times New Roman" w:cs="Times New Roman"/>
          <w:sz w:val="28"/>
        </w:rPr>
        <w:t xml:space="preserve">представление Главе города сводного доклада с обоснованием целесообразности </w:t>
      </w:r>
      <w:r w:rsidRPr="0000026C">
        <w:rPr>
          <w:rFonts w:ascii="Times New Roman" w:hAnsi="Times New Roman" w:cs="Times New Roman"/>
          <w:sz w:val="28"/>
        </w:rPr>
        <w:t xml:space="preserve">(нецелесообразности) внесения изменений в нормативные правовые акты </w:t>
      </w:r>
      <w:r w:rsidR="00DD0C40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3.4. При проведении анализа проектов нормативных правовых актов </w:t>
      </w:r>
      <w:r w:rsidR="00B25115" w:rsidRPr="0000026C">
        <w:rPr>
          <w:rFonts w:ascii="Times New Roman" w:hAnsi="Times New Roman" w:cs="Times New Roman"/>
          <w:sz w:val="28"/>
        </w:rPr>
        <w:t>отделом муниципального заказа</w:t>
      </w:r>
      <w:r w:rsidR="00DD0C40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должны реализовываться следующие мероприятия</w:t>
      </w:r>
      <w:r w:rsidR="00DD0C40" w:rsidRPr="0000026C">
        <w:rPr>
          <w:rFonts w:ascii="Times New Roman" w:hAnsi="Times New Roman" w:cs="Times New Roman"/>
          <w:sz w:val="28"/>
        </w:rPr>
        <w:t>: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а) размещение на официальном сайте </w:t>
      </w:r>
      <w:r w:rsidR="00DD0C40" w:rsidRPr="0000026C">
        <w:rPr>
          <w:rFonts w:ascii="Times New Roman" w:hAnsi="Times New Roman" w:cs="Times New Roman"/>
          <w:sz w:val="28"/>
        </w:rPr>
        <w:t xml:space="preserve">администрации города </w:t>
      </w:r>
      <w:r w:rsidRPr="0000026C">
        <w:rPr>
          <w:rFonts w:ascii="Times New Roman" w:hAnsi="Times New Roman" w:cs="Times New Roman"/>
          <w:sz w:val="28"/>
        </w:rPr>
        <w:t>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б) осуществление сбора и проведение </w:t>
      </w:r>
      <w:r w:rsidR="00FD735A" w:rsidRPr="0000026C">
        <w:rPr>
          <w:rFonts w:ascii="Times New Roman" w:hAnsi="Times New Roman" w:cs="Times New Roman"/>
          <w:sz w:val="28"/>
        </w:rPr>
        <w:t xml:space="preserve">совместно со структурными подразделениями </w:t>
      </w:r>
      <w:r w:rsidRPr="0000026C">
        <w:rPr>
          <w:rFonts w:ascii="Times New Roman" w:hAnsi="Times New Roman" w:cs="Times New Roman"/>
          <w:sz w:val="28"/>
        </w:rPr>
        <w:t>оценки поступивших от организаций и граждан замечаний и предложений по проекту нормативного правового акта.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3.5. При проведении мониторинга и анализа практики применения антимонопольного законодательства в </w:t>
      </w:r>
      <w:r w:rsidR="00DD0C40" w:rsidRPr="0000026C">
        <w:rPr>
          <w:rFonts w:ascii="Times New Roman" w:hAnsi="Times New Roman" w:cs="Times New Roman"/>
          <w:sz w:val="28"/>
        </w:rPr>
        <w:t xml:space="preserve">администрации города </w:t>
      </w:r>
      <w:r w:rsidR="00B25115" w:rsidRPr="0000026C">
        <w:rPr>
          <w:rFonts w:ascii="Times New Roman" w:hAnsi="Times New Roman" w:cs="Times New Roman"/>
          <w:sz w:val="28"/>
        </w:rPr>
        <w:t>отделом муниципального заказа</w:t>
      </w:r>
      <w:r w:rsidR="00DD0C40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реализовыва</w:t>
      </w:r>
      <w:r w:rsidR="00AB3E65" w:rsidRPr="0000026C">
        <w:rPr>
          <w:rFonts w:ascii="Times New Roman" w:hAnsi="Times New Roman" w:cs="Times New Roman"/>
          <w:sz w:val="28"/>
        </w:rPr>
        <w:t xml:space="preserve">ются </w:t>
      </w:r>
      <w:r w:rsidRPr="0000026C">
        <w:rPr>
          <w:rFonts w:ascii="Times New Roman" w:hAnsi="Times New Roman" w:cs="Times New Roman"/>
          <w:sz w:val="28"/>
        </w:rPr>
        <w:t>следующие мероприятия: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а) осуществление на постоянной основе сбора сведений о правоприменительной практике в </w:t>
      </w:r>
      <w:r w:rsidR="00AB3E65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б) подготовка по итогам сбора информации аналитической справки об изменениях и основных аспектах правоприменительной практики в </w:t>
      </w:r>
      <w:r w:rsidR="000465D5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0465D5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>3.6. При выявлении рисков нарушения антимонопольного законодательства</w:t>
      </w:r>
      <w:r w:rsidR="00B6373E" w:rsidRPr="0000026C">
        <w:rPr>
          <w:rFonts w:ascii="Times New Roman" w:hAnsi="Times New Roman" w:cs="Times New Roman"/>
          <w:sz w:val="28"/>
        </w:rPr>
        <w:t xml:space="preserve"> отделом муниципального заказа</w:t>
      </w:r>
      <w:r w:rsidR="000465D5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должна проводиться оценка таких рисков с учетом следующих показателей: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а) отрицательное влияние на отношение институтов гражданского общества к деятельности </w:t>
      </w:r>
      <w:r w:rsidR="000465D5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 xml:space="preserve"> по развитию конкуренции;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lastRenderedPageBreak/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07675" w:rsidRPr="004E200D" w:rsidRDefault="00507675">
      <w:pPr>
        <w:spacing w:before="280" w:after="1" w:line="280" w:lineRule="atLeast"/>
        <w:ind w:firstLine="540"/>
        <w:jc w:val="both"/>
      </w:pPr>
      <w:r w:rsidRPr="004E200D">
        <w:rPr>
          <w:rFonts w:ascii="Times New Roman" w:hAnsi="Times New Roman" w:cs="Times New Roman"/>
          <w:sz w:val="28"/>
        </w:rPr>
        <w:t>в) возбуждение дела о нарушении антимонопольного законодательства;</w:t>
      </w:r>
    </w:p>
    <w:p w:rsidR="00507675" w:rsidRPr="004E200D" w:rsidRDefault="00507675">
      <w:pPr>
        <w:spacing w:before="280" w:after="1" w:line="280" w:lineRule="atLeast"/>
        <w:ind w:firstLine="540"/>
        <w:jc w:val="both"/>
      </w:pPr>
      <w:r w:rsidRPr="004E200D">
        <w:rPr>
          <w:rFonts w:ascii="Times New Roman" w:hAnsi="Times New Roman" w:cs="Times New Roman"/>
          <w:sz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383BDF" w:rsidRPr="0000026C" w:rsidRDefault="0050767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3.7. Распределение выявленных рисков нарушения антимонопольн</w:t>
      </w:r>
      <w:r w:rsidR="00B6373E" w:rsidRPr="0000026C">
        <w:rPr>
          <w:rFonts w:ascii="Times New Roman" w:hAnsi="Times New Roman" w:cs="Times New Roman"/>
          <w:sz w:val="28"/>
        </w:rPr>
        <w:t>ого законодательства по уровням</w:t>
      </w:r>
      <w:r w:rsidR="000465D5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осуществляет</w:t>
      </w:r>
      <w:r w:rsidR="00D36ECC">
        <w:rPr>
          <w:rFonts w:ascii="Times New Roman" w:hAnsi="Times New Roman" w:cs="Times New Roman"/>
          <w:sz w:val="28"/>
        </w:rPr>
        <w:t xml:space="preserve"> </w:t>
      </w:r>
      <w:r w:rsidR="00383BDF" w:rsidRPr="0000026C">
        <w:rPr>
          <w:rFonts w:ascii="Times New Roman" w:hAnsi="Times New Roman" w:cs="Times New Roman"/>
          <w:sz w:val="28"/>
        </w:rPr>
        <w:t>согласно таблице:</w:t>
      </w:r>
    </w:p>
    <w:p w:rsidR="00383BDF" w:rsidRPr="0000026C" w:rsidRDefault="00383BDF">
      <w:pPr>
        <w:spacing w:after="1" w:line="280" w:lineRule="atLeast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383BDF" w:rsidRPr="0000026C">
        <w:tc>
          <w:tcPr>
            <w:tcW w:w="2438" w:type="dxa"/>
          </w:tcPr>
          <w:p w:rsidR="00383BDF" w:rsidRPr="0000026C" w:rsidRDefault="00383BDF">
            <w:pPr>
              <w:spacing w:after="1" w:line="280" w:lineRule="atLeast"/>
              <w:jc w:val="center"/>
            </w:pPr>
            <w:r w:rsidRPr="0000026C">
              <w:rPr>
                <w:rFonts w:ascii="Times New Roman" w:hAnsi="Times New Roman" w:cs="Times New Roman"/>
                <w:sz w:val="28"/>
              </w:rPr>
              <w:t>Уровень риска</w:t>
            </w:r>
          </w:p>
        </w:tc>
        <w:tc>
          <w:tcPr>
            <w:tcW w:w="6633" w:type="dxa"/>
          </w:tcPr>
          <w:p w:rsidR="00383BDF" w:rsidRPr="0000026C" w:rsidRDefault="00383BDF">
            <w:pPr>
              <w:spacing w:after="1" w:line="280" w:lineRule="atLeast"/>
              <w:jc w:val="center"/>
            </w:pPr>
            <w:r w:rsidRPr="0000026C">
              <w:rPr>
                <w:rFonts w:ascii="Times New Roman" w:hAnsi="Times New Roman" w:cs="Times New Roman"/>
                <w:sz w:val="28"/>
              </w:rPr>
              <w:t>Описание риска</w:t>
            </w:r>
          </w:p>
        </w:tc>
      </w:tr>
      <w:tr w:rsidR="00383BDF" w:rsidRPr="0000026C">
        <w:tc>
          <w:tcPr>
            <w:tcW w:w="2438" w:type="dxa"/>
          </w:tcPr>
          <w:p w:rsidR="00383BDF" w:rsidRPr="0000026C" w:rsidRDefault="00383BDF">
            <w:pPr>
              <w:spacing w:after="1" w:line="280" w:lineRule="atLeast"/>
            </w:pPr>
            <w:r w:rsidRPr="0000026C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  <w:tc>
          <w:tcPr>
            <w:tcW w:w="6633" w:type="dxa"/>
          </w:tcPr>
          <w:p w:rsidR="00383BDF" w:rsidRPr="0000026C" w:rsidRDefault="00383BDF" w:rsidP="00383BDF">
            <w:pPr>
              <w:spacing w:after="1" w:line="280" w:lineRule="atLeast"/>
              <w:jc w:val="both"/>
            </w:pPr>
            <w:r w:rsidRPr="0000026C">
              <w:rPr>
                <w:rFonts w:ascii="Times New Roman" w:hAnsi="Times New Roman" w:cs="Times New Roman"/>
                <w:sz w:val="28"/>
              </w:rPr>
              <w:t>Отрицательное влияние на отношение институтов гражданского общества к деятельности администрации города по развитию конкуренции, вероятность выдачи предупреждений, возбуждения дел о нарушении антимонопольного законодательства, наложения штрафа отсутствует</w:t>
            </w:r>
          </w:p>
        </w:tc>
      </w:tr>
      <w:tr w:rsidR="00383BDF" w:rsidRPr="0000026C">
        <w:tc>
          <w:tcPr>
            <w:tcW w:w="2438" w:type="dxa"/>
          </w:tcPr>
          <w:p w:rsidR="00383BDF" w:rsidRPr="0000026C" w:rsidRDefault="00383BDF">
            <w:pPr>
              <w:spacing w:after="1" w:line="280" w:lineRule="atLeast"/>
            </w:pPr>
            <w:r w:rsidRPr="0000026C">
              <w:rPr>
                <w:rFonts w:ascii="Times New Roman" w:hAnsi="Times New Roman" w:cs="Times New Roman"/>
                <w:sz w:val="28"/>
              </w:rPr>
              <w:t>Незначительный</w:t>
            </w:r>
          </w:p>
        </w:tc>
        <w:tc>
          <w:tcPr>
            <w:tcW w:w="6633" w:type="dxa"/>
          </w:tcPr>
          <w:p w:rsidR="00383BDF" w:rsidRPr="0000026C" w:rsidRDefault="00383BDF" w:rsidP="00383BDF">
            <w:pPr>
              <w:spacing w:after="1" w:line="280" w:lineRule="atLeast"/>
              <w:jc w:val="both"/>
            </w:pPr>
            <w:r w:rsidRPr="0000026C">
              <w:rPr>
                <w:rFonts w:ascii="Times New Roman" w:hAnsi="Times New Roman" w:cs="Times New Roman"/>
                <w:sz w:val="28"/>
              </w:rPr>
              <w:t>Вероятность выдачи администрации города</w:t>
            </w:r>
            <w:r w:rsidR="00D36E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026C">
              <w:rPr>
                <w:rFonts w:ascii="Times New Roman" w:hAnsi="Times New Roman" w:cs="Times New Roman"/>
                <w:sz w:val="28"/>
              </w:rPr>
              <w:t>предупреждения</w:t>
            </w:r>
          </w:p>
        </w:tc>
      </w:tr>
      <w:tr w:rsidR="00383BDF" w:rsidRPr="0000026C">
        <w:tc>
          <w:tcPr>
            <w:tcW w:w="2438" w:type="dxa"/>
          </w:tcPr>
          <w:p w:rsidR="00383BDF" w:rsidRPr="0000026C" w:rsidRDefault="00383BDF">
            <w:pPr>
              <w:spacing w:after="1" w:line="280" w:lineRule="atLeast"/>
            </w:pPr>
            <w:r w:rsidRPr="0000026C">
              <w:rPr>
                <w:rFonts w:ascii="Times New Roman" w:hAnsi="Times New Roman" w:cs="Times New Roman"/>
                <w:sz w:val="28"/>
              </w:rPr>
              <w:t>Существенный</w:t>
            </w:r>
          </w:p>
        </w:tc>
        <w:tc>
          <w:tcPr>
            <w:tcW w:w="6633" w:type="dxa"/>
          </w:tcPr>
          <w:p w:rsidR="00383BDF" w:rsidRPr="0000026C" w:rsidRDefault="00383BDF" w:rsidP="00383BDF">
            <w:pPr>
              <w:spacing w:after="1" w:line="280" w:lineRule="atLeast"/>
              <w:jc w:val="both"/>
            </w:pPr>
            <w:r w:rsidRPr="0000026C">
              <w:rPr>
                <w:rFonts w:ascii="Times New Roman" w:hAnsi="Times New Roman" w:cs="Times New Roman"/>
                <w:sz w:val="28"/>
              </w:rPr>
              <w:t>Вероятность выдачи администрации города</w:t>
            </w:r>
            <w:r w:rsidR="00D36E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026C">
              <w:rPr>
                <w:rFonts w:ascii="Times New Roman" w:hAnsi="Times New Roman" w:cs="Times New Roman"/>
                <w:sz w:val="28"/>
              </w:rPr>
              <w:t>предупреждения и возбуждения дела о нарушении антимонопольного законодательства</w:t>
            </w:r>
          </w:p>
        </w:tc>
      </w:tr>
      <w:tr w:rsidR="00383BDF" w:rsidRPr="0000026C">
        <w:tc>
          <w:tcPr>
            <w:tcW w:w="2438" w:type="dxa"/>
          </w:tcPr>
          <w:p w:rsidR="00383BDF" w:rsidRPr="0000026C" w:rsidRDefault="00383BDF">
            <w:pPr>
              <w:spacing w:after="1" w:line="280" w:lineRule="atLeast"/>
            </w:pPr>
            <w:r w:rsidRPr="0000026C">
              <w:rPr>
                <w:rFonts w:ascii="Times New Roman" w:hAnsi="Times New Roman" w:cs="Times New Roman"/>
                <w:sz w:val="28"/>
              </w:rPr>
              <w:t>Высокий</w:t>
            </w:r>
          </w:p>
        </w:tc>
        <w:tc>
          <w:tcPr>
            <w:tcW w:w="6633" w:type="dxa"/>
          </w:tcPr>
          <w:p w:rsidR="00383BDF" w:rsidRPr="0000026C" w:rsidRDefault="00383BDF" w:rsidP="00383BDF">
            <w:pPr>
              <w:spacing w:after="1" w:line="280" w:lineRule="atLeast"/>
              <w:jc w:val="both"/>
            </w:pPr>
            <w:r w:rsidRPr="0000026C">
              <w:rPr>
                <w:rFonts w:ascii="Times New Roman" w:hAnsi="Times New Roman" w:cs="Times New Roman"/>
                <w:sz w:val="28"/>
              </w:rPr>
              <w:t>Вероятность выдачи администрации города</w:t>
            </w:r>
            <w:r w:rsidR="00D36E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026C">
              <w:rPr>
                <w:rFonts w:ascii="Times New Roman" w:hAnsi="Times New Roman" w:cs="Times New Roman"/>
                <w:sz w:val="28"/>
              </w:rPr>
              <w:t>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AD57D3" w:rsidRPr="0000026C" w:rsidRDefault="00AD57D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3.8. На основе проведенной оценки рисков нарушения антимонопольного законодательства </w:t>
      </w:r>
      <w:r w:rsidR="00B6373E" w:rsidRPr="0000026C">
        <w:rPr>
          <w:rFonts w:ascii="Times New Roman" w:hAnsi="Times New Roman" w:cs="Times New Roman"/>
          <w:sz w:val="28"/>
        </w:rPr>
        <w:t>отделом муниципального заказа</w:t>
      </w:r>
      <w:r w:rsidR="000465D5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составляется описание рисков, в которое также включается оценка причин и условий возникновения рисков.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3.9.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00026C">
        <w:rPr>
          <w:rFonts w:ascii="Times New Roman" w:hAnsi="Times New Roman" w:cs="Times New Roman"/>
          <w:sz w:val="28"/>
        </w:rPr>
        <w:t>об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антимонопольном комплаенсе.</w:t>
      </w:r>
    </w:p>
    <w:p w:rsidR="00507675" w:rsidRPr="0000026C" w:rsidRDefault="00507675">
      <w:pPr>
        <w:spacing w:after="1" w:line="280" w:lineRule="atLeast"/>
        <w:jc w:val="both"/>
      </w:pPr>
    </w:p>
    <w:p w:rsidR="005F76CA" w:rsidRPr="0000026C" w:rsidRDefault="005F76CA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07675" w:rsidRPr="0000026C" w:rsidRDefault="00507675">
      <w:pPr>
        <w:spacing w:after="1" w:line="280" w:lineRule="atLeast"/>
        <w:jc w:val="center"/>
        <w:outlineLvl w:val="0"/>
      </w:pPr>
      <w:r w:rsidRPr="0000026C">
        <w:rPr>
          <w:rFonts w:ascii="Times New Roman" w:hAnsi="Times New Roman" w:cs="Times New Roman"/>
          <w:b/>
          <w:sz w:val="28"/>
        </w:rPr>
        <w:t>4. Мероприятия по снижению рисков</w:t>
      </w:r>
    </w:p>
    <w:p w:rsidR="00507675" w:rsidRPr="0000026C" w:rsidRDefault="00507675">
      <w:pPr>
        <w:spacing w:after="1" w:line="280" w:lineRule="atLeast"/>
        <w:jc w:val="center"/>
      </w:pPr>
      <w:r w:rsidRPr="0000026C">
        <w:rPr>
          <w:rFonts w:ascii="Times New Roman" w:hAnsi="Times New Roman" w:cs="Times New Roman"/>
          <w:b/>
          <w:sz w:val="28"/>
        </w:rPr>
        <w:t>нарушения антимонопольного законодательства</w:t>
      </w:r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 w:rsidP="00B6373E">
      <w:pPr>
        <w:spacing w:after="1" w:line="280" w:lineRule="atLeast"/>
        <w:ind w:firstLine="720"/>
        <w:jc w:val="both"/>
      </w:pPr>
      <w:r w:rsidRPr="0000026C">
        <w:rPr>
          <w:rFonts w:ascii="Times New Roman" w:hAnsi="Times New Roman" w:cs="Times New Roman"/>
          <w:sz w:val="28"/>
        </w:rPr>
        <w:lastRenderedPageBreak/>
        <w:t>4.1. В целях снижения рисков нарушения антимонопольного законодательства</w:t>
      </w:r>
      <w:r w:rsidR="00B6373E" w:rsidRPr="0000026C">
        <w:t xml:space="preserve"> </w:t>
      </w:r>
      <w:r w:rsidR="00B6373E" w:rsidRPr="0000026C">
        <w:rPr>
          <w:rFonts w:ascii="Times New Roman" w:hAnsi="Times New Roman" w:cs="Times New Roman"/>
          <w:sz w:val="28"/>
        </w:rPr>
        <w:t>отделом муниципального заказа</w:t>
      </w:r>
      <w:r w:rsidR="000465D5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должны разрабатываться (не реже одного раза в год) мероприятия по снижению рисков нарушения антимонопольного законодательства (план мероприятий).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4.2. </w:t>
      </w:r>
      <w:r w:rsidR="00B6373E" w:rsidRPr="0000026C">
        <w:rPr>
          <w:rFonts w:ascii="Times New Roman" w:hAnsi="Times New Roman" w:cs="Times New Roman"/>
          <w:sz w:val="28"/>
        </w:rPr>
        <w:t>Отдел муниципального заказа</w:t>
      </w:r>
      <w:r w:rsidR="000465D5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долж</w:t>
      </w:r>
      <w:r w:rsidR="00B6373E" w:rsidRPr="0000026C">
        <w:rPr>
          <w:rFonts w:ascii="Times New Roman" w:hAnsi="Times New Roman" w:cs="Times New Roman"/>
          <w:sz w:val="28"/>
        </w:rPr>
        <w:t>ен</w:t>
      </w:r>
      <w:r w:rsidRPr="0000026C">
        <w:rPr>
          <w:rFonts w:ascii="Times New Roman" w:hAnsi="Times New Roman" w:cs="Times New Roman"/>
          <w:sz w:val="28"/>
        </w:rPr>
        <w:t xml:space="preserve"> осуществлять мониторинг исполнения мероприятий по снижению рисков нарушения антимонопольного законодательства.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4.3.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00026C">
        <w:rPr>
          <w:rFonts w:ascii="Times New Roman" w:hAnsi="Times New Roman" w:cs="Times New Roman"/>
          <w:sz w:val="28"/>
        </w:rPr>
        <w:t>об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антимонопольном комплаенсе.</w:t>
      </w:r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>
      <w:pPr>
        <w:spacing w:after="1" w:line="280" w:lineRule="atLeast"/>
        <w:jc w:val="center"/>
        <w:outlineLvl w:val="0"/>
      </w:pPr>
      <w:r w:rsidRPr="0000026C">
        <w:rPr>
          <w:rFonts w:ascii="Times New Roman" w:hAnsi="Times New Roman" w:cs="Times New Roman"/>
          <w:b/>
          <w:sz w:val="28"/>
        </w:rPr>
        <w:t>5. Оценка эффективности функционирования</w:t>
      </w:r>
    </w:p>
    <w:p w:rsidR="00507675" w:rsidRPr="0000026C" w:rsidRDefault="000465D5">
      <w:pPr>
        <w:spacing w:after="1" w:line="280" w:lineRule="atLeast"/>
        <w:jc w:val="center"/>
      </w:pPr>
      <w:r w:rsidRPr="0000026C">
        <w:rPr>
          <w:rFonts w:ascii="Times New Roman" w:hAnsi="Times New Roman" w:cs="Times New Roman"/>
          <w:b/>
          <w:sz w:val="28"/>
        </w:rPr>
        <w:t>в администрации города</w:t>
      </w:r>
      <w:r w:rsidR="00507675" w:rsidRPr="0000026C">
        <w:rPr>
          <w:rFonts w:ascii="Times New Roman" w:hAnsi="Times New Roman" w:cs="Times New Roman"/>
          <w:b/>
          <w:sz w:val="28"/>
        </w:rPr>
        <w:t xml:space="preserve"> антимонопольного комплаенса</w:t>
      </w:r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>
      <w:pPr>
        <w:spacing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5.1. В целях оценки эффективности функционирования в </w:t>
      </w:r>
      <w:r w:rsidR="000465D5" w:rsidRPr="0000026C">
        <w:rPr>
          <w:rFonts w:ascii="Times New Roman" w:hAnsi="Times New Roman" w:cs="Times New Roman"/>
          <w:sz w:val="28"/>
        </w:rPr>
        <w:t xml:space="preserve">администрации города </w:t>
      </w:r>
      <w:r w:rsidRPr="0000026C">
        <w:rPr>
          <w:rFonts w:ascii="Times New Roman" w:hAnsi="Times New Roman" w:cs="Times New Roman"/>
          <w:sz w:val="28"/>
        </w:rPr>
        <w:t>антимонопольного комплаенса должны устанавливаться ключевые показатели</w:t>
      </w:r>
      <w:r w:rsidR="007569ED" w:rsidRPr="0000026C">
        <w:rPr>
          <w:rFonts w:ascii="Times New Roman" w:hAnsi="Times New Roman" w:cs="Times New Roman"/>
          <w:sz w:val="28"/>
        </w:rPr>
        <w:t>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5.2. </w:t>
      </w:r>
      <w:r w:rsidR="007F4812" w:rsidRPr="0000026C">
        <w:rPr>
          <w:rFonts w:ascii="Times New Roman" w:hAnsi="Times New Roman" w:cs="Times New Roman"/>
          <w:sz w:val="28"/>
        </w:rPr>
        <w:t>Р</w:t>
      </w:r>
      <w:r w:rsidRPr="0000026C">
        <w:rPr>
          <w:rFonts w:ascii="Times New Roman" w:hAnsi="Times New Roman" w:cs="Times New Roman"/>
          <w:sz w:val="28"/>
        </w:rPr>
        <w:t xml:space="preserve">асчет ключевых показателей эффективности функционирования </w:t>
      </w:r>
      <w:r w:rsidR="000465D5" w:rsidRPr="0000026C">
        <w:rPr>
          <w:rFonts w:ascii="Times New Roman" w:hAnsi="Times New Roman" w:cs="Times New Roman"/>
          <w:sz w:val="28"/>
        </w:rPr>
        <w:t xml:space="preserve">антимонопольного </w:t>
      </w:r>
      <w:r w:rsidRPr="0000026C">
        <w:rPr>
          <w:rFonts w:ascii="Times New Roman" w:hAnsi="Times New Roman" w:cs="Times New Roman"/>
          <w:sz w:val="28"/>
        </w:rPr>
        <w:t xml:space="preserve">комплаенса </w:t>
      </w:r>
      <w:r w:rsidR="007F4812" w:rsidRPr="0000026C">
        <w:rPr>
          <w:rFonts w:ascii="Times New Roman" w:hAnsi="Times New Roman" w:cs="Times New Roman"/>
          <w:sz w:val="28"/>
        </w:rPr>
        <w:t xml:space="preserve">производить согласно методике, </w:t>
      </w:r>
      <w:r w:rsidRPr="0000026C">
        <w:rPr>
          <w:rFonts w:ascii="Times New Roman" w:hAnsi="Times New Roman" w:cs="Times New Roman"/>
          <w:sz w:val="28"/>
        </w:rPr>
        <w:t>разраб</w:t>
      </w:r>
      <w:r w:rsidR="007F4812" w:rsidRPr="0000026C">
        <w:rPr>
          <w:rFonts w:ascii="Times New Roman" w:hAnsi="Times New Roman" w:cs="Times New Roman"/>
          <w:sz w:val="28"/>
        </w:rPr>
        <w:t xml:space="preserve">отанной </w:t>
      </w:r>
      <w:r w:rsidRPr="0000026C">
        <w:rPr>
          <w:rFonts w:ascii="Times New Roman" w:hAnsi="Times New Roman" w:cs="Times New Roman"/>
          <w:sz w:val="28"/>
        </w:rPr>
        <w:t>федеральным антимонопольным органом.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5.3. </w:t>
      </w:r>
      <w:r w:rsidR="007569ED" w:rsidRPr="0000026C">
        <w:rPr>
          <w:rFonts w:ascii="Times New Roman" w:hAnsi="Times New Roman" w:cs="Times New Roman"/>
          <w:sz w:val="28"/>
        </w:rPr>
        <w:t>Отдел муниципального заказа</w:t>
      </w:r>
      <w:r w:rsidR="00B931CF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долж</w:t>
      </w:r>
      <w:r w:rsidR="007569ED" w:rsidRPr="0000026C">
        <w:rPr>
          <w:rFonts w:ascii="Times New Roman" w:hAnsi="Times New Roman" w:cs="Times New Roman"/>
          <w:sz w:val="28"/>
        </w:rPr>
        <w:t>ен</w:t>
      </w:r>
      <w:r w:rsidRPr="0000026C">
        <w:rPr>
          <w:rFonts w:ascii="Times New Roman" w:hAnsi="Times New Roman" w:cs="Times New Roman"/>
          <w:sz w:val="28"/>
        </w:rPr>
        <w:t xml:space="preserve"> проводить (не реже одного раза в год) оценку достижения ключевых показателей эффективности антимонопольного комплаенса в </w:t>
      </w:r>
      <w:r w:rsidR="00230F97" w:rsidRPr="0000026C">
        <w:rPr>
          <w:rFonts w:ascii="Times New Roman" w:hAnsi="Times New Roman" w:cs="Times New Roman"/>
          <w:sz w:val="28"/>
        </w:rPr>
        <w:t>администрации города</w:t>
      </w:r>
      <w:r w:rsidRPr="0000026C">
        <w:rPr>
          <w:rFonts w:ascii="Times New Roman" w:hAnsi="Times New Roman" w:cs="Times New Roman"/>
          <w:sz w:val="28"/>
        </w:rPr>
        <w:t>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5.4. Информация о достижении ключевых показателей эффективности функционирования в </w:t>
      </w:r>
      <w:r w:rsidR="00230F97" w:rsidRPr="0000026C">
        <w:rPr>
          <w:rFonts w:ascii="Times New Roman" w:hAnsi="Times New Roman" w:cs="Times New Roman"/>
          <w:sz w:val="28"/>
        </w:rPr>
        <w:t xml:space="preserve">администрации города </w:t>
      </w:r>
      <w:r w:rsidRPr="0000026C">
        <w:rPr>
          <w:rFonts w:ascii="Times New Roman" w:hAnsi="Times New Roman" w:cs="Times New Roman"/>
          <w:sz w:val="28"/>
        </w:rPr>
        <w:t xml:space="preserve">антимонопольного комплаенса должна включаться в доклад </w:t>
      </w:r>
      <w:proofErr w:type="gramStart"/>
      <w:r w:rsidRPr="0000026C">
        <w:rPr>
          <w:rFonts w:ascii="Times New Roman" w:hAnsi="Times New Roman" w:cs="Times New Roman"/>
          <w:sz w:val="28"/>
        </w:rPr>
        <w:t>об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антимонопольном комплаенсе.</w:t>
      </w:r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>
      <w:pPr>
        <w:spacing w:after="1" w:line="280" w:lineRule="atLeast"/>
        <w:jc w:val="center"/>
        <w:outlineLvl w:val="0"/>
      </w:pPr>
      <w:r w:rsidRPr="0000026C">
        <w:rPr>
          <w:rFonts w:ascii="Times New Roman" w:hAnsi="Times New Roman" w:cs="Times New Roman"/>
          <w:b/>
          <w:sz w:val="28"/>
        </w:rPr>
        <w:t xml:space="preserve">6. Доклад об </w:t>
      </w:r>
      <w:proofErr w:type="gramStart"/>
      <w:r w:rsidRPr="0000026C">
        <w:rPr>
          <w:rFonts w:ascii="Times New Roman" w:hAnsi="Times New Roman" w:cs="Times New Roman"/>
          <w:b/>
          <w:sz w:val="28"/>
        </w:rPr>
        <w:t>антимонопольном</w:t>
      </w:r>
      <w:proofErr w:type="gramEnd"/>
      <w:r w:rsidRPr="0000026C">
        <w:rPr>
          <w:rFonts w:ascii="Times New Roman" w:hAnsi="Times New Roman" w:cs="Times New Roman"/>
          <w:b/>
          <w:sz w:val="28"/>
        </w:rPr>
        <w:t xml:space="preserve"> комплаенсе</w:t>
      </w:r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>
      <w:pPr>
        <w:spacing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6.1. Доклад об </w:t>
      </w:r>
      <w:proofErr w:type="gramStart"/>
      <w:r w:rsidRPr="0000026C">
        <w:rPr>
          <w:rFonts w:ascii="Times New Roman" w:hAnsi="Times New Roman" w:cs="Times New Roman"/>
          <w:sz w:val="28"/>
        </w:rPr>
        <w:t>антимонопольном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комплаенсе должен содержать информацию: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а) о результатах проведенной оценки рисков нарушения </w:t>
      </w:r>
      <w:r w:rsidR="00230F97" w:rsidRPr="0000026C">
        <w:rPr>
          <w:rFonts w:ascii="Times New Roman" w:hAnsi="Times New Roman" w:cs="Times New Roman"/>
          <w:sz w:val="28"/>
        </w:rPr>
        <w:t xml:space="preserve">администрацией города </w:t>
      </w:r>
      <w:r w:rsidRPr="0000026C">
        <w:rPr>
          <w:rFonts w:ascii="Times New Roman" w:hAnsi="Times New Roman" w:cs="Times New Roman"/>
          <w:sz w:val="28"/>
        </w:rPr>
        <w:t>антимонопольного законодательства;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б) об исполнении мероприятий по снижению рисков нарушения </w:t>
      </w:r>
      <w:r w:rsidR="00230F97" w:rsidRPr="0000026C">
        <w:rPr>
          <w:rFonts w:ascii="Times New Roman" w:hAnsi="Times New Roman" w:cs="Times New Roman"/>
          <w:sz w:val="28"/>
        </w:rPr>
        <w:t xml:space="preserve">администрацией города </w:t>
      </w:r>
      <w:r w:rsidRPr="0000026C">
        <w:rPr>
          <w:rFonts w:ascii="Times New Roman" w:hAnsi="Times New Roman" w:cs="Times New Roman"/>
          <w:sz w:val="28"/>
        </w:rPr>
        <w:t>антимонопольного законодательства;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в) о достижении ключевых показателей эффективности </w:t>
      </w:r>
      <w:proofErr w:type="gramStart"/>
      <w:r w:rsidRPr="0000026C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комплаенса.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lastRenderedPageBreak/>
        <w:t xml:space="preserve">6.2. Доклад об </w:t>
      </w:r>
      <w:proofErr w:type="gramStart"/>
      <w:r w:rsidRPr="0000026C">
        <w:rPr>
          <w:rFonts w:ascii="Times New Roman" w:hAnsi="Times New Roman" w:cs="Times New Roman"/>
          <w:sz w:val="28"/>
        </w:rPr>
        <w:t>антимонопольном</w:t>
      </w:r>
      <w:proofErr w:type="gramEnd"/>
      <w:r w:rsidRPr="0000026C">
        <w:rPr>
          <w:rFonts w:ascii="Times New Roman" w:hAnsi="Times New Roman" w:cs="Times New Roman"/>
          <w:sz w:val="28"/>
        </w:rPr>
        <w:t xml:space="preserve"> комплаенсе должен представляться в </w:t>
      </w:r>
      <w:r w:rsidR="00230F97" w:rsidRPr="0000026C">
        <w:rPr>
          <w:rFonts w:ascii="Times New Roman" w:hAnsi="Times New Roman" w:cs="Times New Roman"/>
          <w:sz w:val="28"/>
        </w:rPr>
        <w:t xml:space="preserve">коллегиальный орган </w:t>
      </w:r>
      <w:r w:rsidRPr="0000026C">
        <w:rPr>
          <w:rFonts w:ascii="Times New Roman" w:hAnsi="Times New Roman" w:cs="Times New Roman"/>
          <w:sz w:val="28"/>
        </w:rPr>
        <w:t xml:space="preserve">на утверждение (не реже одного раза в год) </w:t>
      </w:r>
      <w:r w:rsidR="007569ED" w:rsidRPr="0000026C">
        <w:rPr>
          <w:rFonts w:ascii="Times New Roman" w:hAnsi="Times New Roman" w:cs="Times New Roman"/>
          <w:sz w:val="28"/>
        </w:rPr>
        <w:t>отделом муниципального заказа</w:t>
      </w:r>
      <w:r w:rsidR="00230F97" w:rsidRPr="0000026C">
        <w:rPr>
          <w:rFonts w:ascii="Times New Roman" w:hAnsi="Times New Roman" w:cs="Times New Roman"/>
          <w:sz w:val="28"/>
        </w:rPr>
        <w:t xml:space="preserve"> </w:t>
      </w:r>
      <w:r w:rsidRPr="0000026C">
        <w:rPr>
          <w:rFonts w:ascii="Times New Roman" w:hAnsi="Times New Roman" w:cs="Times New Roman"/>
          <w:sz w:val="28"/>
        </w:rPr>
        <w:t>в срок не позднее 1 апреля года, следующего за отчетным.</w:t>
      </w:r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6.3. </w:t>
      </w:r>
      <w:proofErr w:type="gramStart"/>
      <w:r w:rsidRPr="0000026C">
        <w:rPr>
          <w:rFonts w:ascii="Times New Roman" w:hAnsi="Times New Roman" w:cs="Times New Roman"/>
          <w:sz w:val="28"/>
        </w:rPr>
        <w:t xml:space="preserve">Доклад об антимонопольном комплаенсе, утвержденный </w:t>
      </w:r>
      <w:r w:rsidR="00230F97" w:rsidRPr="0000026C">
        <w:rPr>
          <w:rFonts w:ascii="Times New Roman" w:hAnsi="Times New Roman" w:cs="Times New Roman"/>
          <w:sz w:val="28"/>
        </w:rPr>
        <w:t xml:space="preserve">коллегиальным органом, </w:t>
      </w:r>
      <w:r w:rsidRPr="0000026C">
        <w:rPr>
          <w:rFonts w:ascii="Times New Roman" w:hAnsi="Times New Roman" w:cs="Times New Roman"/>
          <w:sz w:val="28"/>
        </w:rPr>
        <w:t>должен размещаться на официальном сайте</w:t>
      </w:r>
      <w:r w:rsidR="00230F97" w:rsidRPr="0000026C">
        <w:rPr>
          <w:rFonts w:ascii="Times New Roman" w:hAnsi="Times New Roman" w:cs="Times New Roman"/>
          <w:sz w:val="28"/>
        </w:rPr>
        <w:t xml:space="preserve"> администрации города</w:t>
      </w:r>
      <w:r w:rsidR="001F291D" w:rsidRPr="0000026C">
        <w:rPr>
          <w:rFonts w:ascii="Times New Roman" w:hAnsi="Times New Roman" w:cs="Times New Roman"/>
          <w:sz w:val="28"/>
        </w:rPr>
        <w:t xml:space="preserve"> в течение 10 рабочих дней</w:t>
      </w:r>
      <w:r w:rsidRPr="0000026C">
        <w:rPr>
          <w:rFonts w:ascii="Times New Roman" w:hAnsi="Times New Roman" w:cs="Times New Roman"/>
          <w:sz w:val="28"/>
        </w:rPr>
        <w:t>.</w:t>
      </w:r>
      <w:proofErr w:type="gramEnd"/>
    </w:p>
    <w:p w:rsidR="00507675" w:rsidRPr="0000026C" w:rsidRDefault="00507675">
      <w:pPr>
        <w:spacing w:before="280" w:after="1" w:line="280" w:lineRule="atLeast"/>
        <w:ind w:firstLine="540"/>
        <w:jc w:val="both"/>
      </w:pPr>
      <w:r w:rsidRPr="0000026C">
        <w:rPr>
          <w:rFonts w:ascii="Times New Roman" w:hAnsi="Times New Roman" w:cs="Times New Roman"/>
          <w:sz w:val="28"/>
        </w:rPr>
        <w:t xml:space="preserve">6.4. </w:t>
      </w:r>
      <w:proofErr w:type="gramStart"/>
      <w:r w:rsidRPr="0000026C">
        <w:rPr>
          <w:rFonts w:ascii="Times New Roman" w:hAnsi="Times New Roman" w:cs="Times New Roman"/>
          <w:sz w:val="28"/>
        </w:rPr>
        <w:t xml:space="preserve">Доклад об антимонопольном комплаенсе, утвержденный </w:t>
      </w:r>
      <w:r w:rsidR="001F291D" w:rsidRPr="0000026C">
        <w:rPr>
          <w:rFonts w:ascii="Times New Roman" w:hAnsi="Times New Roman" w:cs="Times New Roman"/>
          <w:sz w:val="28"/>
        </w:rPr>
        <w:t xml:space="preserve">коллегиальным органом, в течение 10 рабочих дней </w:t>
      </w:r>
      <w:r w:rsidR="007569ED" w:rsidRPr="0000026C">
        <w:rPr>
          <w:rFonts w:ascii="Times New Roman" w:hAnsi="Times New Roman" w:cs="Times New Roman"/>
          <w:sz w:val="28"/>
        </w:rPr>
        <w:t xml:space="preserve">отделом муниципального заказа </w:t>
      </w:r>
      <w:r w:rsidRPr="0000026C">
        <w:rPr>
          <w:rFonts w:ascii="Times New Roman" w:hAnsi="Times New Roman" w:cs="Times New Roman"/>
          <w:sz w:val="28"/>
        </w:rPr>
        <w:t xml:space="preserve">должен направляться в Федеральную антимонопольную службу для включения информации о мерах по организации и функционированию антимонопольного комплаенса в доклад о состоянии конкуренции в Российской Федерации, подготавливаемый в соответствии с </w:t>
      </w:r>
      <w:hyperlink r:id="rId13" w:history="1">
        <w:r w:rsidRPr="0000026C">
          <w:rPr>
            <w:rFonts w:ascii="Times New Roman" w:hAnsi="Times New Roman" w:cs="Times New Roman"/>
            <w:sz w:val="28"/>
          </w:rPr>
          <w:t>пунктом 10 части 2 статьи 23</w:t>
        </w:r>
      </w:hyperlink>
      <w:r w:rsidRPr="0000026C">
        <w:rPr>
          <w:rFonts w:ascii="Times New Roman" w:hAnsi="Times New Roman" w:cs="Times New Roman"/>
          <w:sz w:val="28"/>
        </w:rPr>
        <w:t xml:space="preserve"> Федерального закона "О защите конкуренции".</w:t>
      </w:r>
      <w:proofErr w:type="gramEnd"/>
    </w:p>
    <w:p w:rsidR="00507675" w:rsidRPr="0000026C" w:rsidRDefault="00507675">
      <w:pPr>
        <w:spacing w:after="1" w:line="280" w:lineRule="atLeast"/>
        <w:jc w:val="both"/>
      </w:pPr>
    </w:p>
    <w:p w:rsidR="00507675" w:rsidRPr="0000026C" w:rsidRDefault="00507675">
      <w:pPr>
        <w:spacing w:after="1" w:line="280" w:lineRule="atLeast"/>
        <w:jc w:val="both"/>
      </w:pPr>
    </w:p>
    <w:p w:rsidR="007C0D7A" w:rsidRPr="0000026C" w:rsidRDefault="007C0D7A" w:rsidP="007C0D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6C">
        <w:rPr>
          <w:rFonts w:ascii="Times New Roman" w:hAnsi="Times New Roman" w:cs="Times New Roman"/>
          <w:b/>
          <w:sz w:val="28"/>
          <w:szCs w:val="28"/>
        </w:rPr>
        <w:t>7. Порядок ознакомления муниципальных служащих</w:t>
      </w:r>
    </w:p>
    <w:p w:rsidR="006622AB" w:rsidRPr="0000026C" w:rsidRDefault="007C0D7A" w:rsidP="007C0D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6C">
        <w:rPr>
          <w:rFonts w:ascii="Times New Roman" w:hAnsi="Times New Roman" w:cs="Times New Roman"/>
          <w:b/>
          <w:sz w:val="28"/>
          <w:szCs w:val="28"/>
        </w:rPr>
        <w:t>и работников администрации города с актом об организации антимонопольного комплаенса</w:t>
      </w:r>
    </w:p>
    <w:p w:rsidR="00A148A5" w:rsidRPr="0000026C" w:rsidRDefault="00A148A5" w:rsidP="007C0D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7A" w:rsidRPr="0000026C" w:rsidRDefault="007C0D7A" w:rsidP="007C0D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>7.1 Требования о знании и изучении антимонопольного законодательства и требований антимонопольного комплаенса подлежат включению в должностные инструкции муниципальных служащих и работников администрации города.</w:t>
      </w:r>
    </w:p>
    <w:p w:rsidR="00382759" w:rsidRPr="0000026C" w:rsidRDefault="00D36ECC" w:rsidP="001B67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82759" w:rsidRPr="0000026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2759" w:rsidRPr="0000026C" w:rsidRDefault="00382759" w:rsidP="001B67EE">
      <w:pPr>
        <w:jc w:val="right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82759" w:rsidRPr="0000026C" w:rsidRDefault="00382759" w:rsidP="001B67EE">
      <w:pPr>
        <w:jc w:val="right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02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026C">
        <w:rPr>
          <w:rFonts w:ascii="Times New Roman" w:hAnsi="Times New Roman" w:cs="Times New Roman"/>
          <w:sz w:val="28"/>
          <w:szCs w:val="28"/>
        </w:rPr>
        <w:t>. Коврова</w:t>
      </w:r>
    </w:p>
    <w:p w:rsidR="00382759" w:rsidRPr="0000026C" w:rsidRDefault="00D36ECC" w:rsidP="001B67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28.03.2019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689</w:t>
      </w:r>
    </w:p>
    <w:p w:rsidR="00382759" w:rsidRPr="0000026C" w:rsidRDefault="00382759" w:rsidP="001B67E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B684F" w:rsidRPr="0000026C" w:rsidRDefault="00057068" w:rsidP="00057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6C">
        <w:rPr>
          <w:rFonts w:ascii="Times New Roman" w:hAnsi="Times New Roman" w:cs="Times New Roman"/>
          <w:b/>
          <w:sz w:val="28"/>
          <w:szCs w:val="28"/>
        </w:rPr>
        <w:t>П</w:t>
      </w:r>
      <w:r w:rsidR="004B684F" w:rsidRPr="0000026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57068" w:rsidRPr="0000026C" w:rsidRDefault="00057068" w:rsidP="00057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6C">
        <w:rPr>
          <w:rFonts w:ascii="Times New Roman" w:hAnsi="Times New Roman" w:cs="Times New Roman"/>
          <w:b/>
          <w:sz w:val="28"/>
          <w:szCs w:val="28"/>
        </w:rPr>
        <w:t xml:space="preserve">о Комиссии по внутреннему </w:t>
      </w:r>
      <w:proofErr w:type="gramStart"/>
      <w:r w:rsidRPr="0000026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0026C">
        <w:rPr>
          <w:rFonts w:ascii="Times New Roman" w:hAnsi="Times New Roman" w:cs="Times New Roman"/>
          <w:b/>
          <w:sz w:val="28"/>
          <w:szCs w:val="28"/>
        </w:rPr>
        <w:t xml:space="preserve"> соблюдением соответствия деятельности администрации города требованиям антимонопольного законодательства </w:t>
      </w:r>
    </w:p>
    <w:p w:rsidR="00057068" w:rsidRPr="0000026C" w:rsidRDefault="00057068" w:rsidP="00057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68" w:rsidRPr="0000026C" w:rsidRDefault="00057068" w:rsidP="0005706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sz w:val="28"/>
          <w:szCs w:val="28"/>
        </w:rPr>
        <w:t xml:space="preserve">Комиссия по внутреннему </w:t>
      </w:r>
      <w:proofErr w:type="gramStart"/>
      <w:r w:rsidRPr="0000026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0026C">
        <w:rPr>
          <w:rFonts w:ascii="Times New Roman" w:hAnsi="Times New Roman"/>
          <w:sz w:val="28"/>
          <w:szCs w:val="28"/>
        </w:rPr>
        <w:t xml:space="preserve"> соблюдением соответствия деятельности администрации города требованиям антимонопольного законодательства </w:t>
      </w:r>
      <w:r w:rsidRPr="0000026C">
        <w:rPr>
          <w:rFonts w:ascii="Times New Roman" w:hAnsi="Times New Roman"/>
          <w:bCs/>
          <w:sz w:val="28"/>
          <w:szCs w:val="28"/>
        </w:rPr>
        <w:t xml:space="preserve">(далее соответственно </w:t>
      </w:r>
      <w:r w:rsidRPr="0000026C">
        <w:rPr>
          <w:rFonts w:ascii="Times New Roman" w:hAnsi="Times New Roman"/>
          <w:sz w:val="28"/>
          <w:szCs w:val="28"/>
        </w:rPr>
        <w:t>– антимонопольное законодательство и Комиссия</w:t>
      </w:r>
      <w:r w:rsidRPr="0000026C">
        <w:rPr>
          <w:rFonts w:ascii="Times New Roman" w:hAnsi="Times New Roman"/>
          <w:bCs/>
          <w:sz w:val="28"/>
          <w:szCs w:val="28"/>
        </w:rPr>
        <w:t>) является постоянно действующим коллегиальным органом.</w:t>
      </w:r>
    </w:p>
    <w:p w:rsidR="00057068" w:rsidRPr="0000026C" w:rsidRDefault="00057068" w:rsidP="00057068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bCs/>
          <w:sz w:val="28"/>
          <w:szCs w:val="28"/>
        </w:rPr>
        <w:t xml:space="preserve">Комиссия в своей деятельности руководствуется </w:t>
      </w:r>
      <w:hyperlink r:id="rId14" w:history="1">
        <w:r w:rsidRPr="0000026C">
          <w:rPr>
            <w:rFonts w:ascii="Times New Roman" w:hAnsi="Times New Roman"/>
            <w:bCs/>
            <w:sz w:val="28"/>
            <w:szCs w:val="28"/>
          </w:rPr>
          <w:t>Конституцией</w:t>
        </w:r>
      </w:hyperlink>
      <w:r w:rsidRPr="0000026C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законами, актами Президента Российской Федерации, актами Правительства Российской Федерации, актами администрации города Коврова и настоящим Положением.</w:t>
      </w:r>
    </w:p>
    <w:p w:rsidR="00057068" w:rsidRPr="0000026C" w:rsidRDefault="00057068" w:rsidP="00057068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bCs/>
          <w:sz w:val="28"/>
          <w:szCs w:val="28"/>
        </w:rPr>
        <w:t>Комиссия подчиняется непосредственно Главе города</w:t>
      </w:r>
      <w:r w:rsidRPr="0000026C">
        <w:rPr>
          <w:rFonts w:ascii="Times New Roman" w:hAnsi="Times New Roman"/>
          <w:sz w:val="28"/>
          <w:szCs w:val="28"/>
        </w:rPr>
        <w:t>.</w:t>
      </w:r>
    </w:p>
    <w:p w:rsidR="00057068" w:rsidRPr="0000026C" w:rsidRDefault="00057068" w:rsidP="0005706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0026C"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057068" w:rsidRPr="0000026C" w:rsidRDefault="00057068" w:rsidP="00057068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0026C">
        <w:rPr>
          <w:rFonts w:ascii="Times New Roman" w:hAnsi="Times New Roman"/>
          <w:sz w:val="28"/>
          <w:szCs w:val="28"/>
        </w:rPr>
        <w:t>а) проводит внутренние расследования нарушений требований антимонопольного законодательства;</w:t>
      </w:r>
    </w:p>
    <w:p w:rsidR="00057068" w:rsidRPr="0000026C" w:rsidRDefault="00057068" w:rsidP="00057068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0026C">
        <w:rPr>
          <w:rFonts w:ascii="Times New Roman" w:hAnsi="Times New Roman"/>
          <w:sz w:val="28"/>
          <w:szCs w:val="28"/>
        </w:rPr>
        <w:t>б) урегулирует разногласия по соблюдению требований антимонопольного законодательства на основании обращений структурных подразделений, муниципальных служащих, работников администрации города;</w:t>
      </w:r>
    </w:p>
    <w:p w:rsidR="00057068" w:rsidRPr="0000026C" w:rsidRDefault="00057068" w:rsidP="00057068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0026C">
        <w:rPr>
          <w:rFonts w:ascii="Times New Roman" w:hAnsi="Times New Roman"/>
          <w:sz w:val="28"/>
          <w:szCs w:val="28"/>
        </w:rPr>
        <w:t xml:space="preserve">в) принимает решение о наличии или об отсутствии оснований для привлечения муниципальных служащих и работников администрации города к дисциплинарной ответственности за нарушение требований антимонопольного законодательства. </w:t>
      </w:r>
    </w:p>
    <w:p w:rsidR="00057068" w:rsidRPr="0000026C" w:rsidRDefault="00057068" w:rsidP="00057068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bCs/>
          <w:sz w:val="28"/>
          <w:szCs w:val="28"/>
        </w:rPr>
        <w:t>Принципами работы Комиссии при осуществлении своих функций являются:</w:t>
      </w:r>
    </w:p>
    <w:p w:rsidR="00057068" w:rsidRPr="0000026C" w:rsidRDefault="00057068" w:rsidP="00057068">
      <w:pPr>
        <w:pStyle w:val="a3"/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bCs/>
          <w:sz w:val="28"/>
          <w:szCs w:val="28"/>
        </w:rPr>
        <w:t xml:space="preserve">а) компетентность, беспристрастность и объективность при проведении </w:t>
      </w:r>
      <w:r w:rsidRPr="0000026C">
        <w:rPr>
          <w:rFonts w:ascii="Times New Roman" w:hAnsi="Times New Roman"/>
          <w:sz w:val="28"/>
          <w:szCs w:val="28"/>
        </w:rPr>
        <w:t>внутренних расследований нарушений требований антимонопольного законодательства, урегулировании разногласий по соблюдению требований антимонопольного законодательства</w:t>
      </w:r>
      <w:r w:rsidRPr="0000026C">
        <w:rPr>
          <w:rFonts w:ascii="Times New Roman" w:hAnsi="Times New Roman"/>
          <w:bCs/>
          <w:sz w:val="28"/>
          <w:szCs w:val="28"/>
        </w:rPr>
        <w:t>;</w:t>
      </w:r>
    </w:p>
    <w:p w:rsidR="00057068" w:rsidRPr="0000026C" w:rsidRDefault="00057068" w:rsidP="00057068">
      <w:pPr>
        <w:pStyle w:val="a3"/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bCs/>
          <w:sz w:val="28"/>
          <w:szCs w:val="28"/>
        </w:rPr>
        <w:t>б) своевременность рассмотрения документов и принятия решения;</w:t>
      </w:r>
    </w:p>
    <w:p w:rsidR="00057068" w:rsidRPr="0000026C" w:rsidRDefault="00057068" w:rsidP="00057068">
      <w:pPr>
        <w:pStyle w:val="a3"/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bCs/>
          <w:sz w:val="28"/>
          <w:szCs w:val="28"/>
        </w:rPr>
        <w:t>в) соблюдение этических норм;</w:t>
      </w:r>
    </w:p>
    <w:p w:rsidR="00057068" w:rsidRPr="0000026C" w:rsidRDefault="00057068" w:rsidP="00057068">
      <w:pPr>
        <w:pStyle w:val="a3"/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00026C">
        <w:rPr>
          <w:rFonts w:ascii="Times New Roman" w:hAnsi="Times New Roman"/>
          <w:bCs/>
          <w:sz w:val="28"/>
          <w:szCs w:val="28"/>
        </w:rPr>
        <w:t>г) конфиденциальность.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 xml:space="preserve">6. Состав Комиссии утверждается постановлением администрации города. 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 xml:space="preserve">7. Комиссия состоит из председателя, заместителя председателя, секретаря, членов Комиссии. В случае отсутствия члена комиссии в работе Комиссии принимает лицо, его замещающее по должности. 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proofErr w:type="gramStart"/>
      <w:r w:rsidRPr="0000026C">
        <w:rPr>
          <w:rFonts w:ascii="Times New Roman" w:hAnsi="Times New Roman" w:cs="Times New Roman"/>
          <w:bCs/>
          <w:sz w:val="28"/>
          <w:szCs w:val="28"/>
        </w:rPr>
        <w:t>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администрации города, в отношении которого на заседании Комиссии принимается решение, а также состоящий с данным работником в близком родстве или свойстве (родители, супруги, дети, братья, сестры, а также братья, сестры, родители, дети супругов и супруги</w:t>
      </w:r>
      <w:proofErr w:type="gramEnd"/>
      <w:r w:rsidRPr="0000026C">
        <w:rPr>
          <w:rFonts w:ascii="Times New Roman" w:hAnsi="Times New Roman" w:cs="Times New Roman"/>
          <w:bCs/>
          <w:sz w:val="28"/>
          <w:szCs w:val="28"/>
        </w:rPr>
        <w:t xml:space="preserve"> детей), не участвует в проводимом на заседании Комиссии обсуждении и голосовании по данному вопросу.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9. Председатель Комиссии: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а) определяет дату, время и место проведения заседания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б) согласовывает перечень вопросов для обсуждения на заседании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в) 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г) осуществляет общее руководство деятельностью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д) ведет заседание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е) дает поручения членам Комиссии, связанные с ее деятельностью;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ж) подписывает протоколы заседания Комиссии.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10. Секретарь Комиссии: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а) обеспечивает участие членов Комиссии в заседании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б) ведет, оформляет и подписывает протоколы заседания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в) представляет протоколы заседаний Комиссии на подпись председателю</w:t>
      </w:r>
      <w:r w:rsidR="00D36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26C">
        <w:rPr>
          <w:rFonts w:ascii="Times New Roman" w:hAnsi="Times New Roman" w:cs="Times New Roman"/>
          <w:bCs/>
          <w:sz w:val="28"/>
          <w:szCs w:val="28"/>
        </w:rPr>
        <w:t>членам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г) ведет иную документацию, связанную с деятельностью Комиссии;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д) организует проведение заседания Комиссии.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11. Члены Комиссии: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а) рассматривают представленные на заседание Комиссии документы;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б) высказывают свое мнение по рассматриваемым в документах вопросам;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в) подписываю</w:t>
      </w:r>
      <w:r w:rsidR="00895DBC">
        <w:rPr>
          <w:rFonts w:ascii="Times New Roman" w:hAnsi="Times New Roman" w:cs="Times New Roman"/>
          <w:bCs/>
          <w:sz w:val="28"/>
          <w:szCs w:val="28"/>
        </w:rPr>
        <w:t>т</w:t>
      </w:r>
      <w:r w:rsidRPr="0000026C">
        <w:rPr>
          <w:rFonts w:ascii="Times New Roman" w:hAnsi="Times New Roman" w:cs="Times New Roman"/>
          <w:bCs/>
          <w:sz w:val="28"/>
          <w:szCs w:val="28"/>
        </w:rPr>
        <w:t xml:space="preserve"> протоколы заседаний Комиссии.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12. В заседаниях Комиссии по решению председателя Комиссии могут принимать участие иные лица из числа работников администрации города, не входящие в состав Комиссии, обладающие правом совещательного голоса.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>13.</w:t>
      </w:r>
      <w:r w:rsidRPr="0000026C"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 проводятся по мере необходимости при получении соответствующих обращений структурных подразделений администрации города, муниципальных служащих и работников администрации города в срок не позднее пяти рабочих дней со дня получения указанного обращения.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14. Заседание Комиссии считается правомочным, если в нем принимает участие не менее половины ее членов.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 xml:space="preserve">15. Решение Комиссии принимается открытым голосованием простым большинством голосов и </w:t>
      </w:r>
      <w:r w:rsidRPr="0000026C">
        <w:rPr>
          <w:rFonts w:ascii="Times New Roman" w:hAnsi="Times New Roman" w:cs="Times New Roman"/>
          <w:sz w:val="28"/>
          <w:szCs w:val="28"/>
        </w:rPr>
        <w:t>оформляется протоколом заседания Комиссии.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6C">
        <w:rPr>
          <w:rFonts w:ascii="Times New Roman" w:hAnsi="Times New Roman" w:cs="Times New Roman"/>
          <w:bCs/>
          <w:sz w:val="28"/>
          <w:szCs w:val="28"/>
        </w:rPr>
        <w:t>Мнение председателя Комиссии при равенстве голосов членов Комиссии является решающим.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lastRenderedPageBreak/>
        <w:t xml:space="preserve">16. Комиссия рассматривает </w:t>
      </w:r>
      <w:r w:rsidRPr="0000026C">
        <w:rPr>
          <w:rFonts w:ascii="Times New Roman" w:hAnsi="Times New Roman" w:cs="Times New Roman"/>
          <w:bCs/>
          <w:sz w:val="28"/>
          <w:szCs w:val="28"/>
        </w:rPr>
        <w:t xml:space="preserve">обращения </w:t>
      </w:r>
      <w:r w:rsidRPr="0000026C">
        <w:rPr>
          <w:rFonts w:ascii="Times New Roman" w:hAnsi="Times New Roman" w:cs="Times New Roman"/>
          <w:sz w:val="28"/>
          <w:szCs w:val="28"/>
        </w:rPr>
        <w:t>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26C">
        <w:rPr>
          <w:rFonts w:ascii="Times New Roman" w:hAnsi="Times New Roman" w:cs="Times New Roman"/>
          <w:sz w:val="28"/>
          <w:szCs w:val="28"/>
        </w:rPr>
        <w:t>а) о разъяснении вопросов, связанных с урегулированием разногласий по соблюдению требований антимонопольного законодательства;</w:t>
      </w:r>
      <w:proofErr w:type="gramEnd"/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>б) о необходимости (отсутствии необходимости) применения дисциплинарного взыскания к муниципальному служащему, работнику администрации города с указанием в протоколе заседания Комиссии оснований для принятия такого решения для его дальнейшего направления Главе города на рассмотрение для принятия окончательного решения в соответствии с законодательством Российской Федерации.</w:t>
      </w:r>
    </w:p>
    <w:p w:rsidR="00057068" w:rsidRPr="0000026C" w:rsidRDefault="00057068" w:rsidP="000570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>17. Комиссия рассматривает и утверждает д</w:t>
      </w:r>
      <w:r w:rsidRPr="00000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оклад об </w:t>
      </w:r>
      <w:proofErr w:type="gramStart"/>
      <w:r w:rsidRPr="0000026C">
        <w:rPr>
          <w:rFonts w:ascii="Times New Roman" w:eastAsia="Calibri" w:hAnsi="Times New Roman" w:cs="Times New Roman"/>
          <w:sz w:val="28"/>
          <w:szCs w:val="28"/>
          <w:lang w:eastAsia="en-US"/>
        </w:rPr>
        <w:t>антимонопольном</w:t>
      </w:r>
      <w:proofErr w:type="gramEnd"/>
      <w:r w:rsidRPr="00000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комплаенсе.</w:t>
      </w:r>
    </w:p>
    <w:p w:rsidR="007A6426" w:rsidRPr="0000026C" w:rsidRDefault="00D36ECC" w:rsidP="007A64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7A6426" w:rsidRPr="0000026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A6426" w:rsidRPr="0000026C" w:rsidRDefault="00F55C73" w:rsidP="007A6426">
      <w:pPr>
        <w:jc w:val="right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>к</w:t>
      </w:r>
      <w:r w:rsidR="007A6426" w:rsidRPr="0000026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55C73" w:rsidRPr="0000026C" w:rsidRDefault="00F55C73" w:rsidP="007A6426">
      <w:pPr>
        <w:jc w:val="right"/>
        <w:rPr>
          <w:rFonts w:ascii="Times New Roman" w:hAnsi="Times New Roman" w:cs="Times New Roman"/>
          <w:sz w:val="28"/>
          <w:szCs w:val="28"/>
        </w:rPr>
      </w:pPr>
      <w:r w:rsidRPr="000002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02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026C">
        <w:rPr>
          <w:rFonts w:ascii="Times New Roman" w:hAnsi="Times New Roman" w:cs="Times New Roman"/>
          <w:sz w:val="28"/>
          <w:szCs w:val="28"/>
        </w:rPr>
        <w:t>. Коврова</w:t>
      </w:r>
    </w:p>
    <w:p w:rsidR="00F55C73" w:rsidRPr="0000026C" w:rsidRDefault="00D36ECC" w:rsidP="007A64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28.03.2019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689</w:t>
      </w:r>
    </w:p>
    <w:p w:rsidR="007A6426" w:rsidRPr="0000026C" w:rsidRDefault="007A6426" w:rsidP="003827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6426" w:rsidRPr="0000026C" w:rsidRDefault="007A6426" w:rsidP="003827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6426" w:rsidRPr="0000026C" w:rsidRDefault="007A6426" w:rsidP="003827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684F" w:rsidRPr="0000026C" w:rsidRDefault="004B684F" w:rsidP="00382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6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6426" w:rsidRPr="0000026C" w:rsidRDefault="00E46792" w:rsidP="00382759">
      <w:pPr>
        <w:jc w:val="center"/>
        <w:rPr>
          <w:rFonts w:ascii="Times New Roman" w:hAnsi="Times New Roman" w:cs="Times New Roman"/>
          <w:b/>
          <w:sz w:val="28"/>
        </w:rPr>
      </w:pPr>
      <w:r w:rsidRPr="0000026C">
        <w:rPr>
          <w:rFonts w:ascii="Times New Roman" w:hAnsi="Times New Roman" w:cs="Times New Roman"/>
          <w:b/>
          <w:sz w:val="28"/>
        </w:rPr>
        <w:t xml:space="preserve">Комиссии по внутреннему </w:t>
      </w:r>
      <w:proofErr w:type="gramStart"/>
      <w:r w:rsidRPr="0000026C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00026C">
        <w:rPr>
          <w:rFonts w:ascii="Times New Roman" w:hAnsi="Times New Roman" w:cs="Times New Roman"/>
          <w:b/>
          <w:sz w:val="28"/>
        </w:rPr>
        <w:t xml:space="preserve"> соблюдением соответствия деятельности администрации города требованиям антимонопольного законодательства</w:t>
      </w:r>
    </w:p>
    <w:p w:rsidR="00E46792" w:rsidRPr="0000026C" w:rsidRDefault="00E46792" w:rsidP="00382759">
      <w:pPr>
        <w:jc w:val="center"/>
        <w:rPr>
          <w:rFonts w:ascii="Times New Roman" w:hAnsi="Times New Roman" w:cs="Times New Roman"/>
          <w:sz w:val="28"/>
        </w:rPr>
      </w:pPr>
    </w:p>
    <w:p w:rsidR="00E46792" w:rsidRPr="0000026C" w:rsidRDefault="004B684F" w:rsidP="00E46792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E46792" w:rsidRPr="0000026C">
        <w:rPr>
          <w:rFonts w:ascii="Times New Roman" w:hAnsi="Times New Roman" w:cs="Times New Roman"/>
          <w:sz w:val="28"/>
        </w:rPr>
        <w:t>Бобров А.Ф., Первый заместитель главы администрации города по экономике и финансам (председатель комиссии)</w:t>
      </w:r>
      <w:r w:rsidRPr="0000026C">
        <w:rPr>
          <w:rFonts w:ascii="Times New Roman" w:hAnsi="Times New Roman" w:cs="Times New Roman"/>
          <w:sz w:val="28"/>
        </w:rPr>
        <w:t>;</w:t>
      </w:r>
    </w:p>
    <w:p w:rsidR="00E46792" w:rsidRPr="0000026C" w:rsidRDefault="004B684F" w:rsidP="00E46792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E46792" w:rsidRPr="0000026C">
        <w:rPr>
          <w:rFonts w:ascii="Times New Roman" w:hAnsi="Times New Roman" w:cs="Times New Roman"/>
          <w:sz w:val="28"/>
        </w:rPr>
        <w:t>Герасимовская Г.Н., начальник финансового управления (заместитель председателя комиссии)</w:t>
      </w:r>
      <w:r w:rsidRPr="0000026C">
        <w:rPr>
          <w:rFonts w:ascii="Times New Roman" w:hAnsi="Times New Roman" w:cs="Times New Roman"/>
          <w:sz w:val="28"/>
        </w:rPr>
        <w:t>;</w:t>
      </w:r>
    </w:p>
    <w:p w:rsidR="00E46792" w:rsidRPr="0000026C" w:rsidRDefault="004B684F" w:rsidP="00E46792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7F3A85" w:rsidRPr="0000026C">
        <w:rPr>
          <w:rFonts w:ascii="Times New Roman" w:hAnsi="Times New Roman" w:cs="Times New Roman"/>
          <w:sz w:val="28"/>
        </w:rPr>
        <w:t>Медникова А.Г.,</w:t>
      </w:r>
      <w:r w:rsidR="00D36ECC">
        <w:rPr>
          <w:rFonts w:ascii="Times New Roman" w:hAnsi="Times New Roman" w:cs="Times New Roman"/>
          <w:sz w:val="28"/>
        </w:rPr>
        <w:t xml:space="preserve"> </w:t>
      </w:r>
      <w:r w:rsidR="007F3A85" w:rsidRPr="0000026C">
        <w:rPr>
          <w:rFonts w:ascii="Times New Roman" w:hAnsi="Times New Roman" w:cs="Times New Roman"/>
          <w:sz w:val="28"/>
        </w:rPr>
        <w:t xml:space="preserve">ведущий специалист отдела муниципального заказа </w:t>
      </w:r>
      <w:r w:rsidR="00E46792" w:rsidRPr="0000026C">
        <w:rPr>
          <w:rFonts w:ascii="Times New Roman" w:hAnsi="Times New Roman" w:cs="Times New Roman"/>
          <w:sz w:val="28"/>
        </w:rPr>
        <w:t>(секретарь комиссии)</w:t>
      </w:r>
      <w:r w:rsidRPr="0000026C">
        <w:rPr>
          <w:rFonts w:ascii="Times New Roman" w:hAnsi="Times New Roman" w:cs="Times New Roman"/>
          <w:sz w:val="28"/>
        </w:rPr>
        <w:t>;</w:t>
      </w:r>
    </w:p>
    <w:p w:rsidR="00E46792" w:rsidRPr="0000026C" w:rsidRDefault="004B684F" w:rsidP="00E46792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E46792" w:rsidRPr="0000026C">
        <w:rPr>
          <w:rFonts w:ascii="Times New Roman" w:hAnsi="Times New Roman" w:cs="Times New Roman"/>
          <w:sz w:val="28"/>
        </w:rPr>
        <w:t>Левченя А.И. , начальник управления по экономической безопасности</w:t>
      </w:r>
      <w:r w:rsidRPr="0000026C">
        <w:rPr>
          <w:rFonts w:ascii="Times New Roman" w:hAnsi="Times New Roman" w:cs="Times New Roman"/>
          <w:sz w:val="28"/>
        </w:rPr>
        <w:t>;</w:t>
      </w:r>
    </w:p>
    <w:p w:rsidR="00E46792" w:rsidRPr="0000026C" w:rsidRDefault="004B684F" w:rsidP="00E46792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E46792" w:rsidRPr="0000026C">
        <w:rPr>
          <w:rFonts w:ascii="Times New Roman" w:hAnsi="Times New Roman" w:cs="Times New Roman"/>
          <w:sz w:val="28"/>
        </w:rPr>
        <w:t>Фетисов В.В., начальник управления делами и кадрами</w:t>
      </w:r>
      <w:r w:rsidRPr="0000026C">
        <w:rPr>
          <w:rFonts w:ascii="Times New Roman" w:hAnsi="Times New Roman" w:cs="Times New Roman"/>
          <w:sz w:val="28"/>
        </w:rPr>
        <w:t>;</w:t>
      </w:r>
    </w:p>
    <w:p w:rsidR="00E46792" w:rsidRPr="0000026C" w:rsidRDefault="004B684F" w:rsidP="00E46792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E46792" w:rsidRPr="0000026C">
        <w:rPr>
          <w:rFonts w:ascii="Times New Roman" w:hAnsi="Times New Roman" w:cs="Times New Roman"/>
          <w:sz w:val="28"/>
        </w:rPr>
        <w:t>Хапалов С.Р., начальник управления экономики, имущественных и земельных отношений</w:t>
      </w:r>
      <w:r w:rsidRPr="0000026C">
        <w:rPr>
          <w:rFonts w:ascii="Times New Roman" w:hAnsi="Times New Roman" w:cs="Times New Roman"/>
          <w:sz w:val="28"/>
        </w:rPr>
        <w:t>;</w:t>
      </w:r>
    </w:p>
    <w:p w:rsidR="0073384A" w:rsidRPr="0000026C" w:rsidRDefault="004B684F" w:rsidP="00E46792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73384A" w:rsidRPr="0000026C">
        <w:rPr>
          <w:rFonts w:ascii="Times New Roman" w:hAnsi="Times New Roman" w:cs="Times New Roman"/>
          <w:sz w:val="28"/>
        </w:rPr>
        <w:t>Акинфиев И.О., начальник правового управления</w:t>
      </w:r>
      <w:r w:rsidRPr="0000026C">
        <w:rPr>
          <w:rFonts w:ascii="Times New Roman" w:hAnsi="Times New Roman" w:cs="Times New Roman"/>
          <w:sz w:val="28"/>
        </w:rPr>
        <w:t>;</w:t>
      </w:r>
    </w:p>
    <w:p w:rsidR="007F3A85" w:rsidRPr="0000026C" w:rsidRDefault="004B684F" w:rsidP="007F3A85">
      <w:pPr>
        <w:jc w:val="both"/>
        <w:rPr>
          <w:rFonts w:ascii="Times New Roman" w:hAnsi="Times New Roman" w:cs="Times New Roman"/>
          <w:sz w:val="28"/>
        </w:rPr>
      </w:pPr>
      <w:r w:rsidRPr="0000026C">
        <w:rPr>
          <w:rFonts w:ascii="Times New Roman" w:hAnsi="Times New Roman" w:cs="Times New Roman"/>
          <w:sz w:val="28"/>
        </w:rPr>
        <w:t>-</w:t>
      </w:r>
      <w:r w:rsidR="007F3A85" w:rsidRPr="0000026C">
        <w:rPr>
          <w:rFonts w:ascii="Times New Roman" w:hAnsi="Times New Roman" w:cs="Times New Roman"/>
          <w:sz w:val="28"/>
        </w:rPr>
        <w:t>Казаков В.Л., начальник отдела муниципального заказа</w:t>
      </w:r>
      <w:r w:rsidRPr="0000026C">
        <w:rPr>
          <w:rFonts w:ascii="Times New Roman" w:hAnsi="Times New Roman" w:cs="Times New Roman"/>
          <w:sz w:val="28"/>
        </w:rPr>
        <w:t>.</w:t>
      </w:r>
    </w:p>
    <w:p w:rsidR="00E46792" w:rsidRPr="0000026C" w:rsidRDefault="00E46792" w:rsidP="00E4679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46792" w:rsidRPr="0000026C" w:rsidSect="00AD57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68"/>
    <w:multiLevelType w:val="hybridMultilevel"/>
    <w:tmpl w:val="95AA1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C0E9C"/>
    <w:multiLevelType w:val="hybridMultilevel"/>
    <w:tmpl w:val="6966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661"/>
    <w:multiLevelType w:val="multilevel"/>
    <w:tmpl w:val="7CBCB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233459"/>
    <w:multiLevelType w:val="hybridMultilevel"/>
    <w:tmpl w:val="10CCE110"/>
    <w:lvl w:ilvl="0" w:tplc="A6A6DA3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443"/>
    <w:multiLevelType w:val="hybridMultilevel"/>
    <w:tmpl w:val="2E10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1580"/>
    <w:rsid w:val="0000026C"/>
    <w:rsid w:val="00001268"/>
    <w:rsid w:val="000417A2"/>
    <w:rsid w:val="000449AE"/>
    <w:rsid w:val="000465D5"/>
    <w:rsid w:val="00057068"/>
    <w:rsid w:val="00064F38"/>
    <w:rsid w:val="000A2F69"/>
    <w:rsid w:val="000B03C4"/>
    <w:rsid w:val="000C3928"/>
    <w:rsid w:val="000C4C39"/>
    <w:rsid w:val="001120C1"/>
    <w:rsid w:val="00124C8F"/>
    <w:rsid w:val="00135CBD"/>
    <w:rsid w:val="00153268"/>
    <w:rsid w:val="001600A6"/>
    <w:rsid w:val="00165D7A"/>
    <w:rsid w:val="00187EF2"/>
    <w:rsid w:val="001A2B56"/>
    <w:rsid w:val="001B5F82"/>
    <w:rsid w:val="001B67EE"/>
    <w:rsid w:val="001E7B87"/>
    <w:rsid w:val="001F0439"/>
    <w:rsid w:val="001F291D"/>
    <w:rsid w:val="00223C5B"/>
    <w:rsid w:val="00225D1B"/>
    <w:rsid w:val="00230F97"/>
    <w:rsid w:val="00232D1C"/>
    <w:rsid w:val="002608BE"/>
    <w:rsid w:val="00274503"/>
    <w:rsid w:val="002B0759"/>
    <w:rsid w:val="002B16DD"/>
    <w:rsid w:val="002C166A"/>
    <w:rsid w:val="00324F02"/>
    <w:rsid w:val="00341879"/>
    <w:rsid w:val="00346E01"/>
    <w:rsid w:val="00354086"/>
    <w:rsid w:val="00367CBF"/>
    <w:rsid w:val="00382759"/>
    <w:rsid w:val="0038391F"/>
    <w:rsid w:val="00383BDF"/>
    <w:rsid w:val="003D6257"/>
    <w:rsid w:val="003F75E4"/>
    <w:rsid w:val="0040366A"/>
    <w:rsid w:val="0043733E"/>
    <w:rsid w:val="00451779"/>
    <w:rsid w:val="00455C96"/>
    <w:rsid w:val="00455D3C"/>
    <w:rsid w:val="004806A0"/>
    <w:rsid w:val="00491D23"/>
    <w:rsid w:val="004B684F"/>
    <w:rsid w:val="004D4A8B"/>
    <w:rsid w:val="004E200D"/>
    <w:rsid w:val="004E2250"/>
    <w:rsid w:val="005029C9"/>
    <w:rsid w:val="00507675"/>
    <w:rsid w:val="00512BB1"/>
    <w:rsid w:val="00562FA3"/>
    <w:rsid w:val="00571A39"/>
    <w:rsid w:val="00573694"/>
    <w:rsid w:val="005742AA"/>
    <w:rsid w:val="005F76CA"/>
    <w:rsid w:val="00630F73"/>
    <w:rsid w:val="006426BD"/>
    <w:rsid w:val="006622AB"/>
    <w:rsid w:val="00665A6F"/>
    <w:rsid w:val="006679CB"/>
    <w:rsid w:val="006706AF"/>
    <w:rsid w:val="006764CC"/>
    <w:rsid w:val="00680350"/>
    <w:rsid w:val="006807C6"/>
    <w:rsid w:val="006A7F65"/>
    <w:rsid w:val="006C0B15"/>
    <w:rsid w:val="006C5369"/>
    <w:rsid w:val="006F1D92"/>
    <w:rsid w:val="0071363A"/>
    <w:rsid w:val="0073384A"/>
    <w:rsid w:val="007569ED"/>
    <w:rsid w:val="00785FAE"/>
    <w:rsid w:val="00795884"/>
    <w:rsid w:val="007A6426"/>
    <w:rsid w:val="007C0851"/>
    <w:rsid w:val="007C0D7A"/>
    <w:rsid w:val="007C6245"/>
    <w:rsid w:val="007D03F5"/>
    <w:rsid w:val="007D1580"/>
    <w:rsid w:val="007F1943"/>
    <w:rsid w:val="007F3A85"/>
    <w:rsid w:val="007F4812"/>
    <w:rsid w:val="007F525B"/>
    <w:rsid w:val="007F74C0"/>
    <w:rsid w:val="00806661"/>
    <w:rsid w:val="00854528"/>
    <w:rsid w:val="0086390C"/>
    <w:rsid w:val="00867D46"/>
    <w:rsid w:val="008713C5"/>
    <w:rsid w:val="00895DBC"/>
    <w:rsid w:val="008A3E5D"/>
    <w:rsid w:val="008B53B6"/>
    <w:rsid w:val="008F5331"/>
    <w:rsid w:val="00906E61"/>
    <w:rsid w:val="00924731"/>
    <w:rsid w:val="00965312"/>
    <w:rsid w:val="009735AB"/>
    <w:rsid w:val="009807DE"/>
    <w:rsid w:val="00982A6F"/>
    <w:rsid w:val="009967F4"/>
    <w:rsid w:val="009A0B70"/>
    <w:rsid w:val="009B1584"/>
    <w:rsid w:val="009B5CB9"/>
    <w:rsid w:val="009E0DA8"/>
    <w:rsid w:val="009E49EE"/>
    <w:rsid w:val="00A148A5"/>
    <w:rsid w:val="00A45581"/>
    <w:rsid w:val="00A55D48"/>
    <w:rsid w:val="00A56915"/>
    <w:rsid w:val="00A60144"/>
    <w:rsid w:val="00A6629C"/>
    <w:rsid w:val="00A76ECA"/>
    <w:rsid w:val="00A87266"/>
    <w:rsid w:val="00AB3E65"/>
    <w:rsid w:val="00AD57D3"/>
    <w:rsid w:val="00B13F61"/>
    <w:rsid w:val="00B25115"/>
    <w:rsid w:val="00B56BB5"/>
    <w:rsid w:val="00B6373E"/>
    <w:rsid w:val="00B8411E"/>
    <w:rsid w:val="00B8728D"/>
    <w:rsid w:val="00B931CF"/>
    <w:rsid w:val="00B973EE"/>
    <w:rsid w:val="00BF557E"/>
    <w:rsid w:val="00C147E8"/>
    <w:rsid w:val="00C36037"/>
    <w:rsid w:val="00C7005A"/>
    <w:rsid w:val="00C844DA"/>
    <w:rsid w:val="00C9432B"/>
    <w:rsid w:val="00CD4403"/>
    <w:rsid w:val="00CD71E4"/>
    <w:rsid w:val="00CF17A7"/>
    <w:rsid w:val="00CF676B"/>
    <w:rsid w:val="00D05C20"/>
    <w:rsid w:val="00D10E26"/>
    <w:rsid w:val="00D24345"/>
    <w:rsid w:val="00D36ECC"/>
    <w:rsid w:val="00D73DAB"/>
    <w:rsid w:val="00D74600"/>
    <w:rsid w:val="00D74F0D"/>
    <w:rsid w:val="00D763CA"/>
    <w:rsid w:val="00D7680C"/>
    <w:rsid w:val="00D8270D"/>
    <w:rsid w:val="00D90B7A"/>
    <w:rsid w:val="00D9508E"/>
    <w:rsid w:val="00DA347D"/>
    <w:rsid w:val="00DB0FAC"/>
    <w:rsid w:val="00DB79D6"/>
    <w:rsid w:val="00DD0C40"/>
    <w:rsid w:val="00DE0503"/>
    <w:rsid w:val="00E27A50"/>
    <w:rsid w:val="00E27E3A"/>
    <w:rsid w:val="00E30B95"/>
    <w:rsid w:val="00E4248B"/>
    <w:rsid w:val="00E44CC5"/>
    <w:rsid w:val="00E46792"/>
    <w:rsid w:val="00E70B4C"/>
    <w:rsid w:val="00E909CC"/>
    <w:rsid w:val="00EA3CED"/>
    <w:rsid w:val="00EB0B4E"/>
    <w:rsid w:val="00EB5C06"/>
    <w:rsid w:val="00EB6C8F"/>
    <w:rsid w:val="00ED08AC"/>
    <w:rsid w:val="00ED116A"/>
    <w:rsid w:val="00ED6494"/>
    <w:rsid w:val="00EF563D"/>
    <w:rsid w:val="00F26297"/>
    <w:rsid w:val="00F26A83"/>
    <w:rsid w:val="00F55C73"/>
    <w:rsid w:val="00F61FFD"/>
    <w:rsid w:val="00F71264"/>
    <w:rsid w:val="00F85FA5"/>
    <w:rsid w:val="00FA1FE7"/>
    <w:rsid w:val="00FA31BF"/>
    <w:rsid w:val="00FA3F0C"/>
    <w:rsid w:val="00FC43F4"/>
    <w:rsid w:val="00FC4B6A"/>
    <w:rsid w:val="00FD6C53"/>
    <w:rsid w:val="00FD735A"/>
    <w:rsid w:val="00FE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80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D1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0449AE"/>
    <w:pPr>
      <w:spacing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rsid w:val="00B56BB5"/>
    <w:pPr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uiPriority w:val="99"/>
    <w:rsid w:val="00B56B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75E42DECA8DEC8B9B605DE74E114785F9760455666D5EF1058CA160F36EAFC5C07935F281C10F294826CA80W432K" TargetMode="External"/><Relationship Id="rId13" Type="http://schemas.openxmlformats.org/officeDocument/2006/relationships/hyperlink" Target="consultantplus://offline/ref=39B75E42DECA8DEC8B9B605DE74E114785F9720258696D5EF1058CA160F36EAFD7C0213AF784D45B7B1271C7814DB0D1B6B2A01AE6W03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75E42DECA8DEC8B9B605DE74E114784F0720559686D5EF1058CA160F36EAFC5C07935F281C10F294826CA80W432K" TargetMode="External"/><Relationship Id="rId12" Type="http://schemas.openxmlformats.org/officeDocument/2006/relationships/hyperlink" Target="consultantplus://offline/ref=39B75E42DECA8DEC8B9B605DE74E114785F9720258696D5EF1058CA160F36EAFC5C07935F281C10F294826CA80W43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76C9EFED5A15EE92F9945166A43BF3172C4C24F7B1A55591AE1D7F08C6D3350F36F3D85E238EA8ABE0041D21C57BFD36F1115D515270Am0Y5K" TargetMode="External"/><Relationship Id="rId11" Type="http://schemas.openxmlformats.org/officeDocument/2006/relationships/hyperlink" Target="consultantplus://offline/ref=39B75E42DECA8DEC8B9B605DE74E114785F8770A526C6D5EF1058CA160F36EAFC5C07935F281C10F294826CA80W432K" TargetMode="External"/><Relationship Id="rId5" Type="http://schemas.openxmlformats.org/officeDocument/2006/relationships/hyperlink" Target="consultantplus://offline/ref=71772D40ED383D72B075D5C592D7EF5E62F050FCFE1D512DBABB7F9DC24EA33C4422F03F519BF6FFB93D6AEF14F65C0BB4890C9E85CB6B18s3T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B75E42DECA8DEC8B9B605DE74E114784F070075B383A5CA05082A468A334BFC1892C3EEC87DC11285625WC3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75E42DECA8DEC8B9B605DE74E114785F87E01586A6D5EF1058CA160F36EAFC5C07935F281C10F294826CA80W432K" TargetMode="External"/><Relationship Id="rId14" Type="http://schemas.openxmlformats.org/officeDocument/2006/relationships/hyperlink" Target="consultantplus://offline/ref=C4F915CD97C0B5E6E107249E2D1FF7C92D2AC5AF105401862CA02Fq7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4113</Words>
  <Characters>23447</Characters>
  <Application>Microsoft Office Word</Application>
  <DocSecurity>4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Об утверждении изменений в Устав Муниципального унитарного предприятия города Коврова «Октябрьский рынок»</vt:lpstr>
      <vt:lpstr>1. Общие положения</vt:lpstr>
      <vt:lpstr>2. Организация антимонопольного комплаенса</vt:lpstr>
      <vt:lpstr>3. Выявление и оценка рисков нарушения</vt:lpstr>
      <vt:lpstr/>
      <vt:lpstr/>
      <vt:lpstr>4. Мероприятия по снижению рисков</vt:lpstr>
      <vt:lpstr>5. Оценка эффективности функционирования</vt:lpstr>
      <vt:lpstr>6. Доклад об антимонопольном комплаенсе</vt:lpstr>
    </vt:vector>
  </TitlesOfParts>
  <Company>Adm</Company>
  <LinksUpToDate>false</LinksUpToDate>
  <CharactersWithSpaces>27505</CharactersWithSpaces>
  <SharedDoc>false</SharedDoc>
  <HLinks>
    <vt:vector size="60" baseType="variant">
      <vt:variant>
        <vt:i4>1441795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consultantplus://offline/ref=C4F915CD97C0B5E6E107249E2D1FF7C92D2AC5AF105401862CA02Fq7Q6O</vt:lpwstr>
      </vt:variant>
      <vt:variant>
        <vt:lpwstr/>
      </vt:variant>
      <vt:variant>
        <vt:i4>131083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consultantplus://offline/ref=39B75E42DECA8DEC8B9B605DE74E114785F9720258696D5EF1058CA160F36EAFD7C0213AF784D45B7B1271C7814DB0D1B6B2A01AE6W039K</vt:lpwstr>
      </vt:variant>
      <vt:variant>
        <vt:lpwstr/>
      </vt:variant>
      <vt:variant>
        <vt:i4>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consultantplus://offline/ref=39B75E42DECA8DEC8B9B605DE74E114785F9720258696D5EF1058CA160F36EAFC5C07935F281C10F294826CA80W432K</vt:lpwstr>
      </vt:variant>
      <vt:variant>
        <vt:lpwstr/>
      </vt:variant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consultantplus://offline/ref=39B75E42DECA8DEC8B9B605DE74E114785F8770A526C6D5EF1058CA160F36EAFC5C07935F281C10F294826CA80W432K</vt:lpwstr>
      </vt:variant>
      <vt:variant>
        <vt:lpwstr/>
      </vt:variant>
      <vt:variant>
        <vt:i4>131164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consultantplus://offline/ref=39B75E42DECA8DEC8B9B605DE74E114784F070075B383A5CA05082A468A334BFC1892C3EEC87DC11285625WC33K</vt:lpwstr>
      </vt:variant>
      <vt:variant>
        <vt:lpwstr/>
      </vt:variant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consultantplus://offline/ref=39B75E42DECA8DEC8B9B605DE74E114785F87E01586A6D5EF1058CA160F36EAFC5C07935F281C10F294826CA80W432K</vt:lpwstr>
      </vt:variant>
      <vt:variant>
        <vt:lpwstr/>
      </vt:variant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consultantplus://offline/ref=39B75E42DECA8DEC8B9B605DE74E114785F9760455666D5EF1058CA160F36EAFC5C07935F281C10F294826CA80W432K</vt:lpwstr>
      </vt:variant>
      <vt:variant>
        <vt:lpwstr/>
      </vt:variant>
      <vt:variant>
        <vt:i4>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consultantplus://offline/ref=39B75E42DECA8DEC8B9B605DE74E114784F0720559686D5EF1058CA160F36EAFC5C07935F281C10F294826CA80W432K</vt:lpwstr>
      </vt:variant>
      <vt:variant>
        <vt:lpwstr/>
      </vt:variant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consultantplus://offline/ref=7C476C9EFED5A15EE92F9945166A43BF3172C4C24F7B1A55591AE1D7F08C6D3350F36F3D85E238EA8ABE0041D21C57BFD36F1115D515270Am0Y5K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consultantplus://offline/ref=71772D40ED383D72B075D5C592D7EF5E62F050FCFE1D512DBABB7F9DC24EA33C4422F03F519BF6FFB93D6AEF14F65C0BB4890C9E85CB6B18s3TAK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изменений в Устав Муниципального унитарного предприятия города Коврова «Октябрьский рынок»</dc:title>
  <dc:creator>И.В. Минеева</dc:creator>
  <cp:lastModifiedBy>В.Л. Казаков</cp:lastModifiedBy>
  <cp:revision>2</cp:revision>
  <cp:lastPrinted>2019-03-18T14:16:00Z</cp:lastPrinted>
  <dcterms:created xsi:type="dcterms:W3CDTF">2023-02-16T11:27:00Z</dcterms:created>
  <dcterms:modified xsi:type="dcterms:W3CDTF">2023-02-16T11:27:00Z</dcterms:modified>
</cp:coreProperties>
</file>