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CE" w:rsidRDefault="005A69CE" w:rsidP="005A69CE">
      <w:pPr>
        <w:pStyle w:val="20"/>
        <w:shd w:val="clear" w:color="auto" w:fill="auto"/>
        <w:spacing w:after="8" w:line="220" w:lineRule="exact"/>
        <w:ind w:left="720" w:hanging="278"/>
        <w:jc w:val="center"/>
        <w:rPr>
          <w:sz w:val="28"/>
          <w:szCs w:val="28"/>
        </w:rPr>
      </w:pPr>
    </w:p>
    <w:p w:rsidR="005A69CE" w:rsidRDefault="007601DB" w:rsidP="005A69CE">
      <w:pPr>
        <w:pStyle w:val="20"/>
        <w:shd w:val="clear" w:color="auto" w:fill="auto"/>
        <w:spacing w:after="8" w:line="220" w:lineRule="exact"/>
        <w:ind w:left="720" w:hanging="278"/>
        <w:jc w:val="center"/>
        <w:rPr>
          <w:sz w:val="28"/>
          <w:szCs w:val="28"/>
        </w:rPr>
      </w:pPr>
      <w:r w:rsidRPr="005A69CE">
        <w:rPr>
          <w:sz w:val="28"/>
          <w:szCs w:val="28"/>
        </w:rPr>
        <w:t xml:space="preserve">Информация для предпринимателей </w:t>
      </w:r>
    </w:p>
    <w:p w:rsidR="00B14610" w:rsidRDefault="007601DB" w:rsidP="005A69CE">
      <w:pPr>
        <w:pStyle w:val="20"/>
        <w:shd w:val="clear" w:color="auto" w:fill="auto"/>
        <w:spacing w:after="8" w:line="220" w:lineRule="exact"/>
        <w:ind w:left="720" w:hanging="278"/>
        <w:jc w:val="center"/>
        <w:rPr>
          <w:sz w:val="28"/>
          <w:szCs w:val="28"/>
        </w:rPr>
      </w:pPr>
      <w:r w:rsidRPr="005A69CE">
        <w:rPr>
          <w:sz w:val="28"/>
          <w:szCs w:val="28"/>
        </w:rPr>
        <w:t xml:space="preserve">по вопросу размещения средств наружной рекламы и информации </w:t>
      </w:r>
      <w:proofErr w:type="gramStart"/>
      <w:r w:rsidRPr="005A69CE">
        <w:rPr>
          <w:sz w:val="28"/>
          <w:szCs w:val="28"/>
        </w:rPr>
        <w:t>на</w:t>
      </w:r>
      <w:proofErr w:type="gramEnd"/>
      <w:r w:rsidRPr="005A69CE">
        <w:rPr>
          <w:sz w:val="28"/>
          <w:szCs w:val="28"/>
        </w:rPr>
        <w:t xml:space="preserve"> </w:t>
      </w:r>
    </w:p>
    <w:p w:rsidR="00B14610" w:rsidRDefault="00B14610" w:rsidP="005A69CE">
      <w:pPr>
        <w:pStyle w:val="20"/>
        <w:shd w:val="clear" w:color="auto" w:fill="auto"/>
        <w:spacing w:after="8" w:line="220" w:lineRule="exact"/>
        <w:ind w:left="720" w:hanging="278"/>
        <w:jc w:val="center"/>
        <w:rPr>
          <w:sz w:val="28"/>
          <w:szCs w:val="28"/>
        </w:rPr>
      </w:pPr>
    </w:p>
    <w:p w:rsidR="005A69CE" w:rsidRDefault="007601DB" w:rsidP="005A69CE">
      <w:pPr>
        <w:pStyle w:val="20"/>
        <w:shd w:val="clear" w:color="auto" w:fill="auto"/>
        <w:spacing w:after="8" w:line="220" w:lineRule="exact"/>
        <w:ind w:left="720" w:hanging="278"/>
        <w:jc w:val="center"/>
        <w:rPr>
          <w:sz w:val="28"/>
          <w:szCs w:val="28"/>
        </w:rPr>
      </w:pPr>
      <w:proofErr w:type="gramStart"/>
      <w:r w:rsidRPr="005A69CE">
        <w:rPr>
          <w:sz w:val="28"/>
          <w:szCs w:val="28"/>
        </w:rPr>
        <w:t>объектах</w:t>
      </w:r>
      <w:proofErr w:type="gramEnd"/>
      <w:r w:rsidRPr="005A69CE">
        <w:rPr>
          <w:sz w:val="28"/>
          <w:szCs w:val="28"/>
        </w:rPr>
        <w:t xml:space="preserve"> культурного наследия, их территориях и в границах зон охраны объектов культурного наследия и зданиях, </w:t>
      </w:r>
    </w:p>
    <w:p w:rsidR="00B14610" w:rsidRDefault="00B14610" w:rsidP="005A69CE">
      <w:pPr>
        <w:pStyle w:val="20"/>
        <w:shd w:val="clear" w:color="auto" w:fill="auto"/>
        <w:spacing w:after="8" w:line="220" w:lineRule="exact"/>
        <w:ind w:left="720" w:hanging="278"/>
        <w:jc w:val="center"/>
        <w:rPr>
          <w:sz w:val="28"/>
          <w:szCs w:val="28"/>
        </w:rPr>
      </w:pPr>
    </w:p>
    <w:p w:rsidR="005A69CE" w:rsidRDefault="007601DB" w:rsidP="005A69CE">
      <w:pPr>
        <w:pStyle w:val="20"/>
        <w:shd w:val="clear" w:color="auto" w:fill="auto"/>
        <w:spacing w:after="8" w:line="220" w:lineRule="exact"/>
        <w:ind w:left="720" w:hanging="278"/>
        <w:jc w:val="center"/>
        <w:rPr>
          <w:sz w:val="28"/>
          <w:szCs w:val="28"/>
        </w:rPr>
      </w:pPr>
      <w:r w:rsidRPr="005A69CE">
        <w:rPr>
          <w:sz w:val="28"/>
          <w:szCs w:val="28"/>
        </w:rPr>
        <w:t xml:space="preserve">находящихся в историческом </w:t>
      </w:r>
    </w:p>
    <w:p w:rsidR="007601DB" w:rsidRPr="005A69CE" w:rsidRDefault="007601DB" w:rsidP="005A69CE">
      <w:pPr>
        <w:pStyle w:val="20"/>
        <w:shd w:val="clear" w:color="auto" w:fill="auto"/>
        <w:spacing w:after="8" w:line="220" w:lineRule="exact"/>
        <w:ind w:left="720" w:hanging="278"/>
        <w:jc w:val="center"/>
        <w:rPr>
          <w:sz w:val="28"/>
          <w:szCs w:val="28"/>
        </w:rPr>
      </w:pPr>
      <w:proofErr w:type="gramStart"/>
      <w:r w:rsidRPr="005A69CE">
        <w:rPr>
          <w:sz w:val="28"/>
          <w:szCs w:val="28"/>
        </w:rPr>
        <w:t>центре</w:t>
      </w:r>
      <w:proofErr w:type="gramEnd"/>
      <w:r w:rsidRPr="005A69CE">
        <w:rPr>
          <w:sz w:val="28"/>
          <w:szCs w:val="28"/>
        </w:rPr>
        <w:t xml:space="preserve"> муниципального образования город Ковров</w:t>
      </w:r>
    </w:p>
    <w:p w:rsidR="00A60111" w:rsidRDefault="00A60111" w:rsidP="00A60111">
      <w:pPr>
        <w:pStyle w:val="20"/>
        <w:shd w:val="clear" w:color="auto" w:fill="auto"/>
        <w:spacing w:after="8" w:line="220" w:lineRule="exact"/>
        <w:ind w:left="720"/>
        <w:jc w:val="center"/>
      </w:pPr>
    </w:p>
    <w:p w:rsidR="006F4A1D" w:rsidRPr="005A69CE" w:rsidRDefault="006F4A1D">
      <w:pPr>
        <w:pStyle w:val="21"/>
        <w:numPr>
          <w:ilvl w:val="0"/>
          <w:numId w:val="1"/>
        </w:numPr>
        <w:shd w:val="clear" w:color="auto" w:fill="auto"/>
        <w:spacing w:before="0"/>
        <w:ind w:left="20" w:firstLine="0"/>
        <w:rPr>
          <w:sz w:val="28"/>
          <w:szCs w:val="28"/>
        </w:rPr>
      </w:pPr>
      <w:r w:rsidRPr="005A69CE">
        <w:rPr>
          <w:sz w:val="28"/>
          <w:szCs w:val="28"/>
        </w:rPr>
        <w:t>Порядок получения согласования на размещение средств наружной рекламы и информации (далее – СНРИ) на объектах культурного наследия, их территориях и в границах зон охраны объектов культурного наследия и зданиях, находящихся в историческом центре (приложение № 4).</w:t>
      </w:r>
    </w:p>
    <w:p w:rsidR="006F4A1D" w:rsidRPr="005A69CE" w:rsidRDefault="009009CB" w:rsidP="006F4A1D">
      <w:pPr>
        <w:pStyle w:val="21"/>
        <w:shd w:val="clear" w:color="auto" w:fill="auto"/>
        <w:spacing w:before="0"/>
        <w:ind w:firstLine="708"/>
        <w:rPr>
          <w:sz w:val="28"/>
          <w:szCs w:val="28"/>
        </w:rPr>
      </w:pPr>
      <w:r w:rsidRPr="005A69CE">
        <w:rPr>
          <w:sz w:val="28"/>
          <w:szCs w:val="28"/>
        </w:rPr>
        <w:t>1.1.</w:t>
      </w:r>
      <w:r w:rsidR="006F4A1D" w:rsidRPr="005A69CE">
        <w:rPr>
          <w:sz w:val="28"/>
          <w:szCs w:val="28"/>
        </w:rPr>
        <w:t xml:space="preserve"> Определить, относится ли здание к объекту культурного наследия (далее – ОКН) согласно перечню ОКН (приложение №3);</w:t>
      </w:r>
    </w:p>
    <w:p w:rsidR="006F4A1D" w:rsidRPr="005A69CE" w:rsidRDefault="006F4A1D" w:rsidP="006F4A1D">
      <w:pPr>
        <w:pStyle w:val="21"/>
        <w:shd w:val="clear" w:color="auto" w:fill="auto"/>
        <w:spacing w:before="0"/>
        <w:ind w:firstLine="708"/>
        <w:rPr>
          <w:sz w:val="28"/>
          <w:szCs w:val="28"/>
        </w:rPr>
      </w:pPr>
      <w:r w:rsidRPr="005A69CE">
        <w:rPr>
          <w:sz w:val="28"/>
          <w:szCs w:val="28"/>
        </w:rPr>
        <w:t xml:space="preserve"> </w:t>
      </w:r>
      <w:r w:rsidR="009009CB" w:rsidRPr="005A69CE">
        <w:rPr>
          <w:sz w:val="28"/>
          <w:szCs w:val="28"/>
        </w:rPr>
        <w:t xml:space="preserve">1.2. </w:t>
      </w:r>
      <w:r w:rsidRPr="005A69CE">
        <w:rPr>
          <w:sz w:val="28"/>
          <w:szCs w:val="28"/>
        </w:rPr>
        <w:t xml:space="preserve">Определить </w:t>
      </w:r>
      <w:r w:rsidR="00816F01" w:rsidRPr="005A69CE">
        <w:rPr>
          <w:sz w:val="28"/>
          <w:szCs w:val="28"/>
        </w:rPr>
        <w:t>требования к ОКН (приложение № 1</w:t>
      </w:r>
      <w:r w:rsidRPr="005A69CE">
        <w:rPr>
          <w:sz w:val="28"/>
          <w:szCs w:val="28"/>
        </w:rPr>
        <w:t>);</w:t>
      </w:r>
    </w:p>
    <w:p w:rsidR="002B713D" w:rsidRPr="005A69CE" w:rsidRDefault="009009CB" w:rsidP="006F4A1D">
      <w:pPr>
        <w:pStyle w:val="21"/>
        <w:shd w:val="clear" w:color="auto" w:fill="auto"/>
        <w:spacing w:before="0"/>
        <w:ind w:firstLine="708"/>
        <w:rPr>
          <w:sz w:val="28"/>
          <w:szCs w:val="28"/>
        </w:rPr>
      </w:pPr>
      <w:r w:rsidRPr="005A69CE">
        <w:rPr>
          <w:sz w:val="28"/>
          <w:szCs w:val="28"/>
        </w:rPr>
        <w:t>1.3.</w:t>
      </w:r>
      <w:r w:rsidR="006F4A1D" w:rsidRPr="005A69CE">
        <w:rPr>
          <w:sz w:val="28"/>
          <w:szCs w:val="28"/>
        </w:rPr>
        <w:t xml:space="preserve"> Разраб</w:t>
      </w:r>
      <w:r w:rsidR="002B713D" w:rsidRPr="005A69CE">
        <w:rPr>
          <w:sz w:val="28"/>
          <w:szCs w:val="28"/>
        </w:rPr>
        <w:t>отать проект ра</w:t>
      </w:r>
      <w:r w:rsidR="009F4C3B" w:rsidRPr="005A69CE">
        <w:rPr>
          <w:sz w:val="28"/>
          <w:szCs w:val="28"/>
        </w:rPr>
        <w:t>змещения СНРИ (согласно требованиям, установленным для ОКН)</w:t>
      </w:r>
      <w:r w:rsidR="002B713D" w:rsidRPr="005A69CE">
        <w:rPr>
          <w:sz w:val="28"/>
          <w:szCs w:val="28"/>
        </w:rPr>
        <w:t>;</w:t>
      </w:r>
    </w:p>
    <w:p w:rsidR="009F4C3B" w:rsidRPr="005A69CE" w:rsidRDefault="009009CB" w:rsidP="006F4A1D">
      <w:pPr>
        <w:pStyle w:val="21"/>
        <w:shd w:val="clear" w:color="auto" w:fill="auto"/>
        <w:spacing w:before="0"/>
        <w:ind w:firstLine="708"/>
        <w:rPr>
          <w:sz w:val="28"/>
          <w:szCs w:val="28"/>
        </w:rPr>
      </w:pPr>
      <w:r w:rsidRPr="005A69CE">
        <w:rPr>
          <w:sz w:val="28"/>
          <w:szCs w:val="28"/>
        </w:rPr>
        <w:t xml:space="preserve">1.4. </w:t>
      </w:r>
      <w:r w:rsidR="009F4C3B" w:rsidRPr="005A69CE">
        <w:rPr>
          <w:sz w:val="28"/>
          <w:szCs w:val="28"/>
        </w:rPr>
        <w:t xml:space="preserve">Предоставить в Управление строительства и архитектуры администрации города </w:t>
      </w:r>
      <w:proofErr w:type="spellStart"/>
      <w:r w:rsidR="009F4C3B" w:rsidRPr="005A69CE">
        <w:rPr>
          <w:sz w:val="28"/>
          <w:szCs w:val="28"/>
        </w:rPr>
        <w:t>Коврова</w:t>
      </w:r>
      <w:proofErr w:type="spellEnd"/>
      <w:r w:rsidR="009F4C3B" w:rsidRPr="005A69CE">
        <w:rPr>
          <w:sz w:val="28"/>
          <w:szCs w:val="28"/>
        </w:rPr>
        <w:t xml:space="preserve"> </w:t>
      </w:r>
      <w:r w:rsidRPr="005A69CE">
        <w:rPr>
          <w:sz w:val="28"/>
          <w:szCs w:val="28"/>
        </w:rPr>
        <w:t xml:space="preserve">(далее – </w:t>
      </w:r>
      <w:proofErr w:type="spellStart"/>
      <w:r w:rsidRPr="005A69CE">
        <w:rPr>
          <w:sz w:val="28"/>
          <w:szCs w:val="28"/>
        </w:rPr>
        <w:t>УСиА</w:t>
      </w:r>
      <w:proofErr w:type="spellEnd"/>
      <w:r w:rsidRPr="005A69CE">
        <w:rPr>
          <w:sz w:val="28"/>
          <w:szCs w:val="28"/>
        </w:rPr>
        <w:t xml:space="preserve"> администрации </w:t>
      </w:r>
      <w:proofErr w:type="gramStart"/>
      <w:r w:rsidRPr="005A69CE">
        <w:rPr>
          <w:sz w:val="28"/>
          <w:szCs w:val="28"/>
        </w:rPr>
        <w:t>г</w:t>
      </w:r>
      <w:proofErr w:type="gramEnd"/>
      <w:r w:rsidRPr="005A69CE">
        <w:rPr>
          <w:sz w:val="28"/>
          <w:szCs w:val="28"/>
        </w:rPr>
        <w:t xml:space="preserve">. </w:t>
      </w:r>
      <w:proofErr w:type="spellStart"/>
      <w:r w:rsidRPr="005A69CE">
        <w:rPr>
          <w:sz w:val="28"/>
          <w:szCs w:val="28"/>
        </w:rPr>
        <w:t>Коврова</w:t>
      </w:r>
      <w:proofErr w:type="spellEnd"/>
      <w:r w:rsidR="006D18EB" w:rsidRPr="005A69CE">
        <w:rPr>
          <w:sz w:val="28"/>
          <w:szCs w:val="28"/>
        </w:rPr>
        <w:t>, ОМСУ</w:t>
      </w:r>
      <w:r w:rsidRPr="005A69CE">
        <w:rPr>
          <w:sz w:val="28"/>
          <w:szCs w:val="28"/>
        </w:rPr>
        <w:t xml:space="preserve">) </w:t>
      </w:r>
      <w:r w:rsidR="009F4C3B" w:rsidRPr="005A69CE">
        <w:rPr>
          <w:sz w:val="28"/>
          <w:szCs w:val="28"/>
        </w:rPr>
        <w:t>следующие документы:</w:t>
      </w:r>
    </w:p>
    <w:p w:rsidR="006920F8" w:rsidRPr="005A69CE" w:rsidRDefault="009F4C3B" w:rsidP="006F4A1D">
      <w:pPr>
        <w:pStyle w:val="21"/>
        <w:shd w:val="clear" w:color="auto" w:fill="auto"/>
        <w:spacing w:before="0"/>
        <w:ind w:firstLine="708"/>
        <w:rPr>
          <w:sz w:val="28"/>
          <w:szCs w:val="28"/>
        </w:rPr>
      </w:pPr>
      <w:r w:rsidRPr="005A69CE">
        <w:rPr>
          <w:sz w:val="28"/>
          <w:szCs w:val="28"/>
        </w:rPr>
        <w:t xml:space="preserve">- заявление на получение согласования </w:t>
      </w:r>
      <w:proofErr w:type="spellStart"/>
      <w:proofErr w:type="gramStart"/>
      <w:r w:rsidRPr="005A69CE">
        <w:rPr>
          <w:sz w:val="28"/>
          <w:szCs w:val="28"/>
        </w:rPr>
        <w:t>дизайн-проекта</w:t>
      </w:r>
      <w:proofErr w:type="spellEnd"/>
      <w:proofErr w:type="gramEnd"/>
      <w:r w:rsidRPr="005A69CE">
        <w:rPr>
          <w:sz w:val="28"/>
          <w:szCs w:val="28"/>
        </w:rPr>
        <w:t xml:space="preserve"> </w:t>
      </w:r>
      <w:r w:rsidR="006920F8" w:rsidRPr="005A69CE">
        <w:rPr>
          <w:sz w:val="28"/>
          <w:szCs w:val="28"/>
        </w:rPr>
        <w:t>и места размещения конструкции, не содержащей информации рекламного характера (</w:t>
      </w:r>
      <w:r w:rsidR="00816F01" w:rsidRPr="005A69CE">
        <w:rPr>
          <w:sz w:val="28"/>
          <w:szCs w:val="28"/>
        </w:rPr>
        <w:t>по форме согласно приложению № 2</w:t>
      </w:r>
      <w:r w:rsidR="006920F8" w:rsidRPr="005A69CE">
        <w:rPr>
          <w:sz w:val="28"/>
          <w:szCs w:val="28"/>
        </w:rPr>
        <w:t>);</w:t>
      </w:r>
    </w:p>
    <w:p w:rsidR="006920F8" w:rsidRPr="005A69CE" w:rsidRDefault="006920F8" w:rsidP="006F4A1D">
      <w:pPr>
        <w:pStyle w:val="21"/>
        <w:shd w:val="clear" w:color="auto" w:fill="auto"/>
        <w:spacing w:before="0"/>
        <w:ind w:firstLine="708"/>
        <w:rPr>
          <w:sz w:val="28"/>
          <w:szCs w:val="28"/>
        </w:rPr>
      </w:pPr>
      <w:r w:rsidRPr="005A69CE">
        <w:rPr>
          <w:sz w:val="28"/>
          <w:szCs w:val="28"/>
        </w:rPr>
        <w:t>- копии правоустанавливающих документов на здание или сооружение, либо на помещение, в пределах которого предполагается размещение СНРИ;</w:t>
      </w:r>
    </w:p>
    <w:p w:rsidR="006920F8" w:rsidRPr="005A69CE" w:rsidRDefault="006920F8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CE">
        <w:rPr>
          <w:rFonts w:ascii="Times New Roman" w:hAnsi="Times New Roman"/>
          <w:sz w:val="28"/>
          <w:szCs w:val="28"/>
        </w:rPr>
        <w:t>- письменное согласие собственника здания или сооружения, либо иных лиц, несущих обязанности по содержанию фасадов зданий и сооружений в соответствии с действующим законодательством, о согласовании размещения вывески;</w:t>
      </w:r>
    </w:p>
    <w:p w:rsidR="006920F8" w:rsidRPr="005A69CE" w:rsidRDefault="006920F8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CE">
        <w:rPr>
          <w:rFonts w:ascii="Times New Roman" w:hAnsi="Times New Roman"/>
          <w:sz w:val="28"/>
          <w:szCs w:val="28"/>
        </w:rPr>
        <w:t>- проект размещения СНРИ на фасаде здания;</w:t>
      </w:r>
    </w:p>
    <w:p w:rsidR="006920F8" w:rsidRPr="005A69CE" w:rsidRDefault="006920F8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CE">
        <w:rPr>
          <w:rFonts w:ascii="Times New Roman" w:hAnsi="Times New Roman"/>
          <w:sz w:val="28"/>
          <w:szCs w:val="28"/>
        </w:rPr>
        <w:t>- копия зарегистрированного свидетельства на товарный знак (при наличии).</w:t>
      </w:r>
    </w:p>
    <w:p w:rsidR="009009CB" w:rsidRPr="005A69CE" w:rsidRDefault="009009CB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CE">
        <w:rPr>
          <w:rFonts w:ascii="Times New Roman" w:hAnsi="Times New Roman"/>
          <w:sz w:val="28"/>
          <w:szCs w:val="28"/>
        </w:rPr>
        <w:t xml:space="preserve">1.5. После подачи полного комплекта документов на получение согласования на размещение вывески </w:t>
      </w:r>
      <w:proofErr w:type="spellStart"/>
      <w:r w:rsidRPr="005A69CE">
        <w:rPr>
          <w:rFonts w:ascii="Times New Roman" w:hAnsi="Times New Roman"/>
          <w:sz w:val="28"/>
          <w:szCs w:val="28"/>
        </w:rPr>
        <w:t>УСиА</w:t>
      </w:r>
      <w:proofErr w:type="spellEnd"/>
      <w:r w:rsidRPr="005A69CE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5A69CE">
        <w:rPr>
          <w:rFonts w:ascii="Times New Roman" w:hAnsi="Times New Roman"/>
          <w:sz w:val="28"/>
          <w:szCs w:val="28"/>
        </w:rPr>
        <w:t>г</w:t>
      </w:r>
      <w:proofErr w:type="gramEnd"/>
      <w:r w:rsidRPr="005A69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A69CE">
        <w:rPr>
          <w:rFonts w:ascii="Times New Roman" w:hAnsi="Times New Roman"/>
          <w:sz w:val="28"/>
          <w:szCs w:val="28"/>
        </w:rPr>
        <w:t>Коврова</w:t>
      </w:r>
      <w:proofErr w:type="spellEnd"/>
      <w:r w:rsidRPr="005A69CE">
        <w:rPr>
          <w:rFonts w:ascii="Times New Roman" w:hAnsi="Times New Roman"/>
          <w:sz w:val="28"/>
          <w:szCs w:val="28"/>
        </w:rPr>
        <w:t xml:space="preserve">, передает их в Государственную инспекцию </w:t>
      </w:r>
      <w:r w:rsidR="006D18EB" w:rsidRPr="005A69CE">
        <w:rPr>
          <w:rFonts w:ascii="Times New Roman" w:hAnsi="Times New Roman"/>
          <w:sz w:val="28"/>
          <w:szCs w:val="28"/>
        </w:rPr>
        <w:t>по охране объектов культурного наследия Администрации Владимирской области для рассмотрения на соответствие законодательству об объектах культурного наследия.</w:t>
      </w:r>
      <w:r w:rsidRPr="005A69CE">
        <w:rPr>
          <w:rFonts w:ascii="Times New Roman" w:hAnsi="Times New Roman"/>
          <w:sz w:val="28"/>
          <w:szCs w:val="28"/>
        </w:rPr>
        <w:t xml:space="preserve">   </w:t>
      </w:r>
    </w:p>
    <w:p w:rsidR="006D18EB" w:rsidRPr="005A69CE" w:rsidRDefault="006D18EB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CE">
        <w:rPr>
          <w:rFonts w:ascii="Times New Roman" w:hAnsi="Times New Roman"/>
          <w:sz w:val="28"/>
          <w:szCs w:val="28"/>
        </w:rPr>
        <w:t>1.6. Государственная инспекция рассматривает проект, согласовывает или представляет мотивированный отказ и направляет ответ в ОМСУ.</w:t>
      </w:r>
    </w:p>
    <w:p w:rsidR="006D18EB" w:rsidRPr="005A69CE" w:rsidRDefault="006D18EB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CE">
        <w:rPr>
          <w:rFonts w:ascii="Times New Roman" w:hAnsi="Times New Roman"/>
          <w:sz w:val="28"/>
          <w:szCs w:val="28"/>
        </w:rPr>
        <w:t>1.7. ОМСУ выдает разрешение (согласование), либо уведомляет предпринимателя о причинах отказа.</w:t>
      </w:r>
    </w:p>
    <w:p w:rsidR="00816F01" w:rsidRPr="005A69CE" w:rsidRDefault="006D18EB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9CE">
        <w:rPr>
          <w:rFonts w:ascii="Times New Roman" w:hAnsi="Times New Roman"/>
          <w:sz w:val="28"/>
          <w:szCs w:val="28"/>
        </w:rPr>
        <w:t>1.8. Предприниматель, получивший разрешение (согласование) изготавливает вывеску в соответствии с утвержденным проектом размещения СНРИ и монтирует ее на согласованное место.</w:t>
      </w:r>
    </w:p>
    <w:p w:rsidR="00816F01" w:rsidRDefault="00816F01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D18EB" w:rsidRDefault="006D18EB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920F8" w:rsidRDefault="006920F8" w:rsidP="006920F8">
      <w:pPr>
        <w:pStyle w:val="af1"/>
        <w:spacing w:after="0" w:line="442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F4A1D" w:rsidRDefault="006F4A1D" w:rsidP="006F4A1D">
      <w:pPr>
        <w:pStyle w:val="21"/>
        <w:shd w:val="clear" w:color="auto" w:fill="auto"/>
        <w:spacing w:before="0"/>
        <w:ind w:firstLine="708"/>
      </w:pPr>
    </w:p>
    <w:p w:rsidR="006F4A1D" w:rsidRDefault="006F4A1D" w:rsidP="006F4A1D">
      <w:pPr>
        <w:pStyle w:val="21"/>
        <w:shd w:val="clear" w:color="auto" w:fill="auto"/>
        <w:spacing w:before="0"/>
        <w:ind w:firstLine="708"/>
      </w:pPr>
    </w:p>
    <w:p w:rsidR="006F4A1D" w:rsidRDefault="006F4A1D" w:rsidP="006F4A1D">
      <w:pPr>
        <w:pStyle w:val="21"/>
        <w:shd w:val="clear" w:color="auto" w:fill="auto"/>
        <w:spacing w:before="0"/>
        <w:ind w:firstLine="0"/>
      </w:pPr>
    </w:p>
    <w:p w:rsidR="006F4A1D" w:rsidRDefault="006F4A1D" w:rsidP="006F4A1D">
      <w:pPr>
        <w:pStyle w:val="21"/>
        <w:shd w:val="clear" w:color="auto" w:fill="auto"/>
        <w:spacing w:before="0"/>
        <w:ind w:firstLine="0"/>
      </w:pPr>
    </w:p>
    <w:p w:rsidR="006F4A1D" w:rsidRDefault="006F4A1D" w:rsidP="006F4A1D">
      <w:pPr>
        <w:pStyle w:val="21"/>
        <w:shd w:val="clear" w:color="auto" w:fill="auto"/>
        <w:spacing w:before="0"/>
        <w:ind w:firstLine="0"/>
      </w:pPr>
    </w:p>
    <w:p w:rsidR="006F4A1D" w:rsidRDefault="006F4A1D" w:rsidP="006F4A1D">
      <w:pPr>
        <w:pStyle w:val="21"/>
        <w:shd w:val="clear" w:color="auto" w:fill="auto"/>
        <w:spacing w:before="0"/>
        <w:ind w:firstLine="0"/>
      </w:pPr>
    </w:p>
    <w:p w:rsidR="006F4A1D" w:rsidRDefault="006F4A1D" w:rsidP="006F4A1D">
      <w:pPr>
        <w:pStyle w:val="21"/>
        <w:shd w:val="clear" w:color="auto" w:fill="auto"/>
        <w:spacing w:before="0"/>
        <w:ind w:firstLine="0"/>
      </w:pPr>
    </w:p>
    <w:p w:rsidR="006F4A1D" w:rsidRDefault="006F4A1D" w:rsidP="00816F01">
      <w:pPr>
        <w:pStyle w:val="21"/>
        <w:shd w:val="clear" w:color="auto" w:fill="auto"/>
        <w:spacing w:before="0"/>
        <w:ind w:firstLine="0"/>
      </w:pPr>
    </w:p>
    <w:p w:rsidR="006F4A1D" w:rsidRDefault="006F4A1D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5A69CE" w:rsidRDefault="005A69CE" w:rsidP="00816F01">
      <w:pPr>
        <w:pStyle w:val="21"/>
        <w:shd w:val="clear" w:color="auto" w:fill="auto"/>
        <w:spacing w:before="0"/>
        <w:ind w:left="20" w:firstLine="0"/>
      </w:pPr>
    </w:p>
    <w:p w:rsidR="005A69CE" w:rsidRDefault="005A69CE" w:rsidP="00816F01">
      <w:pPr>
        <w:pStyle w:val="21"/>
        <w:shd w:val="clear" w:color="auto" w:fill="auto"/>
        <w:spacing w:before="0"/>
        <w:ind w:left="20" w:firstLine="0"/>
      </w:pP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816F01" w:rsidRPr="00650DB2" w:rsidRDefault="00816F01" w:rsidP="00816F01">
      <w:pPr>
        <w:pStyle w:val="21"/>
        <w:shd w:val="clear" w:color="auto" w:fill="auto"/>
        <w:spacing w:before="0"/>
        <w:ind w:firstLine="0"/>
        <w:jc w:val="right"/>
        <w:rPr>
          <w:b/>
          <w:i/>
        </w:rPr>
      </w:pPr>
      <w:r w:rsidRPr="00650DB2">
        <w:rPr>
          <w:b/>
          <w:i/>
        </w:rPr>
        <w:t>ПРИЛОЖЕНИЕ № 1</w:t>
      </w:r>
    </w:p>
    <w:p w:rsidR="00816F01" w:rsidRDefault="00816F01" w:rsidP="00816F01">
      <w:pPr>
        <w:pStyle w:val="21"/>
        <w:shd w:val="clear" w:color="auto" w:fill="auto"/>
        <w:spacing w:before="0"/>
        <w:ind w:left="20" w:firstLine="0"/>
      </w:pPr>
    </w:p>
    <w:p w:rsidR="00900553" w:rsidRPr="005A69CE" w:rsidRDefault="00816F01" w:rsidP="005A69CE">
      <w:pPr>
        <w:pStyle w:val="21"/>
        <w:shd w:val="clear" w:color="auto" w:fill="auto"/>
        <w:spacing w:before="0"/>
        <w:ind w:firstLine="709"/>
        <w:jc w:val="center"/>
        <w:rPr>
          <w:b/>
          <w:sz w:val="28"/>
          <w:szCs w:val="28"/>
        </w:rPr>
      </w:pPr>
      <w:r w:rsidRPr="005A69CE">
        <w:rPr>
          <w:b/>
          <w:sz w:val="28"/>
          <w:szCs w:val="28"/>
        </w:rPr>
        <w:t xml:space="preserve">Требования к размещению СНРИ. </w:t>
      </w:r>
    </w:p>
    <w:p w:rsidR="00816F01" w:rsidRPr="005A69CE" w:rsidRDefault="00816F01" w:rsidP="005A69CE">
      <w:pPr>
        <w:pStyle w:val="21"/>
        <w:shd w:val="clear" w:color="auto" w:fill="auto"/>
        <w:spacing w:before="0"/>
        <w:ind w:firstLine="709"/>
        <w:rPr>
          <w:rStyle w:val="1"/>
          <w:sz w:val="28"/>
          <w:szCs w:val="28"/>
        </w:rPr>
      </w:pPr>
      <w:proofErr w:type="gramStart"/>
      <w:r w:rsidRPr="005A69CE">
        <w:rPr>
          <w:rStyle w:val="1"/>
          <w:sz w:val="28"/>
          <w:szCs w:val="28"/>
        </w:rPr>
        <w:t>Ниже указанные</w:t>
      </w:r>
      <w:proofErr w:type="gramEnd"/>
      <w:r w:rsidRPr="005A69CE">
        <w:rPr>
          <w:rStyle w:val="1"/>
          <w:sz w:val="28"/>
          <w:szCs w:val="28"/>
        </w:rPr>
        <w:t xml:space="preserve"> требования утверждены:</w:t>
      </w:r>
    </w:p>
    <w:p w:rsidR="00900553" w:rsidRPr="005A69CE" w:rsidRDefault="00816F01" w:rsidP="005A69CE">
      <w:pPr>
        <w:pStyle w:val="21"/>
        <w:shd w:val="clear" w:color="auto" w:fill="auto"/>
        <w:spacing w:before="0"/>
        <w:ind w:firstLine="709"/>
        <w:rPr>
          <w:b/>
          <w:i/>
          <w:sz w:val="28"/>
          <w:szCs w:val="28"/>
        </w:rPr>
      </w:pPr>
      <w:r w:rsidRPr="005A69CE">
        <w:rPr>
          <w:rStyle w:val="1"/>
          <w:b/>
          <w:i/>
          <w:sz w:val="28"/>
          <w:szCs w:val="28"/>
        </w:rPr>
        <w:t>П</w:t>
      </w:r>
      <w:r w:rsidR="003127E5" w:rsidRPr="005A69CE">
        <w:rPr>
          <w:rStyle w:val="1"/>
          <w:b/>
          <w:i/>
          <w:sz w:val="28"/>
          <w:szCs w:val="28"/>
        </w:rPr>
        <w:t>риказами Государственной инспекции по охране объектов культурного наследия:</w:t>
      </w:r>
    </w:p>
    <w:p w:rsidR="00900553" w:rsidRPr="005A69CE" w:rsidRDefault="003127E5" w:rsidP="005A69CE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b/>
          <w:i/>
          <w:sz w:val="28"/>
          <w:szCs w:val="28"/>
        </w:rPr>
      </w:pPr>
      <w:r w:rsidRPr="005A69CE">
        <w:rPr>
          <w:b/>
          <w:i/>
          <w:sz w:val="28"/>
          <w:szCs w:val="28"/>
        </w:rPr>
        <w:t xml:space="preserve"> от 07.09.2011 №183-01-05 «Об утверждении Порядка рассмотрения и согласования проектов размещения средств наружной рекламы и информации на объектах культурного наследия, их территориях и в границах их зон охраны и зданиях, находящихся в достопримечательных местах и исторических поселениях Владимирской области»;</w:t>
      </w:r>
    </w:p>
    <w:p w:rsidR="00816F01" w:rsidRPr="005A69CE" w:rsidRDefault="003127E5" w:rsidP="005A69CE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rPr>
          <w:b/>
          <w:i/>
          <w:sz w:val="28"/>
          <w:szCs w:val="28"/>
        </w:rPr>
      </w:pPr>
      <w:r w:rsidRPr="005A69CE">
        <w:rPr>
          <w:sz w:val="28"/>
          <w:szCs w:val="28"/>
        </w:rPr>
        <w:t xml:space="preserve"> </w:t>
      </w:r>
      <w:r w:rsidRPr="005A69CE">
        <w:rPr>
          <w:b/>
          <w:i/>
          <w:sz w:val="28"/>
          <w:szCs w:val="28"/>
        </w:rPr>
        <w:t>от 14.09.2016 №476-01-05 «О внесении изменений в приказ Государственной инспекции по охране объектов культурного наследия администрации Владимирской об</w:t>
      </w:r>
      <w:r w:rsidR="00816F01" w:rsidRPr="005A69CE">
        <w:rPr>
          <w:b/>
          <w:i/>
          <w:sz w:val="28"/>
          <w:szCs w:val="28"/>
        </w:rPr>
        <w:t>ласти от 07.09.2011 №183-01-05».</w:t>
      </w:r>
    </w:p>
    <w:p w:rsidR="005A69CE" w:rsidRDefault="005A69CE" w:rsidP="005A69CE">
      <w:pPr>
        <w:pStyle w:val="20"/>
        <w:shd w:val="clear" w:color="auto" w:fill="auto"/>
        <w:spacing w:after="0" w:line="442" w:lineRule="exact"/>
        <w:ind w:firstLine="709"/>
        <w:jc w:val="center"/>
        <w:rPr>
          <w:sz w:val="28"/>
          <w:szCs w:val="28"/>
        </w:rPr>
      </w:pPr>
    </w:p>
    <w:p w:rsidR="00650DB2" w:rsidRPr="005A69CE" w:rsidRDefault="00650DB2" w:rsidP="005A69CE">
      <w:pPr>
        <w:pStyle w:val="20"/>
        <w:shd w:val="clear" w:color="auto" w:fill="auto"/>
        <w:spacing w:after="0" w:line="442" w:lineRule="exact"/>
        <w:ind w:firstLine="709"/>
        <w:jc w:val="center"/>
        <w:rPr>
          <w:sz w:val="28"/>
          <w:szCs w:val="28"/>
        </w:rPr>
      </w:pPr>
      <w:r w:rsidRPr="005A69CE">
        <w:rPr>
          <w:sz w:val="28"/>
          <w:szCs w:val="28"/>
        </w:rPr>
        <w:t>Требования к размещению вывесок.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При размещении вывески </w:t>
      </w:r>
      <w:r w:rsidRPr="005A69CE">
        <w:rPr>
          <w:rStyle w:val="1"/>
          <w:sz w:val="28"/>
          <w:szCs w:val="28"/>
        </w:rPr>
        <w:t>на объекте культурного наследия</w:t>
      </w:r>
      <w:r w:rsidRPr="005A69CE">
        <w:rPr>
          <w:sz w:val="28"/>
          <w:szCs w:val="28"/>
        </w:rPr>
        <w:t xml:space="preserve"> должны соблюдаться следующие условия: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-информационное поле вывески, размещаемой на фасаде объекта, являющегося объектом культурного наследия, выявленным объектом культурного наследия должно выполняться из отдельных элементов (букв, обозначений, декоративных элементов и т.д.), без использования непрозрачной основы для их крепления. Максимальные параметры (размеры) отдельных букв не должны превышать более 0,30 м - по высоте, декоративных элементов - не более 0,40 м;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-максимальные параметры (размеры) консольных конструкций, размещаемых на фасадах объектов, являющихся объектами культурного наследия, выявленными объектами культурного наследия, не должны превышать 0,50 м - по высоте и 0,50 м - по ширине. Консольная конструкция не должна находиться более чем на 0,20 м от края фасада, а крайняя точка ее лицевой стороны - на расстоянии более чем 0,70 м. При наличии на фасаде объекта вывесок консольные конструкции располагаются с ними на единой горизонтальной оси;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сохранность предмета охраны объекта культурного наследия;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 размещение без ущерба композиции, стилистике, отделке, декоративному убранству фасадов объекта культурного наследия;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-ограниченное использование фирменных цветов и цветосочетаний, гармония с цветовой гаммой фасада.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>-максимальный размер информационной таблички составляет:</w:t>
      </w:r>
    </w:p>
    <w:p w:rsidR="00650DB2" w:rsidRPr="005A69CE" w:rsidRDefault="00650DB2" w:rsidP="005A69CE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 xml:space="preserve"> не более 0,4 м длиной и не более, 0,6 м высотой;</w:t>
      </w:r>
    </w:p>
    <w:p w:rsidR="00650DB2" w:rsidRPr="005A69CE" w:rsidRDefault="00650DB2" w:rsidP="005A69CE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 xml:space="preserve"> не более 0,3 м длиной и не более, 0,2 м высотой (режимная табличка, размещаемая на остеклении входных групп методом нанесения трафаретной печати);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>-не допускается размещение информационных табличек:</w:t>
      </w:r>
    </w:p>
    <w:p w:rsidR="00650DB2" w:rsidRPr="005A69CE" w:rsidRDefault="00650DB2" w:rsidP="005A69CE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 xml:space="preserve"> одним блоком на объектах культурного наследия;</w:t>
      </w:r>
    </w:p>
    <w:p w:rsidR="00650DB2" w:rsidRPr="005A69CE" w:rsidRDefault="00650DB2" w:rsidP="005A69CE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 xml:space="preserve"> более двух для одной организации независимо от её </w:t>
      </w:r>
      <w:proofErr w:type="spellStart"/>
      <w:r w:rsidRPr="005A69CE">
        <w:rPr>
          <w:sz w:val="28"/>
          <w:szCs w:val="28"/>
        </w:rPr>
        <w:t>организационно</w:t>
      </w:r>
      <w:r w:rsidRPr="005A69CE">
        <w:rPr>
          <w:sz w:val="28"/>
          <w:szCs w:val="28"/>
        </w:rPr>
        <w:softHyphen/>
        <w:t>правовой</w:t>
      </w:r>
      <w:proofErr w:type="spellEnd"/>
      <w:r w:rsidRPr="005A69CE">
        <w:rPr>
          <w:sz w:val="28"/>
          <w:szCs w:val="28"/>
        </w:rPr>
        <w:t xml:space="preserve"> формы, одного индивидуального предпринимателя на одном здании;</w:t>
      </w:r>
    </w:p>
    <w:p w:rsidR="00650DB2" w:rsidRPr="005A69CE" w:rsidRDefault="00650DB2" w:rsidP="005A69CE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 xml:space="preserve"> более одной на остеклении входных групп (двери), выполненной методом нанесения трафаретной печати;</w:t>
      </w:r>
    </w:p>
    <w:p w:rsidR="00650DB2" w:rsidRPr="005A69CE" w:rsidRDefault="00650DB2" w:rsidP="005A69CE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 xml:space="preserve"> более двух с одной стороны входа;</w:t>
      </w:r>
    </w:p>
    <w:p w:rsidR="00650DB2" w:rsidRPr="005A69CE" w:rsidRDefault="00650DB2" w:rsidP="005A69CE">
      <w:pPr>
        <w:pStyle w:val="21"/>
        <w:numPr>
          <w:ilvl w:val="0"/>
          <w:numId w:val="2"/>
        </w:numPr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 xml:space="preserve"> с использованием подсветки.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-размещение СНРИ без ущерба для внешнего архитектурного облика и технического состояния фасадов зданий и сооружений в строго определенных местах;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-размещение СНРИ без уничтожения в ходе работ по монтажу и демонтажу фрагментов, в том числе сохранившихся исторических фрагментов, декоративного убранства фасадов зданий и сооружений;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jc w:val="left"/>
        <w:rPr>
          <w:sz w:val="28"/>
          <w:szCs w:val="28"/>
        </w:rPr>
      </w:pPr>
      <w:r w:rsidRPr="005A69CE">
        <w:rPr>
          <w:sz w:val="28"/>
          <w:szCs w:val="28"/>
        </w:rPr>
        <w:t xml:space="preserve">-упорядоченность размещения СНРИ в пределах фасада здания и сооружения; </w:t>
      </w:r>
      <w:proofErr w:type="gramStart"/>
      <w:r w:rsidRPr="005A69CE">
        <w:rPr>
          <w:sz w:val="28"/>
          <w:szCs w:val="28"/>
        </w:rPr>
        <w:t>-с</w:t>
      </w:r>
      <w:proofErr w:type="gramEnd"/>
      <w:r w:rsidRPr="005A69CE">
        <w:rPr>
          <w:sz w:val="28"/>
          <w:szCs w:val="28"/>
        </w:rPr>
        <w:t>тилистическое соответствие СНРИ архитектуре фасадов зданий и сооружений;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-цветовая гармония СНРИ с цветовым решением фасада;</w:t>
      </w:r>
    </w:p>
    <w:p w:rsidR="00650DB2" w:rsidRDefault="00650DB2" w:rsidP="005A69CE">
      <w:pPr>
        <w:pStyle w:val="21"/>
        <w:shd w:val="clear" w:color="auto" w:fill="auto"/>
        <w:spacing w:before="0"/>
        <w:ind w:firstLine="709"/>
        <w:sectPr w:rsidR="00650DB2" w:rsidSect="00816F01">
          <w:headerReference w:type="default" r:id="rId8"/>
          <w:headerReference w:type="first" r:id="rId9"/>
          <w:type w:val="continuous"/>
          <w:pgSz w:w="11909" w:h="16838"/>
          <w:pgMar w:top="962" w:right="1145" w:bottom="684" w:left="1169" w:header="0" w:footer="3" w:gutter="0"/>
          <w:pgNumType w:start="1"/>
          <w:cols w:space="720"/>
          <w:noEndnote/>
          <w:titlePg/>
          <w:docGrid w:linePitch="360"/>
        </w:sectPr>
      </w:pPr>
      <w:r w:rsidRPr="005A69CE">
        <w:rPr>
          <w:sz w:val="28"/>
          <w:szCs w:val="28"/>
        </w:rPr>
        <w:t>-соразмерность СНРИ фасаду здания и сооружения;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-визуальная доступность, читаемость информации;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-высокий уровень художественного и технического исполнения;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-использование качественных, долговечных материалов с высокими декоративными и эксплуатационными свойствами.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СНРИ размещаются над входом или окнами занимаемого помещения на единой горизонтальной оси с соседними настенными конструкциями того же фасада, на уровне линии между первым и вторым этажами либо ниже этой линии, в том числе над арочными проемами. Если помещения располагаются в подвальных или цокольных этажах, вывески могут быть размещены над окнами подвального или цокольного этажа, но не ниже 0,6 м от уровня земли до нижнего края настенной конструкции. При этом вывеска не должна выступать от плоскости фасада более чем на 0,1 м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При наличии на фасадах объектов архитектурно-художественных элементов, препятствующих размещению настенных конструкций, размещение данных конструкций осуществляется согласно единому проекту размещения таких конструкций для конкретного здания.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Размещение СНРИ на фасадах зданий, строений, сооружений с большим количеством арендаторов и собственников с одним или несколькими общими входами должно осуществляться упорядоченно и комплексно в соответствии с единым проектом размещения СНРИ для конкретного здания.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Оформление витрин должно иметь комплексный характер, единое цветовое решение и подсветку, высокое качество художественного решения и исполнения. Владельцы зданий и сооружений и иные лица, на которых возложены соответствующие обязанности, обеспечивают регулярную очистку остекления и элементов оборудования окон и витрин, текущий ремонт окон и витрин. При замене, ремонте, эксплуатации элементов устройства и оборудования окон и витрин не допускается изменение их характеристик, установленных проектной документацией.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СНРИ в витринах должны размещаться на основе единого композиционного решения всех витрин, принадлежащих заявителю, во внутреннем пространстве витрины и не нарушать прозрачность ее остекления.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При производстве работ по сохранению ОКН и их территорий, ремонту фасадов зданий, расположенных в зонах охраны памятников истории и культуры, в границах достопримечательных мест и исторических поселений Владимирской области, конструкции вывесок подлежат демонтажу на период указанных работ. По окончании работ установка вывески производится в местах её прежнего крепления.</w:t>
      </w:r>
    </w:p>
    <w:p w:rsidR="00650DB2" w:rsidRPr="005A69CE" w:rsidRDefault="00650DB2" w:rsidP="005A69CE">
      <w:pPr>
        <w:pStyle w:val="11"/>
        <w:keepNext/>
        <w:keepLines/>
        <w:shd w:val="clear" w:color="auto" w:fill="auto"/>
        <w:spacing w:before="0" w:after="0" w:line="442" w:lineRule="exact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Не допускается: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размещение щитовых и </w:t>
      </w:r>
      <w:proofErr w:type="spellStart"/>
      <w:r w:rsidRPr="005A69CE">
        <w:rPr>
          <w:sz w:val="28"/>
          <w:szCs w:val="28"/>
        </w:rPr>
        <w:t>баннерных</w:t>
      </w:r>
      <w:proofErr w:type="spellEnd"/>
      <w:r w:rsidRPr="005A69CE">
        <w:rPr>
          <w:sz w:val="28"/>
          <w:szCs w:val="28"/>
        </w:rPr>
        <w:t xml:space="preserve"> СНРИ, закрывающих значительную часть фасада, в том числе витрины и оконные проемы, архитектурные детали и декоративные элементы (карнизы, тяги, оконные наличники, колонны, пилястры и т.д.);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-размещение СНРИ: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-на витринных конструкциях, оконных рамах;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-с выступом за боковые пределы фасада и без соблюдения архитектурных членений фасада;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в поле оконных и дверных проемов с изменением их конфигурации;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на ограждениях и плитах балконов, лоджиях и эр </w:t>
      </w:r>
      <w:proofErr w:type="spellStart"/>
      <w:r w:rsidRPr="005A69CE">
        <w:rPr>
          <w:sz w:val="28"/>
          <w:szCs w:val="28"/>
        </w:rPr>
        <w:t>ер</w:t>
      </w:r>
      <w:proofErr w:type="gramStart"/>
      <w:r w:rsidRPr="005A69CE">
        <w:rPr>
          <w:sz w:val="28"/>
          <w:szCs w:val="28"/>
        </w:rPr>
        <w:t>~л</w:t>
      </w:r>
      <w:proofErr w:type="spellEnd"/>
      <w:proofErr w:type="gramEnd"/>
      <w:r w:rsidRPr="005A69CE">
        <w:rPr>
          <w:sz w:val="28"/>
          <w:szCs w:val="28"/>
        </w:rPr>
        <w:t>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-окраска и покрытие декоративными пленками поверхности остекления оконных проемов, замена остекления световыми коробами, установка световых коробов и планшетов на оконных проемах, содержащих сведения информационного характера, изменение формы оконного проема, внутренней </w:t>
      </w:r>
      <w:proofErr w:type="spellStart"/>
      <w:r w:rsidRPr="005A69CE">
        <w:rPr>
          <w:sz w:val="28"/>
          <w:szCs w:val="28"/>
        </w:rPr>
        <w:t>расстекловки</w:t>
      </w:r>
      <w:proofErr w:type="spellEnd"/>
      <w:r w:rsidRPr="005A69CE">
        <w:rPr>
          <w:sz w:val="28"/>
          <w:szCs w:val="28"/>
        </w:rPr>
        <w:t>;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размещение выносных консольных вертикальных вывесок;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размещение отдельно стоящих информационных конструкций на земельных участках в границах территорий, охранных зон объектов культурного наследия, ограничивающих восприятие данных объектов, панорам и перспектив города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размещение настенных панно с целью скрытия дефектов на фасадах объекта культурного наследия, вместо проведения ремонта или реставрации фасадов объектов культурного наследия;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в арочных проемах;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-размещение </w:t>
      </w:r>
      <w:proofErr w:type="spellStart"/>
      <w:r w:rsidRPr="005A69CE">
        <w:rPr>
          <w:sz w:val="28"/>
          <w:szCs w:val="28"/>
        </w:rPr>
        <w:t>лайтбоксов</w:t>
      </w:r>
      <w:proofErr w:type="spellEnd"/>
      <w:r w:rsidRPr="005A69CE">
        <w:rPr>
          <w:sz w:val="28"/>
          <w:szCs w:val="28"/>
        </w:rPr>
        <w:t xml:space="preserve"> на объектах культурного наследия, исторически ценных градоформирующих объектах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на воротах, на решетчатых ограждениях архитектурных ансамблей;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на элементах скульптурного декора;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-использование текста вывески на иностранном языке (исключая зарегистрированные товарные знаки и знаки обслуживания, фирменные наименования, указанные в учредительных документах);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информация о гастролях, выставках, акциях и других разовых мероприятиях на объектах культурного наследия, не предназначенных для этих целей;</w:t>
      </w:r>
    </w:p>
    <w:p w:rsidR="00650DB2" w:rsidRPr="005A69CE" w:rsidRDefault="00650DB2" w:rsidP="005A69CE">
      <w:pPr>
        <w:pStyle w:val="21"/>
        <w:numPr>
          <w:ilvl w:val="0"/>
          <w:numId w:val="4"/>
        </w:numPr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 xml:space="preserve"> использование выносных </w:t>
      </w:r>
      <w:proofErr w:type="spellStart"/>
      <w:r w:rsidRPr="005A69CE">
        <w:rPr>
          <w:sz w:val="28"/>
          <w:szCs w:val="28"/>
        </w:rPr>
        <w:t>штендеров</w:t>
      </w:r>
      <w:proofErr w:type="spellEnd"/>
      <w:r w:rsidRPr="005A69CE">
        <w:rPr>
          <w:sz w:val="28"/>
          <w:szCs w:val="28"/>
        </w:rPr>
        <w:t xml:space="preserve"> в качестве дополнительного средства рекламной информации при наличии хорошо просматриваемых вывесок с тротуара.</w:t>
      </w:r>
    </w:p>
    <w:p w:rsidR="00650DB2" w:rsidRPr="005A69CE" w:rsidRDefault="00650DB2" w:rsidP="005A69CE">
      <w:pPr>
        <w:pStyle w:val="21"/>
        <w:shd w:val="clear" w:color="auto" w:fill="auto"/>
        <w:spacing w:before="0"/>
        <w:ind w:firstLine="709"/>
        <w:rPr>
          <w:sz w:val="28"/>
          <w:szCs w:val="28"/>
        </w:rPr>
      </w:pPr>
      <w:r w:rsidRPr="005A69CE">
        <w:rPr>
          <w:sz w:val="28"/>
          <w:szCs w:val="28"/>
        </w:rPr>
        <w:t>Вывески органов государственной власти, органов местного самоуправления, некоммерческих организаций, вывески, предназначенные для доведения до сведения потребителей информации о наименовании изготовителя (исполнителя, продавца), месте его нахождения (адресе) и режиме работы в соответствии с действующим законодательством размещаются на части фасадной поверхности первого этажа здания или сооружения, являющиеся объектами культурного наследия.</w:t>
      </w:r>
    </w:p>
    <w:p w:rsidR="00816F01" w:rsidRPr="005A69CE" w:rsidRDefault="00816F01" w:rsidP="005A69CE">
      <w:pPr>
        <w:pStyle w:val="21"/>
        <w:shd w:val="clear" w:color="auto" w:fill="auto"/>
        <w:spacing w:before="0"/>
        <w:ind w:firstLine="709"/>
        <w:jc w:val="center"/>
        <w:rPr>
          <w:b/>
          <w:sz w:val="28"/>
          <w:szCs w:val="28"/>
        </w:rPr>
      </w:pPr>
    </w:p>
    <w:p w:rsidR="00816F01" w:rsidRPr="005A69CE" w:rsidRDefault="00816F01" w:rsidP="005A69CE">
      <w:pPr>
        <w:pStyle w:val="21"/>
        <w:shd w:val="clear" w:color="auto" w:fill="auto"/>
        <w:spacing w:before="0"/>
        <w:ind w:firstLine="709"/>
        <w:jc w:val="center"/>
        <w:rPr>
          <w:b/>
          <w:sz w:val="28"/>
          <w:szCs w:val="28"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650DB2">
      <w:pPr>
        <w:pStyle w:val="21"/>
        <w:shd w:val="clear" w:color="auto" w:fill="auto"/>
        <w:spacing w:before="0"/>
        <w:ind w:firstLine="0"/>
        <w:rPr>
          <w:b/>
        </w:rPr>
      </w:pPr>
    </w:p>
    <w:p w:rsidR="005A69CE" w:rsidRDefault="005A69CE" w:rsidP="00650DB2">
      <w:pPr>
        <w:pStyle w:val="21"/>
        <w:shd w:val="clear" w:color="auto" w:fill="auto"/>
        <w:spacing w:before="0"/>
        <w:ind w:firstLine="0"/>
        <w:rPr>
          <w:b/>
        </w:rPr>
      </w:pPr>
    </w:p>
    <w:p w:rsidR="00650DB2" w:rsidRDefault="00650DB2" w:rsidP="00650DB2">
      <w:pPr>
        <w:pStyle w:val="21"/>
        <w:shd w:val="clear" w:color="auto" w:fill="auto"/>
        <w:spacing w:before="0"/>
        <w:ind w:firstLine="0"/>
        <w:rPr>
          <w:b/>
        </w:rPr>
      </w:pPr>
    </w:p>
    <w:p w:rsidR="00650DB2" w:rsidRPr="00650DB2" w:rsidRDefault="00650DB2" w:rsidP="00650DB2">
      <w:pPr>
        <w:pStyle w:val="21"/>
        <w:shd w:val="clear" w:color="auto" w:fill="auto"/>
        <w:spacing w:before="0"/>
        <w:ind w:firstLine="0"/>
        <w:jc w:val="right"/>
        <w:rPr>
          <w:b/>
          <w:i/>
        </w:rPr>
      </w:pPr>
      <w:r w:rsidRPr="00650DB2">
        <w:rPr>
          <w:b/>
          <w:i/>
        </w:rPr>
        <w:t>ПРИЛОЖЕНИЕ № 2</w:t>
      </w: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650DB2" w:rsidRDefault="00650DB2" w:rsidP="00650DB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Начальнику </w:t>
      </w:r>
      <w:proofErr w:type="spellStart"/>
      <w:r>
        <w:rPr>
          <w:rFonts w:ascii="Times New Roman" w:hAnsi="Times New Roman" w:cs="Times New Roman"/>
        </w:rPr>
        <w:t>УСиА</w:t>
      </w:r>
      <w:proofErr w:type="spellEnd"/>
    </w:p>
    <w:p w:rsidR="00650DB2" w:rsidRDefault="00650DB2" w:rsidP="00650DB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650DB2" w:rsidRDefault="00650DB2" w:rsidP="00650DB2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Pr="0087648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</w:t>
      </w: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0DB2" w:rsidRPr="00876488" w:rsidRDefault="00650DB2" w:rsidP="00650D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                                                            </w:t>
      </w:r>
    </w:p>
    <w:p w:rsidR="00650DB2" w:rsidRDefault="00650DB2" w:rsidP="00650DB2">
      <w:pPr>
        <w:pStyle w:val="ConsPlusNonformat"/>
        <w:widowControl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</w:t>
      </w:r>
      <w:r w:rsidRPr="003E2811">
        <w:rPr>
          <w:rFonts w:ascii="Times New Roman" w:hAnsi="Times New Roman" w:cs="Times New Roman"/>
        </w:rPr>
        <w:t>ФИО, полное название ор</w:t>
      </w:r>
      <w:r>
        <w:rPr>
          <w:rFonts w:ascii="Times New Roman" w:hAnsi="Times New Roman" w:cs="Times New Roman"/>
        </w:rPr>
        <w:t xml:space="preserve">ганизации)  </w:t>
      </w:r>
    </w:p>
    <w:p w:rsidR="00650DB2" w:rsidRDefault="00650DB2" w:rsidP="00650DB2">
      <w:pPr>
        <w:pStyle w:val="ConsPlusNonformat"/>
        <w:widowControl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650DB2" w:rsidRPr="00E43F06" w:rsidRDefault="00650DB2" w:rsidP="00650DB2">
      <w:pPr>
        <w:pStyle w:val="ConsPlusNonformat"/>
        <w:widowControl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ИНН, КПП                     </w:t>
      </w:r>
      <w:r w:rsidRPr="00876488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</w:t>
      </w:r>
      <w:r w:rsidRPr="003E2811">
        <w:rPr>
          <w:rFonts w:ascii="Times New Roman" w:hAnsi="Times New Roman" w:cs="Times New Roman"/>
        </w:rPr>
        <w:t>адрес, юридический адрес, телефон)</w:t>
      </w: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получение согласования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места размещения конструкции,</w:t>
      </w: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содержащей информации рекламного характера</w:t>
      </w: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0DB2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согласовать дизайн-проект и место размещения конструкции, не содержащей информацию рекламного характера, в виде ______________________________________________,</w:t>
      </w:r>
    </w:p>
    <w:p w:rsidR="00650DB2" w:rsidRPr="008F0D3B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(вывеска, вывеска-стела, панель-кронштейн,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крышная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вывеска, маркиза, витрины)</w:t>
      </w:r>
    </w:p>
    <w:p w:rsidR="00650DB2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___________________________________________________________.</w:t>
      </w:r>
    </w:p>
    <w:p w:rsidR="00650DB2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0DB2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50DB2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0DB2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0DB2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___________________________     ________________________</w:t>
      </w:r>
    </w:p>
    <w:p w:rsidR="00650DB2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должность                                             подпись                                   Ф.И.О.                                    </w:t>
      </w:r>
    </w:p>
    <w:p w:rsidR="00650DB2" w:rsidRPr="00E43F06" w:rsidRDefault="00650DB2" w:rsidP="00650D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0DB2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0DB2" w:rsidRPr="003E2811" w:rsidRDefault="00650DB2" w:rsidP="00650DB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50DB2" w:rsidRPr="002A5239" w:rsidRDefault="00650DB2" w:rsidP="00650DB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>
        <w:rPr>
          <w:rFonts w:ascii="Times New Roman" w:hAnsi="Times New Roman" w:cs="Times New Roman"/>
        </w:rPr>
        <w:t>Список документов, прилагаемых к заявлению:</w:t>
      </w:r>
    </w:p>
    <w:p w:rsidR="00650DB2" w:rsidRPr="004D04AB" w:rsidRDefault="00650DB2" w:rsidP="00650DB2">
      <w:pPr>
        <w:pStyle w:val="af1"/>
        <w:numPr>
          <w:ilvl w:val="0"/>
          <w:numId w:val="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4D04AB">
        <w:rPr>
          <w:rFonts w:ascii="Times New Roman" w:hAnsi="Times New Roman"/>
          <w:sz w:val="18"/>
          <w:szCs w:val="18"/>
        </w:rPr>
        <w:t xml:space="preserve">Правоустанавливающие документы, подтверждающие имущественные права заявителя на занимаемое здание, строение, сооружение, помещение, которое является местом нахождения (местом осуществления деятельности) организации, индивидуального предпринимателя, </w:t>
      </w:r>
      <w:proofErr w:type="gramStart"/>
      <w:r w:rsidRPr="004D04AB">
        <w:rPr>
          <w:rFonts w:ascii="Times New Roman" w:hAnsi="Times New Roman"/>
          <w:sz w:val="18"/>
          <w:szCs w:val="18"/>
        </w:rPr>
        <w:t>размещающих</w:t>
      </w:r>
      <w:proofErr w:type="gramEnd"/>
      <w:r w:rsidRPr="004D04AB">
        <w:rPr>
          <w:rFonts w:ascii="Times New Roman" w:hAnsi="Times New Roman"/>
          <w:sz w:val="18"/>
          <w:szCs w:val="18"/>
        </w:rPr>
        <w:t xml:space="preserve"> информационную конструкцию;</w:t>
      </w:r>
    </w:p>
    <w:p w:rsidR="00650DB2" w:rsidRPr="004D04AB" w:rsidRDefault="00650DB2" w:rsidP="00650DB2">
      <w:pPr>
        <w:pStyle w:val="af1"/>
        <w:numPr>
          <w:ilvl w:val="0"/>
          <w:numId w:val="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4D04AB">
        <w:rPr>
          <w:rFonts w:ascii="Times New Roman" w:hAnsi="Times New Roman"/>
          <w:sz w:val="18"/>
          <w:szCs w:val="18"/>
        </w:rPr>
        <w:t>Документы, удостоверяющие (устанавливающие) права заявителя на земельный участок, на котором предполагается размещение  отдельно стоящей информационной конструкции;</w:t>
      </w:r>
    </w:p>
    <w:p w:rsidR="00650DB2" w:rsidRDefault="00650DB2" w:rsidP="00650DB2">
      <w:pPr>
        <w:pStyle w:val="af1"/>
        <w:numPr>
          <w:ilvl w:val="0"/>
          <w:numId w:val="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4D04AB">
        <w:rPr>
          <w:rFonts w:ascii="Times New Roman" w:hAnsi="Times New Roman"/>
          <w:sz w:val="18"/>
          <w:szCs w:val="18"/>
        </w:rPr>
        <w:t>Утвержденный заявителем дизайн-проект размещения информационной конструкции, подготовленный и оформленный в соответст</w:t>
      </w:r>
      <w:r>
        <w:rPr>
          <w:rFonts w:ascii="Times New Roman" w:hAnsi="Times New Roman"/>
          <w:sz w:val="18"/>
          <w:szCs w:val="18"/>
        </w:rPr>
        <w:t xml:space="preserve">вии с требованиями Правил установки СНРИ (Постановление администрации города </w:t>
      </w:r>
      <w:proofErr w:type="spellStart"/>
      <w:r>
        <w:rPr>
          <w:rFonts w:ascii="Times New Roman" w:hAnsi="Times New Roman"/>
          <w:sz w:val="18"/>
          <w:szCs w:val="18"/>
        </w:rPr>
        <w:t>Коврова</w:t>
      </w:r>
      <w:proofErr w:type="spellEnd"/>
      <w:r>
        <w:rPr>
          <w:rFonts w:ascii="Times New Roman" w:hAnsi="Times New Roman"/>
          <w:sz w:val="18"/>
          <w:szCs w:val="18"/>
        </w:rPr>
        <w:t xml:space="preserve">  от 24.08.2015 №2080)</w:t>
      </w:r>
    </w:p>
    <w:p w:rsidR="00650DB2" w:rsidRPr="004D04AB" w:rsidRDefault="00650DB2" w:rsidP="00650DB2">
      <w:pPr>
        <w:pStyle w:val="af1"/>
        <w:spacing w:after="0"/>
        <w:jc w:val="both"/>
        <w:rPr>
          <w:rFonts w:ascii="Times New Roman" w:hAnsi="Times New Roman"/>
          <w:sz w:val="18"/>
          <w:szCs w:val="18"/>
        </w:rPr>
      </w:pPr>
    </w:p>
    <w:p w:rsidR="00650DB2" w:rsidRDefault="00650DB2" w:rsidP="00650DB2"/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816F01" w:rsidRDefault="00816F01" w:rsidP="00816F01">
      <w:pPr>
        <w:pStyle w:val="21"/>
        <w:shd w:val="clear" w:color="auto" w:fill="auto"/>
        <w:spacing w:before="0"/>
        <w:ind w:firstLine="0"/>
        <w:jc w:val="center"/>
        <w:rPr>
          <w:b/>
        </w:rPr>
      </w:pPr>
    </w:p>
    <w:p w:rsidR="009E38C7" w:rsidRDefault="009E38C7" w:rsidP="009E38C7">
      <w:pPr>
        <w:pStyle w:val="21"/>
        <w:shd w:val="clear" w:color="auto" w:fill="auto"/>
        <w:spacing w:before="0"/>
        <w:ind w:firstLine="0"/>
        <w:jc w:val="right"/>
        <w:rPr>
          <w:b/>
          <w:i/>
        </w:rPr>
      </w:pPr>
      <w:r>
        <w:rPr>
          <w:b/>
          <w:i/>
        </w:rPr>
        <w:t>ПРИЛОЖЕНИЕ № 4</w:t>
      </w:r>
    </w:p>
    <w:p w:rsidR="009E38C7" w:rsidRDefault="009E38C7" w:rsidP="009E38C7">
      <w:pPr>
        <w:pStyle w:val="21"/>
        <w:shd w:val="clear" w:color="auto" w:fill="auto"/>
        <w:spacing w:before="0"/>
        <w:ind w:firstLine="0"/>
        <w:jc w:val="right"/>
        <w:rPr>
          <w:b/>
          <w:i/>
        </w:rPr>
      </w:pPr>
    </w:p>
    <w:p w:rsidR="00177BBE" w:rsidRDefault="00177BBE" w:rsidP="009E38C7">
      <w:pPr>
        <w:pStyle w:val="21"/>
        <w:shd w:val="clear" w:color="auto" w:fill="auto"/>
        <w:spacing w:before="0"/>
        <w:ind w:firstLine="0"/>
        <w:jc w:val="right"/>
        <w:rPr>
          <w:b/>
          <w:i/>
        </w:rPr>
      </w:pPr>
    </w:p>
    <w:p w:rsidR="009E38C7" w:rsidRPr="00650DB2" w:rsidRDefault="009E38C7" w:rsidP="009E38C7">
      <w:pPr>
        <w:pStyle w:val="21"/>
        <w:shd w:val="clear" w:color="auto" w:fill="auto"/>
        <w:spacing w:before="0"/>
        <w:ind w:firstLine="0"/>
        <w:jc w:val="right"/>
        <w:rPr>
          <w:b/>
          <w:i/>
        </w:rPr>
      </w:pPr>
      <w:r>
        <w:rPr>
          <w:b/>
          <w:noProof/>
          <w:lang w:bidi="ar-SA"/>
        </w:rPr>
        <w:pict>
          <v:rect id="_x0000_s2053" style="position:absolute;left:0;text-align:left;margin-left:106.55pt;margin-top:20.95pt;width:311.25pt;height:87pt;z-index:251658240">
            <v:textbox>
              <w:txbxContent>
                <w:p w:rsidR="00177BBE" w:rsidRDefault="00177BBE" w:rsidP="009E38C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9E38C7" w:rsidRDefault="009E38C7" w:rsidP="009E38C7">
                  <w:pPr>
                    <w:pStyle w:val="af1"/>
                    <w:numPr>
                      <w:ilvl w:val="0"/>
                      <w:numId w:val="8"/>
                    </w:numPr>
                    <w:ind w:left="714" w:hanging="35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 w:rsidRPr="009E38C7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Определите,</w:t>
                  </w:r>
                </w:p>
                <w:p w:rsidR="009E38C7" w:rsidRPr="009E38C7" w:rsidRDefault="009E38C7" w:rsidP="009E38C7">
                  <w:pPr>
                    <w:pStyle w:val="af1"/>
                    <w:ind w:left="714"/>
                    <w:jc w:val="center"/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9E38C7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относится ли здание к ОКН (приложение № 3)</w:t>
                  </w:r>
                </w:p>
              </w:txbxContent>
            </v:textbox>
          </v:rect>
        </w:pict>
      </w:r>
    </w:p>
    <w:p w:rsidR="005A69CE" w:rsidRDefault="005A69CE" w:rsidP="00650DB2">
      <w:pPr>
        <w:pStyle w:val="21"/>
        <w:shd w:val="clear" w:color="auto" w:fill="auto"/>
        <w:spacing w:before="0"/>
        <w:ind w:firstLine="0"/>
        <w:jc w:val="right"/>
        <w:rPr>
          <w:b/>
          <w:i/>
        </w:rPr>
      </w:pPr>
    </w:p>
    <w:p w:rsidR="00816F01" w:rsidRPr="009E38C7" w:rsidRDefault="00816F01" w:rsidP="005A69CE">
      <w:pPr>
        <w:pStyle w:val="21"/>
        <w:shd w:val="clear" w:color="auto" w:fill="auto"/>
        <w:spacing w:before="0"/>
        <w:ind w:firstLine="0"/>
        <w:rPr>
          <w:b/>
        </w:rPr>
      </w:pPr>
    </w:p>
    <w:p w:rsidR="005A69CE" w:rsidRDefault="005A69CE" w:rsidP="005A69CE">
      <w:pPr>
        <w:framePr w:h="1344" w:wrap="notBeside" w:vAnchor="text" w:hAnchor="page" w:x="3328" w:y="3656"/>
        <w:jc w:val="center"/>
        <w:rPr>
          <w:sz w:val="2"/>
          <w:szCs w:val="2"/>
        </w:rPr>
      </w:pPr>
    </w:p>
    <w:p w:rsidR="00900553" w:rsidRDefault="00900553">
      <w:pPr>
        <w:spacing w:line="180" w:lineRule="exact"/>
        <w:rPr>
          <w:sz w:val="2"/>
          <w:szCs w:val="2"/>
        </w:rPr>
      </w:pPr>
    </w:p>
    <w:p w:rsidR="00900553" w:rsidRDefault="00900553">
      <w:pPr>
        <w:rPr>
          <w:sz w:val="2"/>
          <w:szCs w:val="2"/>
        </w:rPr>
      </w:pPr>
    </w:p>
    <w:p w:rsidR="005A69CE" w:rsidRDefault="005A69CE" w:rsidP="005A69CE">
      <w:pPr>
        <w:framePr w:h="1354" w:wrap="notBeside" w:vAnchor="text" w:hAnchor="page" w:x="3418" w:y="1227"/>
        <w:jc w:val="center"/>
        <w:rPr>
          <w:sz w:val="2"/>
          <w:szCs w:val="2"/>
        </w:rPr>
      </w:pPr>
    </w:p>
    <w:p w:rsidR="00900553" w:rsidRDefault="00177BBE" w:rsidP="005A69CE">
      <w:pPr>
        <w:pStyle w:val="20"/>
        <w:shd w:val="clear" w:color="auto" w:fill="auto"/>
        <w:tabs>
          <w:tab w:val="right" w:pos="9018"/>
          <w:tab w:val="left" w:pos="3938"/>
        </w:tabs>
        <w:spacing w:before="467" w:after="181" w:line="220" w:lineRule="exact"/>
        <w:ind w:left="3580" w:firstLine="0"/>
      </w:pPr>
      <w:r>
        <w:rPr>
          <w:noProof/>
          <w:lang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64" type="#_x0000_t67" style="position:absolute;left:0;text-align:left;margin-left:260.3pt;margin-top:31.5pt;width:7.15pt;height:20.25pt;z-index:251664384"/>
        </w:pict>
      </w:r>
      <w:r w:rsidR="009E38C7">
        <w:rPr>
          <w:noProof/>
          <w:lang w:bidi="ar-SA"/>
        </w:rPr>
        <w:pict>
          <v:rect id="_x0000_s2054" style="position:absolute;left:0;text-align:left;margin-left:85.55pt;margin-top:61.5pt;width:340.5pt;height:57.75pt;z-index:251659264">
            <v:textbox>
              <w:txbxContent>
                <w:p w:rsidR="00177BBE" w:rsidRDefault="00177BBE" w:rsidP="009E38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9E38C7" w:rsidRP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38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2. Определите</w:t>
                  </w:r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требования к объекту</w:t>
                  </w:r>
                </w:p>
                <w:p w:rsidR="009E38C7" w:rsidRP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(приложение № 1)</w:t>
                  </w:r>
                </w:p>
              </w:txbxContent>
            </v:textbox>
          </v:rect>
        </w:pict>
      </w:r>
    </w:p>
    <w:p w:rsidR="009E38C7" w:rsidRDefault="00177BBE" w:rsidP="005A69CE">
      <w:pPr>
        <w:pStyle w:val="20"/>
        <w:shd w:val="clear" w:color="auto" w:fill="auto"/>
        <w:tabs>
          <w:tab w:val="right" w:pos="9018"/>
          <w:tab w:val="left" w:pos="3938"/>
        </w:tabs>
        <w:spacing w:before="467" w:after="181" w:line="220" w:lineRule="exact"/>
        <w:ind w:left="3580" w:firstLine="0"/>
      </w:pPr>
      <w:r>
        <w:rPr>
          <w:noProof/>
          <w:lang w:bidi="ar-SA"/>
        </w:rPr>
        <w:pict>
          <v:shape id="_x0000_s2065" type="#_x0000_t67" style="position:absolute;left:0;text-align:left;margin-left:260.3pt;margin-top:75.85pt;width:7.15pt;height:31.5pt;z-index:251665408"/>
        </w:pict>
      </w:r>
      <w:r w:rsidR="009E38C7">
        <w:rPr>
          <w:noProof/>
          <w:lang w:bidi="ar-SA"/>
        </w:rPr>
        <w:pict>
          <v:rect id="_x0000_s2055" style="position:absolute;left:0;text-align:left;margin-left:57.05pt;margin-top:107.35pt;width:398.25pt;height:54.75pt;z-index:251660288">
            <v:textbox>
              <w:txbxContent>
                <w:p w:rsid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9E38C7" w:rsidRP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38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3. Разработайте</w:t>
                  </w:r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проект</w:t>
                  </w:r>
                </w:p>
              </w:txbxContent>
            </v:textbox>
          </v:rect>
        </w:pict>
      </w:r>
    </w:p>
    <w:p w:rsidR="009E38C7" w:rsidRPr="009E38C7" w:rsidRDefault="00177BBE" w:rsidP="009E38C7">
      <w:r>
        <w:rPr>
          <w:noProof/>
          <w:lang w:bidi="ar-SA"/>
        </w:rPr>
        <w:pict>
          <v:shape id="_x0000_s2066" type="#_x0000_t67" style="position:absolute;margin-left:256.55pt;margin-top:42.1pt;width:10.9pt;height:37.5pt;z-index:251666432"/>
        </w:pict>
      </w:r>
      <w:r>
        <w:rPr>
          <w:noProof/>
          <w:lang w:bidi="ar-SA"/>
        </w:rPr>
        <w:pict>
          <v:rect id="_x0000_s2056" style="position:absolute;margin-left:75.05pt;margin-top:88.6pt;width:380.25pt;height:59.25pt;z-index:251661312">
            <v:textbox>
              <w:txbxContent>
                <w:p w:rsid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38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4.Обратитесь </w:t>
                  </w:r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 ОМСУ</w:t>
                  </w:r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E38C7" w:rsidRP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(Управление строительства и архитектуры администрации </w:t>
                  </w:r>
                  <w:proofErr w:type="gramStart"/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gramEnd"/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proofErr w:type="spellStart"/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Коврова</w:t>
                  </w:r>
                  <w:proofErr w:type="spellEnd"/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</w:t>
                  </w:r>
                  <w:proofErr w:type="spellStart"/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УСиА</w:t>
                  </w:r>
                  <w:proofErr w:type="spellEnd"/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9E38C7" w:rsidRPr="009E38C7" w:rsidRDefault="009E38C7" w:rsidP="009E38C7">
      <w:pPr>
        <w:tabs>
          <w:tab w:val="left" w:pos="5565"/>
        </w:tabs>
      </w:pPr>
      <w:r>
        <w:tab/>
      </w:r>
    </w:p>
    <w:p w:rsidR="009E38C7" w:rsidRPr="009E38C7" w:rsidRDefault="009E38C7" w:rsidP="009E38C7"/>
    <w:p w:rsidR="009E38C7" w:rsidRPr="009E38C7" w:rsidRDefault="009E38C7" w:rsidP="009E38C7"/>
    <w:p w:rsidR="009E38C7" w:rsidRPr="009E38C7" w:rsidRDefault="009E38C7" w:rsidP="009E38C7"/>
    <w:p w:rsidR="009E38C7" w:rsidRDefault="00177BBE" w:rsidP="009E38C7">
      <w:r>
        <w:rPr>
          <w:noProof/>
          <w:lang w:bidi="ar-SA"/>
        </w:rPr>
        <w:pict>
          <v:shape id="_x0000_s2067" type="#_x0000_t67" style="position:absolute;margin-left:267.45pt;margin-top:3.45pt;width:7.15pt;height:35.25pt;z-index:251667456"/>
        </w:pict>
      </w:r>
    </w:p>
    <w:p w:rsidR="009E38C7" w:rsidRPr="009E38C7" w:rsidRDefault="009E38C7" w:rsidP="009E38C7"/>
    <w:p w:rsidR="009E38C7" w:rsidRPr="009E38C7" w:rsidRDefault="009E38C7" w:rsidP="009E38C7"/>
    <w:p w:rsidR="009E38C7" w:rsidRDefault="00177BBE" w:rsidP="009E38C7">
      <w:r>
        <w:rPr>
          <w:noProof/>
          <w:lang w:bidi="ar-SA"/>
        </w:rPr>
        <w:pict>
          <v:rect id="_x0000_s2057" style="position:absolute;margin-left:89.3pt;margin-top:2.4pt;width:344.25pt;height:37.5pt;z-index:251662336">
            <v:textbox>
              <w:txbxContent>
                <w:p w:rsidR="009E38C7" w:rsidRP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38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5. Получите</w:t>
                  </w:r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ответ в ОМСУ</w:t>
                  </w:r>
                </w:p>
              </w:txbxContent>
            </v:textbox>
          </v:rect>
        </w:pict>
      </w:r>
    </w:p>
    <w:p w:rsidR="009E38C7" w:rsidRDefault="009E38C7" w:rsidP="009E38C7">
      <w:pPr>
        <w:tabs>
          <w:tab w:val="left" w:pos="6210"/>
        </w:tabs>
      </w:pPr>
      <w:r>
        <w:tab/>
      </w:r>
    </w:p>
    <w:p w:rsidR="009E38C7" w:rsidRPr="009E38C7" w:rsidRDefault="00177BBE" w:rsidP="009E38C7">
      <w:r>
        <w:rPr>
          <w:noProof/>
          <w:lang w:bidi="ar-SA"/>
        </w:rPr>
        <w:pict>
          <v:shape id="_x0000_s2068" type="#_x0000_t67" style="position:absolute;margin-left:260.3pt;margin-top:12.7pt;width:7.15pt;height:44.25pt;z-index:251668480"/>
        </w:pict>
      </w:r>
    </w:p>
    <w:p w:rsidR="009E38C7" w:rsidRPr="009E38C7" w:rsidRDefault="009E38C7" w:rsidP="009E38C7"/>
    <w:p w:rsidR="009E38C7" w:rsidRPr="009E38C7" w:rsidRDefault="009E38C7" w:rsidP="009E38C7"/>
    <w:p w:rsidR="009E38C7" w:rsidRDefault="009E38C7" w:rsidP="009E38C7"/>
    <w:p w:rsidR="009E38C7" w:rsidRPr="009E38C7" w:rsidRDefault="00177BBE" w:rsidP="009E38C7">
      <w:pPr>
        <w:tabs>
          <w:tab w:val="left" w:pos="5850"/>
        </w:tabs>
      </w:pPr>
      <w:r>
        <w:rPr>
          <w:noProof/>
          <w:lang w:bidi="ar-SA"/>
        </w:rPr>
        <w:pict>
          <v:rect id="_x0000_s2058" style="position:absolute;margin-left:106.55pt;margin-top:2.6pt;width:298.5pt;height:85.5pt;z-index:251663360">
            <v:textbox>
              <w:txbxContent>
                <w:p w:rsid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p w:rsid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38C7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6.Изготавливайте</w:t>
                  </w:r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9E38C7" w:rsidRPr="009E38C7" w:rsidRDefault="009E38C7" w:rsidP="009E38C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E3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вывеску</w:t>
                  </w:r>
                </w:p>
              </w:txbxContent>
            </v:textbox>
          </v:rect>
        </w:pict>
      </w:r>
      <w:r w:rsidR="009E38C7">
        <w:tab/>
      </w:r>
    </w:p>
    <w:sectPr w:rsidR="009E38C7" w:rsidRPr="009E38C7" w:rsidSect="00900553">
      <w:headerReference w:type="default" r:id="rId10"/>
      <w:headerReference w:type="first" r:id="rId11"/>
      <w:pgSz w:w="11909" w:h="16838"/>
      <w:pgMar w:top="962" w:right="1145" w:bottom="684" w:left="11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8C7" w:rsidRDefault="009E38C7" w:rsidP="00900553">
      <w:r>
        <w:separator/>
      </w:r>
    </w:p>
  </w:endnote>
  <w:endnote w:type="continuationSeparator" w:id="1">
    <w:p w:rsidR="009E38C7" w:rsidRDefault="009E38C7" w:rsidP="0090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8C7" w:rsidRDefault="009E38C7"/>
  </w:footnote>
  <w:footnote w:type="continuationSeparator" w:id="1">
    <w:p w:rsidR="009E38C7" w:rsidRDefault="009E38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7" w:rsidRDefault="009E38C7">
    <w:pPr>
      <w:rPr>
        <w:sz w:val="2"/>
        <w:szCs w:val="2"/>
      </w:rPr>
    </w:pPr>
    <w:r w:rsidRPr="00A74F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55.55pt;margin-top:35.3pt;width:76.1pt;height:10.55pt;z-index:-188742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38C7" w:rsidRDefault="009E38C7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7" w:rsidRDefault="009E38C7">
    <w:pPr>
      <w:rPr>
        <w:sz w:val="2"/>
        <w:szCs w:val="2"/>
      </w:rPr>
    </w:pPr>
    <w:r w:rsidRPr="00A74F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89.25pt;margin-top:35.3pt;width:220.1pt;height:9.85pt;z-index:-18874099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E38C7" w:rsidRPr="00816F01" w:rsidRDefault="009E38C7" w:rsidP="00816F01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7" w:rsidRDefault="009E38C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C7" w:rsidRDefault="009E38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A01"/>
    <w:multiLevelType w:val="multilevel"/>
    <w:tmpl w:val="CE1465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736483"/>
    <w:multiLevelType w:val="multilevel"/>
    <w:tmpl w:val="F790F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BF2A2F"/>
    <w:multiLevelType w:val="multilevel"/>
    <w:tmpl w:val="08A632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76E9B"/>
    <w:multiLevelType w:val="hybridMultilevel"/>
    <w:tmpl w:val="0AAC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7702"/>
    <w:multiLevelType w:val="hybridMultilevel"/>
    <w:tmpl w:val="40BCF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B6F7D"/>
    <w:multiLevelType w:val="hybridMultilevel"/>
    <w:tmpl w:val="40BCFD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70ED9"/>
    <w:multiLevelType w:val="hybridMultilevel"/>
    <w:tmpl w:val="B380C9E2"/>
    <w:lvl w:ilvl="0" w:tplc="3BD4AC76">
      <w:start w:val="4"/>
      <w:numFmt w:val="decimal"/>
      <w:lvlText w:val="%1."/>
      <w:lvlJc w:val="left"/>
      <w:pPr>
        <w:ind w:left="39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4660" w:hanging="360"/>
      </w:pPr>
    </w:lvl>
    <w:lvl w:ilvl="2" w:tplc="0419001B" w:tentative="1">
      <w:start w:val="1"/>
      <w:numFmt w:val="lowerRoman"/>
      <w:lvlText w:val="%3."/>
      <w:lvlJc w:val="right"/>
      <w:pPr>
        <w:ind w:left="5380" w:hanging="180"/>
      </w:pPr>
    </w:lvl>
    <w:lvl w:ilvl="3" w:tplc="0419000F" w:tentative="1">
      <w:start w:val="1"/>
      <w:numFmt w:val="decimal"/>
      <w:lvlText w:val="%4."/>
      <w:lvlJc w:val="left"/>
      <w:pPr>
        <w:ind w:left="6100" w:hanging="360"/>
      </w:pPr>
    </w:lvl>
    <w:lvl w:ilvl="4" w:tplc="04190019" w:tentative="1">
      <w:start w:val="1"/>
      <w:numFmt w:val="lowerLetter"/>
      <w:lvlText w:val="%5."/>
      <w:lvlJc w:val="left"/>
      <w:pPr>
        <w:ind w:left="6820" w:hanging="360"/>
      </w:pPr>
    </w:lvl>
    <w:lvl w:ilvl="5" w:tplc="0419001B" w:tentative="1">
      <w:start w:val="1"/>
      <w:numFmt w:val="lowerRoman"/>
      <w:lvlText w:val="%6."/>
      <w:lvlJc w:val="right"/>
      <w:pPr>
        <w:ind w:left="7540" w:hanging="180"/>
      </w:pPr>
    </w:lvl>
    <w:lvl w:ilvl="6" w:tplc="0419000F" w:tentative="1">
      <w:start w:val="1"/>
      <w:numFmt w:val="decimal"/>
      <w:lvlText w:val="%7."/>
      <w:lvlJc w:val="left"/>
      <w:pPr>
        <w:ind w:left="8260" w:hanging="360"/>
      </w:pPr>
    </w:lvl>
    <w:lvl w:ilvl="7" w:tplc="04190019" w:tentative="1">
      <w:start w:val="1"/>
      <w:numFmt w:val="lowerLetter"/>
      <w:lvlText w:val="%8."/>
      <w:lvlJc w:val="left"/>
      <w:pPr>
        <w:ind w:left="8980" w:hanging="360"/>
      </w:pPr>
    </w:lvl>
    <w:lvl w:ilvl="8" w:tplc="041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7">
    <w:nsid w:val="75B4432C"/>
    <w:multiLevelType w:val="multilevel"/>
    <w:tmpl w:val="6AB646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6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00553"/>
    <w:rsid w:val="00177BBE"/>
    <w:rsid w:val="002B713D"/>
    <w:rsid w:val="003127E5"/>
    <w:rsid w:val="005A69CE"/>
    <w:rsid w:val="00650DB2"/>
    <w:rsid w:val="006920F8"/>
    <w:rsid w:val="006D18EB"/>
    <w:rsid w:val="006F4A1D"/>
    <w:rsid w:val="007601DB"/>
    <w:rsid w:val="00816F01"/>
    <w:rsid w:val="00900553"/>
    <w:rsid w:val="009009CB"/>
    <w:rsid w:val="009E38C7"/>
    <w:rsid w:val="009F4C3B"/>
    <w:rsid w:val="00A60111"/>
    <w:rsid w:val="00A74F3D"/>
    <w:rsid w:val="00B1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  <o:rules v:ext="edit">
        <o:r id="V:Rule2" type="connector" idref="#_x0000_s2059"/>
        <o:r id="V:Rule4" type="connector" idref="#_x0000_s2060"/>
        <o:r id="V:Rule6" type="connector" idref="#_x0000_s2061"/>
        <o:r id="V:Rule8" type="connector" idref="#_x0000_s2062"/>
        <o:r id="V:Rule10" type="connector" idref="#_x0000_s2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05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055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00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900553"/>
    <w:rPr>
      <w:spacing w:val="6"/>
      <w:sz w:val="21"/>
      <w:szCs w:val="21"/>
      <w:u w:val="single"/>
    </w:rPr>
  </w:style>
  <w:style w:type="character" w:customStyle="1" w:styleId="20ptExact">
    <w:name w:val="Основной текст (2) + Не полужирный;Интервал 0 pt Exact"/>
    <w:basedOn w:val="2"/>
    <w:rsid w:val="00900553"/>
    <w:rPr>
      <w:b/>
      <w:bCs/>
      <w:spacing w:val="4"/>
      <w:sz w:val="21"/>
      <w:szCs w:val="21"/>
    </w:rPr>
  </w:style>
  <w:style w:type="character" w:customStyle="1" w:styleId="2">
    <w:name w:val="Основной текст (2)_"/>
    <w:basedOn w:val="a0"/>
    <w:link w:val="20"/>
    <w:rsid w:val="00900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90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 + Полужирный"/>
    <w:basedOn w:val="a4"/>
    <w:rsid w:val="0090055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0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7"/>
    <w:rsid w:val="009005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9005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картинке"/>
    <w:basedOn w:val="a8"/>
    <w:rsid w:val="009005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b">
    <w:name w:val="Колонтитул + Полужирный"/>
    <w:basedOn w:val="a4"/>
    <w:rsid w:val="00900553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c">
    <w:name w:val="Колонтитул"/>
    <w:basedOn w:val="a4"/>
    <w:rsid w:val="0090055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0055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90055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005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00553"/>
    <w:pPr>
      <w:shd w:val="clear" w:color="auto" w:fill="FFFFFF"/>
      <w:spacing w:after="6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9005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7"/>
    <w:rsid w:val="00900553"/>
    <w:pPr>
      <w:shd w:val="clear" w:color="auto" w:fill="FFFFFF"/>
      <w:spacing w:before="300" w:line="442" w:lineRule="exac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rsid w:val="009005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900553"/>
    <w:pPr>
      <w:shd w:val="clear" w:color="auto" w:fill="FFFFFF"/>
      <w:spacing w:before="18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7601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601DB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7601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601DB"/>
    <w:rPr>
      <w:color w:val="000000"/>
    </w:rPr>
  </w:style>
  <w:style w:type="paragraph" w:styleId="af1">
    <w:name w:val="List Paragraph"/>
    <w:basedOn w:val="a"/>
    <w:uiPriority w:val="34"/>
    <w:qFormat/>
    <w:rsid w:val="006920F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ConsPlusNonformat">
    <w:name w:val="ConsPlusNonformat"/>
    <w:rsid w:val="00650DB2"/>
    <w:pPr>
      <w:autoSpaceDE w:val="0"/>
      <w:autoSpaceDN w:val="0"/>
    </w:pPr>
    <w:rPr>
      <w:rFonts w:eastAsia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D7C7-8560-4F4F-944F-E63836A7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Шикунов</dc:creator>
  <cp:lastModifiedBy>Н.И. Шарапова</cp:lastModifiedBy>
  <cp:revision>3</cp:revision>
  <dcterms:created xsi:type="dcterms:W3CDTF">2017-11-17T06:24:00Z</dcterms:created>
  <dcterms:modified xsi:type="dcterms:W3CDTF">2017-11-17T12:35:00Z</dcterms:modified>
</cp:coreProperties>
</file>