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6E" w:rsidRPr="009220B8" w:rsidRDefault="009220B8" w:rsidP="00922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0B8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9220B8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</w:p>
    <w:tbl>
      <w:tblPr>
        <w:tblStyle w:val="a3"/>
        <w:tblW w:w="0" w:type="auto"/>
        <w:jc w:val="center"/>
        <w:tblLook w:val="04A0"/>
      </w:tblPr>
      <w:tblGrid>
        <w:gridCol w:w="2299"/>
        <w:gridCol w:w="2298"/>
        <w:gridCol w:w="2383"/>
        <w:gridCol w:w="2365"/>
      </w:tblGrid>
      <w:tr w:rsidR="009220B8" w:rsidRPr="009220B8" w:rsidTr="009220B8">
        <w:trPr>
          <w:jc w:val="center"/>
        </w:trPr>
        <w:tc>
          <w:tcPr>
            <w:tcW w:w="2299" w:type="dxa"/>
          </w:tcPr>
          <w:p w:rsidR="009220B8" w:rsidRPr="00B23674" w:rsidRDefault="00B23674" w:rsidP="009220B8">
            <w:pPr>
              <w:jc w:val="center"/>
              <w:rPr>
                <w:rFonts w:ascii="Times New Roman" w:hAnsi="Times New Roman" w:cs="Times New Roman"/>
              </w:rPr>
            </w:pPr>
            <w:r w:rsidRPr="00B23674">
              <w:rPr>
                <w:rFonts w:ascii="Times New Roman" w:hAnsi="Times New Roman" w:cs="Times New Roman"/>
              </w:rPr>
              <w:t>наименование комиссии</w:t>
            </w:r>
          </w:p>
        </w:tc>
        <w:tc>
          <w:tcPr>
            <w:tcW w:w="2298" w:type="dxa"/>
          </w:tcPr>
          <w:p w:rsidR="009220B8" w:rsidRPr="00B23674" w:rsidRDefault="00B23674" w:rsidP="009220B8">
            <w:pPr>
              <w:jc w:val="center"/>
              <w:rPr>
                <w:rFonts w:ascii="Times New Roman" w:hAnsi="Times New Roman" w:cs="Times New Roman"/>
              </w:rPr>
            </w:pPr>
            <w:r w:rsidRPr="00B23674">
              <w:rPr>
                <w:rFonts w:ascii="Times New Roman" w:hAnsi="Times New Roman" w:cs="Times New Roman"/>
              </w:rPr>
              <w:t>день проведения комиссии</w:t>
            </w:r>
          </w:p>
        </w:tc>
        <w:tc>
          <w:tcPr>
            <w:tcW w:w="2383" w:type="dxa"/>
          </w:tcPr>
          <w:p w:rsidR="009220B8" w:rsidRPr="00B23674" w:rsidRDefault="00B23674" w:rsidP="009220B8">
            <w:pPr>
              <w:jc w:val="center"/>
              <w:rPr>
                <w:rFonts w:ascii="Times New Roman" w:hAnsi="Times New Roman" w:cs="Times New Roman"/>
              </w:rPr>
            </w:pPr>
            <w:r w:rsidRPr="00B23674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365" w:type="dxa"/>
          </w:tcPr>
          <w:p w:rsidR="009220B8" w:rsidRPr="00B23674" w:rsidRDefault="00B23674" w:rsidP="009220B8">
            <w:pPr>
              <w:jc w:val="center"/>
              <w:rPr>
                <w:rFonts w:ascii="Times New Roman" w:hAnsi="Times New Roman" w:cs="Times New Roman"/>
              </w:rPr>
            </w:pPr>
            <w:r w:rsidRPr="00B23674"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9220B8" w:rsidRPr="009220B8" w:rsidTr="009220B8">
        <w:trPr>
          <w:jc w:val="center"/>
        </w:trPr>
        <w:tc>
          <w:tcPr>
            <w:tcW w:w="2299" w:type="dxa"/>
          </w:tcPr>
          <w:p w:rsidR="009220B8" w:rsidRPr="00B23674" w:rsidRDefault="00B23674" w:rsidP="00B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74">
              <w:rPr>
                <w:rFonts w:ascii="Times New Roman" w:hAnsi="Times New Roman" w:cs="Times New Roman"/>
                <w:sz w:val="24"/>
                <w:szCs w:val="24"/>
              </w:rPr>
              <w:t>Общественная муниципальная комиссия</w:t>
            </w:r>
          </w:p>
        </w:tc>
        <w:tc>
          <w:tcPr>
            <w:tcW w:w="2298" w:type="dxa"/>
          </w:tcPr>
          <w:p w:rsidR="009220B8" w:rsidRPr="00B23674" w:rsidRDefault="00482618" w:rsidP="0048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36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67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9220B8" w:rsidRPr="00B23674" w:rsidRDefault="00B23674" w:rsidP="00B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5" w:type="dxa"/>
          </w:tcPr>
          <w:p w:rsidR="009220B8" w:rsidRPr="00B23674" w:rsidRDefault="00482618" w:rsidP="00B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B23674" w:rsidRPr="009220B8" w:rsidTr="009220B8">
        <w:trPr>
          <w:jc w:val="center"/>
        </w:trPr>
        <w:tc>
          <w:tcPr>
            <w:tcW w:w="2299" w:type="dxa"/>
          </w:tcPr>
          <w:p w:rsidR="00B23674" w:rsidRDefault="00B23674" w:rsidP="00B23674">
            <w:pPr>
              <w:jc w:val="center"/>
            </w:pPr>
            <w:r w:rsidRPr="001E0F7D">
              <w:rPr>
                <w:rFonts w:ascii="Times New Roman" w:hAnsi="Times New Roman" w:cs="Times New Roman"/>
                <w:sz w:val="24"/>
                <w:szCs w:val="24"/>
              </w:rPr>
              <w:t>Общественная муниципальная комиссия</w:t>
            </w:r>
          </w:p>
        </w:tc>
        <w:tc>
          <w:tcPr>
            <w:tcW w:w="2298" w:type="dxa"/>
          </w:tcPr>
          <w:p w:rsidR="00B23674" w:rsidRPr="00B23674" w:rsidRDefault="00482618" w:rsidP="0048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236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67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B23674" w:rsidRDefault="00B23674" w:rsidP="00B23674">
            <w:pPr>
              <w:jc w:val="center"/>
            </w:pPr>
            <w:r w:rsidRPr="0091697F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5" w:type="dxa"/>
          </w:tcPr>
          <w:p w:rsidR="00B23674" w:rsidRDefault="00482618" w:rsidP="00B2367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B23674" w:rsidRPr="009220B8" w:rsidTr="009220B8">
        <w:trPr>
          <w:jc w:val="center"/>
        </w:trPr>
        <w:tc>
          <w:tcPr>
            <w:tcW w:w="2299" w:type="dxa"/>
          </w:tcPr>
          <w:p w:rsidR="00B23674" w:rsidRDefault="00B23674" w:rsidP="00B23674">
            <w:pPr>
              <w:jc w:val="center"/>
            </w:pPr>
            <w:r w:rsidRPr="001E0F7D">
              <w:rPr>
                <w:rFonts w:ascii="Times New Roman" w:hAnsi="Times New Roman" w:cs="Times New Roman"/>
                <w:sz w:val="24"/>
                <w:szCs w:val="24"/>
              </w:rPr>
              <w:t>Общественная муниципальная комиссия</w:t>
            </w:r>
          </w:p>
        </w:tc>
        <w:tc>
          <w:tcPr>
            <w:tcW w:w="2298" w:type="dxa"/>
          </w:tcPr>
          <w:p w:rsidR="00B23674" w:rsidRPr="00B23674" w:rsidRDefault="00482618" w:rsidP="0048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36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67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B23674" w:rsidRDefault="00B23674" w:rsidP="00B23674">
            <w:pPr>
              <w:jc w:val="center"/>
            </w:pPr>
            <w:r w:rsidRPr="0091697F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5" w:type="dxa"/>
          </w:tcPr>
          <w:p w:rsidR="00B23674" w:rsidRDefault="00482618" w:rsidP="00B2367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B23674" w:rsidRPr="009220B8" w:rsidTr="009220B8">
        <w:trPr>
          <w:jc w:val="center"/>
        </w:trPr>
        <w:tc>
          <w:tcPr>
            <w:tcW w:w="2299" w:type="dxa"/>
          </w:tcPr>
          <w:p w:rsidR="00B23674" w:rsidRDefault="00B23674" w:rsidP="00B23674">
            <w:pPr>
              <w:jc w:val="center"/>
            </w:pPr>
            <w:r w:rsidRPr="001E0F7D">
              <w:rPr>
                <w:rFonts w:ascii="Times New Roman" w:hAnsi="Times New Roman" w:cs="Times New Roman"/>
                <w:sz w:val="24"/>
                <w:szCs w:val="24"/>
              </w:rPr>
              <w:t>Общественная муниципальная комиссия</w:t>
            </w:r>
          </w:p>
        </w:tc>
        <w:tc>
          <w:tcPr>
            <w:tcW w:w="2298" w:type="dxa"/>
          </w:tcPr>
          <w:p w:rsidR="00B23674" w:rsidRPr="00B23674" w:rsidRDefault="00482618" w:rsidP="0048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236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67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B23674" w:rsidRDefault="00B23674" w:rsidP="00B23674">
            <w:pPr>
              <w:jc w:val="center"/>
            </w:pPr>
            <w:r w:rsidRPr="0091697F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5" w:type="dxa"/>
          </w:tcPr>
          <w:p w:rsidR="00B23674" w:rsidRDefault="00482618" w:rsidP="00B2367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B23674" w:rsidRPr="009220B8" w:rsidTr="009220B8">
        <w:trPr>
          <w:jc w:val="center"/>
        </w:trPr>
        <w:tc>
          <w:tcPr>
            <w:tcW w:w="2299" w:type="dxa"/>
          </w:tcPr>
          <w:p w:rsidR="00B23674" w:rsidRDefault="00B23674" w:rsidP="00B23674">
            <w:pPr>
              <w:jc w:val="center"/>
            </w:pPr>
            <w:r w:rsidRPr="001E0F7D">
              <w:rPr>
                <w:rFonts w:ascii="Times New Roman" w:hAnsi="Times New Roman" w:cs="Times New Roman"/>
                <w:sz w:val="24"/>
                <w:szCs w:val="24"/>
              </w:rPr>
              <w:t>Общественная муниципальная комиссия</w:t>
            </w:r>
          </w:p>
        </w:tc>
        <w:tc>
          <w:tcPr>
            <w:tcW w:w="2298" w:type="dxa"/>
          </w:tcPr>
          <w:p w:rsidR="00B23674" w:rsidRPr="00B23674" w:rsidRDefault="00482618" w:rsidP="0048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236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367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B23674" w:rsidRDefault="00B23674" w:rsidP="00B23674">
            <w:pPr>
              <w:jc w:val="center"/>
            </w:pPr>
            <w:r w:rsidRPr="0091697F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5" w:type="dxa"/>
          </w:tcPr>
          <w:p w:rsidR="00482618" w:rsidRPr="00482618" w:rsidRDefault="00482618" w:rsidP="0048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</w:tr>
      <w:tr w:rsidR="00B23674" w:rsidRPr="009220B8" w:rsidTr="009220B8">
        <w:trPr>
          <w:jc w:val="center"/>
        </w:trPr>
        <w:tc>
          <w:tcPr>
            <w:tcW w:w="2299" w:type="dxa"/>
          </w:tcPr>
          <w:p w:rsidR="00B23674" w:rsidRDefault="00B23674" w:rsidP="00B23674">
            <w:pPr>
              <w:jc w:val="center"/>
            </w:pPr>
            <w:r w:rsidRPr="001E0F7D">
              <w:rPr>
                <w:rFonts w:ascii="Times New Roman" w:hAnsi="Times New Roman" w:cs="Times New Roman"/>
                <w:sz w:val="24"/>
                <w:szCs w:val="24"/>
              </w:rPr>
              <w:t>Общественная муниципальная комиссия</w:t>
            </w:r>
          </w:p>
        </w:tc>
        <w:tc>
          <w:tcPr>
            <w:tcW w:w="2298" w:type="dxa"/>
          </w:tcPr>
          <w:p w:rsidR="00B23674" w:rsidRPr="00B23674" w:rsidRDefault="00482618" w:rsidP="0048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B2367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B23674" w:rsidRDefault="00B23674" w:rsidP="00B23674">
            <w:pPr>
              <w:jc w:val="center"/>
            </w:pPr>
            <w:r w:rsidRPr="0091697F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5" w:type="dxa"/>
          </w:tcPr>
          <w:p w:rsidR="00B23674" w:rsidRDefault="00482618" w:rsidP="00B2367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</w:tr>
      <w:tr w:rsidR="00B23674" w:rsidRPr="009220B8" w:rsidTr="009220B8">
        <w:trPr>
          <w:jc w:val="center"/>
        </w:trPr>
        <w:tc>
          <w:tcPr>
            <w:tcW w:w="2299" w:type="dxa"/>
          </w:tcPr>
          <w:p w:rsidR="00B23674" w:rsidRDefault="00B23674" w:rsidP="00B23674">
            <w:pPr>
              <w:jc w:val="center"/>
            </w:pPr>
            <w:r w:rsidRPr="001E0F7D">
              <w:rPr>
                <w:rFonts w:ascii="Times New Roman" w:hAnsi="Times New Roman" w:cs="Times New Roman"/>
                <w:sz w:val="24"/>
                <w:szCs w:val="24"/>
              </w:rPr>
              <w:t>Общественная муниципальная комиссия</w:t>
            </w:r>
          </w:p>
        </w:tc>
        <w:tc>
          <w:tcPr>
            <w:tcW w:w="2298" w:type="dxa"/>
          </w:tcPr>
          <w:p w:rsidR="00B23674" w:rsidRPr="00B23674" w:rsidRDefault="00482618" w:rsidP="0048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B2367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B23674" w:rsidRDefault="00B23674" w:rsidP="00B23674">
            <w:pPr>
              <w:jc w:val="center"/>
            </w:pPr>
            <w:r w:rsidRPr="0091697F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5" w:type="dxa"/>
          </w:tcPr>
          <w:p w:rsidR="00B23674" w:rsidRDefault="00482618" w:rsidP="00B2367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</w:tr>
      <w:tr w:rsidR="00B23674" w:rsidRPr="009220B8" w:rsidTr="009220B8">
        <w:trPr>
          <w:jc w:val="center"/>
        </w:trPr>
        <w:tc>
          <w:tcPr>
            <w:tcW w:w="2299" w:type="dxa"/>
          </w:tcPr>
          <w:p w:rsidR="00B23674" w:rsidRDefault="00B23674" w:rsidP="00B23674">
            <w:pPr>
              <w:jc w:val="center"/>
            </w:pPr>
            <w:r w:rsidRPr="001E0F7D">
              <w:rPr>
                <w:rFonts w:ascii="Times New Roman" w:hAnsi="Times New Roman" w:cs="Times New Roman"/>
                <w:sz w:val="24"/>
                <w:szCs w:val="24"/>
              </w:rPr>
              <w:t>Общественная муниципальная комиссия</w:t>
            </w:r>
          </w:p>
        </w:tc>
        <w:tc>
          <w:tcPr>
            <w:tcW w:w="2298" w:type="dxa"/>
          </w:tcPr>
          <w:p w:rsidR="00B23674" w:rsidRPr="00B23674" w:rsidRDefault="00B23674" w:rsidP="0048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2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2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82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B23674" w:rsidRDefault="00B23674" w:rsidP="00B23674">
            <w:pPr>
              <w:jc w:val="center"/>
            </w:pPr>
            <w:r w:rsidRPr="0091697F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5" w:type="dxa"/>
          </w:tcPr>
          <w:p w:rsidR="00B23674" w:rsidRDefault="00482618" w:rsidP="00B2367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</w:tr>
      <w:tr w:rsidR="00B23674" w:rsidRPr="009220B8" w:rsidTr="009220B8">
        <w:trPr>
          <w:jc w:val="center"/>
        </w:trPr>
        <w:tc>
          <w:tcPr>
            <w:tcW w:w="2299" w:type="dxa"/>
          </w:tcPr>
          <w:p w:rsidR="00B23674" w:rsidRDefault="00B23674" w:rsidP="00B23674">
            <w:pPr>
              <w:jc w:val="center"/>
            </w:pPr>
            <w:r w:rsidRPr="001E0F7D">
              <w:rPr>
                <w:rFonts w:ascii="Times New Roman" w:hAnsi="Times New Roman" w:cs="Times New Roman"/>
                <w:sz w:val="24"/>
                <w:szCs w:val="24"/>
              </w:rPr>
              <w:t>Общественная муниципальная комиссия</w:t>
            </w:r>
          </w:p>
        </w:tc>
        <w:tc>
          <w:tcPr>
            <w:tcW w:w="2298" w:type="dxa"/>
          </w:tcPr>
          <w:p w:rsidR="00B23674" w:rsidRPr="00B23674" w:rsidRDefault="00482618" w:rsidP="00B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2383" w:type="dxa"/>
          </w:tcPr>
          <w:p w:rsidR="00B23674" w:rsidRDefault="00B23674" w:rsidP="00B23674">
            <w:pPr>
              <w:jc w:val="center"/>
            </w:pPr>
            <w:r w:rsidRPr="0091697F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5" w:type="dxa"/>
          </w:tcPr>
          <w:p w:rsidR="00B23674" w:rsidRDefault="00482618" w:rsidP="00B2367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</w:tr>
      <w:tr w:rsidR="00B23674" w:rsidRPr="009220B8" w:rsidTr="009220B8">
        <w:trPr>
          <w:jc w:val="center"/>
        </w:trPr>
        <w:tc>
          <w:tcPr>
            <w:tcW w:w="2299" w:type="dxa"/>
          </w:tcPr>
          <w:p w:rsidR="00B23674" w:rsidRDefault="00B23674" w:rsidP="00B23674">
            <w:pPr>
              <w:jc w:val="center"/>
            </w:pPr>
            <w:r w:rsidRPr="001E0F7D">
              <w:rPr>
                <w:rFonts w:ascii="Times New Roman" w:hAnsi="Times New Roman" w:cs="Times New Roman"/>
                <w:sz w:val="24"/>
                <w:szCs w:val="24"/>
              </w:rPr>
              <w:t>Общественная муниципальная комиссия</w:t>
            </w:r>
          </w:p>
        </w:tc>
        <w:tc>
          <w:tcPr>
            <w:tcW w:w="2298" w:type="dxa"/>
          </w:tcPr>
          <w:p w:rsidR="00B23674" w:rsidRPr="00B23674" w:rsidRDefault="00482618" w:rsidP="00B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2383" w:type="dxa"/>
          </w:tcPr>
          <w:p w:rsidR="00B23674" w:rsidRDefault="00B23674" w:rsidP="00B23674">
            <w:pPr>
              <w:jc w:val="center"/>
            </w:pPr>
            <w:r w:rsidRPr="0091697F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5" w:type="dxa"/>
          </w:tcPr>
          <w:p w:rsidR="00B23674" w:rsidRDefault="00482618" w:rsidP="00B2367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B23674" w:rsidRPr="009220B8" w:rsidTr="009220B8">
        <w:trPr>
          <w:jc w:val="center"/>
        </w:trPr>
        <w:tc>
          <w:tcPr>
            <w:tcW w:w="2299" w:type="dxa"/>
          </w:tcPr>
          <w:p w:rsidR="00B23674" w:rsidRDefault="00B23674" w:rsidP="00B23674">
            <w:pPr>
              <w:jc w:val="center"/>
            </w:pPr>
            <w:r w:rsidRPr="001E0F7D">
              <w:rPr>
                <w:rFonts w:ascii="Times New Roman" w:hAnsi="Times New Roman" w:cs="Times New Roman"/>
                <w:sz w:val="24"/>
                <w:szCs w:val="24"/>
              </w:rPr>
              <w:t>Общественная муниципальная комиссия</w:t>
            </w:r>
          </w:p>
        </w:tc>
        <w:tc>
          <w:tcPr>
            <w:tcW w:w="2298" w:type="dxa"/>
          </w:tcPr>
          <w:p w:rsidR="00B23674" w:rsidRPr="00B23674" w:rsidRDefault="00482618" w:rsidP="00B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383" w:type="dxa"/>
          </w:tcPr>
          <w:p w:rsidR="00B23674" w:rsidRDefault="00B23674" w:rsidP="00B23674">
            <w:pPr>
              <w:jc w:val="center"/>
            </w:pPr>
            <w:r w:rsidRPr="0091697F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5" w:type="dxa"/>
          </w:tcPr>
          <w:p w:rsidR="00B23674" w:rsidRDefault="00482618" w:rsidP="00B2367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B23674" w:rsidRPr="009220B8" w:rsidTr="009220B8">
        <w:trPr>
          <w:jc w:val="center"/>
        </w:trPr>
        <w:tc>
          <w:tcPr>
            <w:tcW w:w="2299" w:type="dxa"/>
          </w:tcPr>
          <w:p w:rsidR="00B23674" w:rsidRDefault="00B23674" w:rsidP="00B23674">
            <w:pPr>
              <w:jc w:val="center"/>
            </w:pPr>
            <w:r w:rsidRPr="001E0F7D">
              <w:rPr>
                <w:rFonts w:ascii="Times New Roman" w:hAnsi="Times New Roman" w:cs="Times New Roman"/>
                <w:sz w:val="24"/>
                <w:szCs w:val="24"/>
              </w:rPr>
              <w:t>Общественная муниципальная комиссия</w:t>
            </w:r>
          </w:p>
        </w:tc>
        <w:tc>
          <w:tcPr>
            <w:tcW w:w="2298" w:type="dxa"/>
          </w:tcPr>
          <w:p w:rsidR="00B23674" w:rsidRPr="00B23674" w:rsidRDefault="00482618" w:rsidP="00B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2383" w:type="dxa"/>
          </w:tcPr>
          <w:p w:rsidR="00B23674" w:rsidRDefault="00B23674" w:rsidP="00B23674">
            <w:pPr>
              <w:jc w:val="center"/>
            </w:pPr>
            <w:r w:rsidRPr="0091697F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5" w:type="dxa"/>
          </w:tcPr>
          <w:p w:rsidR="00482618" w:rsidRPr="00482618" w:rsidRDefault="00482618" w:rsidP="00B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18">
              <w:rPr>
                <w:rFonts w:ascii="Times New Roman" w:hAnsi="Times New Roman" w:cs="Times New Roman"/>
                <w:sz w:val="24"/>
                <w:szCs w:val="24"/>
              </w:rPr>
              <w:t>Волгина Ольга Сергеевна</w:t>
            </w:r>
          </w:p>
          <w:p w:rsidR="00B23674" w:rsidRPr="00482618" w:rsidRDefault="00B23674" w:rsidP="00482618">
            <w:pPr>
              <w:jc w:val="center"/>
            </w:pPr>
          </w:p>
        </w:tc>
      </w:tr>
      <w:tr w:rsidR="00B23674" w:rsidRPr="009220B8" w:rsidTr="009220B8">
        <w:trPr>
          <w:jc w:val="center"/>
        </w:trPr>
        <w:tc>
          <w:tcPr>
            <w:tcW w:w="2299" w:type="dxa"/>
          </w:tcPr>
          <w:p w:rsidR="00B23674" w:rsidRDefault="00B23674" w:rsidP="00B23674">
            <w:pPr>
              <w:jc w:val="center"/>
            </w:pPr>
            <w:r w:rsidRPr="001E0F7D">
              <w:rPr>
                <w:rFonts w:ascii="Times New Roman" w:hAnsi="Times New Roman" w:cs="Times New Roman"/>
                <w:sz w:val="24"/>
                <w:szCs w:val="24"/>
              </w:rPr>
              <w:t>Общественная муниципальная комиссия</w:t>
            </w:r>
          </w:p>
        </w:tc>
        <w:tc>
          <w:tcPr>
            <w:tcW w:w="2298" w:type="dxa"/>
          </w:tcPr>
          <w:p w:rsidR="00B23674" w:rsidRPr="00B23674" w:rsidRDefault="00482618" w:rsidP="00B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2383" w:type="dxa"/>
          </w:tcPr>
          <w:p w:rsidR="00B23674" w:rsidRDefault="00B23674" w:rsidP="00B23674">
            <w:pPr>
              <w:jc w:val="center"/>
            </w:pPr>
            <w:r w:rsidRPr="0091697F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5" w:type="dxa"/>
          </w:tcPr>
          <w:p w:rsidR="00482618" w:rsidRPr="00482618" w:rsidRDefault="00482618" w:rsidP="0048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18">
              <w:rPr>
                <w:rFonts w:ascii="Times New Roman" w:hAnsi="Times New Roman" w:cs="Times New Roman"/>
                <w:sz w:val="24"/>
                <w:szCs w:val="24"/>
              </w:rPr>
              <w:t>Волгина Ольга Сергеевна</w:t>
            </w:r>
          </w:p>
          <w:p w:rsidR="00B23674" w:rsidRDefault="00B23674" w:rsidP="00B23674">
            <w:pPr>
              <w:jc w:val="center"/>
            </w:pPr>
          </w:p>
        </w:tc>
      </w:tr>
      <w:tr w:rsidR="00B23674" w:rsidRPr="009220B8" w:rsidTr="009220B8">
        <w:trPr>
          <w:jc w:val="center"/>
        </w:trPr>
        <w:tc>
          <w:tcPr>
            <w:tcW w:w="2299" w:type="dxa"/>
          </w:tcPr>
          <w:p w:rsidR="00B23674" w:rsidRDefault="00B23674" w:rsidP="00B23674">
            <w:pPr>
              <w:jc w:val="center"/>
            </w:pPr>
            <w:r w:rsidRPr="001E0F7D">
              <w:rPr>
                <w:rFonts w:ascii="Times New Roman" w:hAnsi="Times New Roman" w:cs="Times New Roman"/>
                <w:sz w:val="24"/>
                <w:szCs w:val="24"/>
              </w:rPr>
              <w:t>Общественная муниципальная комиссия</w:t>
            </w:r>
          </w:p>
        </w:tc>
        <w:tc>
          <w:tcPr>
            <w:tcW w:w="2298" w:type="dxa"/>
          </w:tcPr>
          <w:p w:rsidR="00B23674" w:rsidRPr="00B23674" w:rsidRDefault="00482618" w:rsidP="00B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2383" w:type="dxa"/>
          </w:tcPr>
          <w:p w:rsidR="00B23674" w:rsidRDefault="00B23674" w:rsidP="00B23674">
            <w:pPr>
              <w:jc w:val="center"/>
            </w:pPr>
            <w:r w:rsidRPr="0091697F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5" w:type="dxa"/>
          </w:tcPr>
          <w:p w:rsidR="00482618" w:rsidRPr="00482618" w:rsidRDefault="00482618" w:rsidP="0048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18">
              <w:rPr>
                <w:rFonts w:ascii="Times New Roman" w:hAnsi="Times New Roman" w:cs="Times New Roman"/>
                <w:sz w:val="24"/>
                <w:szCs w:val="24"/>
              </w:rPr>
              <w:t>Волгина Ольга Сергеевна</w:t>
            </w:r>
          </w:p>
          <w:p w:rsidR="00B23674" w:rsidRDefault="00B23674" w:rsidP="00B23674">
            <w:pPr>
              <w:jc w:val="center"/>
            </w:pPr>
          </w:p>
        </w:tc>
      </w:tr>
      <w:tr w:rsidR="00B23674" w:rsidRPr="009220B8" w:rsidTr="009220B8">
        <w:trPr>
          <w:jc w:val="center"/>
        </w:trPr>
        <w:tc>
          <w:tcPr>
            <w:tcW w:w="2299" w:type="dxa"/>
          </w:tcPr>
          <w:p w:rsidR="00B23674" w:rsidRDefault="00B23674" w:rsidP="00B23674">
            <w:pPr>
              <w:jc w:val="center"/>
            </w:pPr>
            <w:r w:rsidRPr="001E0F7D">
              <w:rPr>
                <w:rFonts w:ascii="Times New Roman" w:hAnsi="Times New Roman" w:cs="Times New Roman"/>
                <w:sz w:val="24"/>
                <w:szCs w:val="24"/>
              </w:rPr>
              <w:t>Общественная муниципальная комиссия</w:t>
            </w:r>
          </w:p>
        </w:tc>
        <w:tc>
          <w:tcPr>
            <w:tcW w:w="2298" w:type="dxa"/>
          </w:tcPr>
          <w:p w:rsidR="00B23674" w:rsidRPr="00B23674" w:rsidRDefault="00482618" w:rsidP="00B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322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83" w:type="dxa"/>
          </w:tcPr>
          <w:p w:rsidR="00B23674" w:rsidRDefault="00B23674" w:rsidP="00B23674">
            <w:pPr>
              <w:jc w:val="center"/>
            </w:pPr>
            <w:r w:rsidRPr="0091697F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2365" w:type="dxa"/>
          </w:tcPr>
          <w:p w:rsidR="00482618" w:rsidRPr="00482618" w:rsidRDefault="00482618" w:rsidP="00482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82618">
              <w:rPr>
                <w:rFonts w:ascii="Times New Roman" w:hAnsi="Times New Roman" w:cs="Times New Roman"/>
                <w:sz w:val="24"/>
                <w:szCs w:val="24"/>
              </w:rPr>
              <w:t>Волгина Ольга Сергеевна</w:t>
            </w:r>
          </w:p>
          <w:p w:rsidR="00B23674" w:rsidRDefault="00B23674" w:rsidP="00B23674">
            <w:pPr>
              <w:jc w:val="center"/>
            </w:pPr>
          </w:p>
        </w:tc>
      </w:tr>
    </w:tbl>
    <w:p w:rsidR="009220B8" w:rsidRPr="009220B8" w:rsidRDefault="009220B8" w:rsidP="00B23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0B8" w:rsidRPr="009220B8" w:rsidRDefault="009220B8" w:rsidP="00B23674">
      <w:pPr>
        <w:rPr>
          <w:rFonts w:ascii="Times New Roman" w:hAnsi="Times New Roman" w:cs="Times New Roman"/>
          <w:sz w:val="28"/>
          <w:szCs w:val="28"/>
        </w:rPr>
      </w:pPr>
      <w:r w:rsidRPr="009220B8">
        <w:rPr>
          <w:rFonts w:ascii="Times New Roman" w:hAnsi="Times New Roman" w:cs="Times New Roman"/>
          <w:sz w:val="28"/>
          <w:szCs w:val="28"/>
        </w:rPr>
        <w:t>А также по мере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220B8" w:rsidRPr="009220B8" w:rsidSect="00BB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6C3"/>
    <w:rsid w:val="002206C3"/>
    <w:rsid w:val="00322E06"/>
    <w:rsid w:val="00482618"/>
    <w:rsid w:val="004D6BDC"/>
    <w:rsid w:val="00601B6E"/>
    <w:rsid w:val="009220B8"/>
    <w:rsid w:val="009E2776"/>
    <w:rsid w:val="00B23674"/>
    <w:rsid w:val="00BB73D1"/>
    <w:rsid w:val="00C1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Волгина</dc:creator>
  <cp:lastModifiedBy>И.В. Юрченко</cp:lastModifiedBy>
  <cp:revision>4</cp:revision>
  <dcterms:created xsi:type="dcterms:W3CDTF">2022-10-28T10:19:00Z</dcterms:created>
  <dcterms:modified xsi:type="dcterms:W3CDTF">2022-10-28T10:30:00Z</dcterms:modified>
</cp:coreProperties>
</file>