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AC" w:rsidRPr="004B4DB8" w:rsidRDefault="000A2B80" w:rsidP="00FF595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DB8">
        <w:rPr>
          <w:rFonts w:ascii="Times New Roman" w:hAnsi="Times New Roman" w:cs="Times New Roman"/>
          <w:b/>
          <w:sz w:val="28"/>
          <w:szCs w:val="28"/>
        </w:rPr>
        <w:t>Концепция благоустройства зеленой зоны  на пересечении</w:t>
      </w:r>
    </w:p>
    <w:p w:rsidR="000A2B80" w:rsidRDefault="000A2B80" w:rsidP="007E3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AC">
        <w:rPr>
          <w:rFonts w:ascii="Times New Roman" w:hAnsi="Times New Roman" w:cs="Times New Roman"/>
          <w:b/>
          <w:sz w:val="28"/>
          <w:szCs w:val="28"/>
        </w:rPr>
        <w:t>проспекта Ленина и</w:t>
      </w:r>
      <w:r w:rsidR="00CE1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1AC">
        <w:rPr>
          <w:rFonts w:ascii="Times New Roman" w:hAnsi="Times New Roman" w:cs="Times New Roman"/>
          <w:b/>
          <w:sz w:val="28"/>
          <w:szCs w:val="28"/>
        </w:rPr>
        <w:t>ул. Пугачева</w:t>
      </w:r>
    </w:p>
    <w:p w:rsidR="00CE1A31" w:rsidRPr="002931AC" w:rsidRDefault="00CE1A31" w:rsidP="007E3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E8" w:rsidRDefault="00A324D7" w:rsidP="00A324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пересечении проспекта им. Ленина и ул. </w:t>
      </w:r>
      <w:r w:rsidR="004E244C">
        <w:rPr>
          <w:rFonts w:ascii="Times New Roman" w:hAnsi="Times New Roman" w:cs="Times New Roman"/>
          <w:sz w:val="28"/>
          <w:szCs w:val="28"/>
        </w:rPr>
        <w:t xml:space="preserve">Пугачева </w:t>
      </w:r>
      <w:r>
        <w:rPr>
          <w:rFonts w:ascii="Times New Roman" w:hAnsi="Times New Roman" w:cs="Times New Roman"/>
          <w:sz w:val="28"/>
          <w:szCs w:val="28"/>
        </w:rPr>
        <w:t>расположен</w:t>
      </w:r>
      <w:r w:rsidR="004E24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небольш</w:t>
      </w:r>
      <w:r w:rsidR="004E244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зелен</w:t>
      </w:r>
      <w:r w:rsidR="004E244C">
        <w:rPr>
          <w:rFonts w:ascii="Times New Roman" w:hAnsi="Times New Roman" w:cs="Times New Roman"/>
          <w:sz w:val="28"/>
          <w:szCs w:val="28"/>
        </w:rPr>
        <w:t>ая</w:t>
      </w:r>
      <w:r w:rsidR="00CE1A31">
        <w:rPr>
          <w:rFonts w:ascii="Times New Roman" w:hAnsi="Times New Roman" w:cs="Times New Roman"/>
          <w:sz w:val="28"/>
          <w:szCs w:val="28"/>
        </w:rPr>
        <w:t xml:space="preserve"> </w:t>
      </w:r>
      <w:r w:rsidR="004E244C">
        <w:rPr>
          <w:rFonts w:ascii="Times New Roman" w:hAnsi="Times New Roman" w:cs="Times New Roman"/>
          <w:sz w:val="28"/>
          <w:szCs w:val="28"/>
        </w:rPr>
        <w:t>зона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11E8">
        <w:rPr>
          <w:rFonts w:ascii="Times New Roman" w:hAnsi="Times New Roman" w:cs="Times New Roman"/>
          <w:sz w:val="28"/>
          <w:szCs w:val="28"/>
        </w:rPr>
        <w:t xml:space="preserve">Вдоль данной территории </w:t>
      </w:r>
      <w:r w:rsidR="00B33D6B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7311E8">
        <w:rPr>
          <w:rFonts w:ascii="Times New Roman" w:hAnsi="Times New Roman" w:cs="Times New Roman"/>
          <w:sz w:val="28"/>
          <w:szCs w:val="28"/>
        </w:rPr>
        <w:t>высокий транзитный пешеходный поток (посетители торговых центров, жители микрорайона, учащиеся школ).</w:t>
      </w:r>
    </w:p>
    <w:p w:rsidR="00A324D7" w:rsidRDefault="004E244C" w:rsidP="00A324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данной </w:t>
      </w:r>
      <w:r w:rsidR="007311E8">
        <w:rPr>
          <w:rFonts w:ascii="Times New Roman" w:hAnsi="Times New Roman" w:cs="Times New Roman"/>
          <w:sz w:val="28"/>
          <w:szCs w:val="28"/>
        </w:rPr>
        <w:t>зеленой зоны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улучшения эстетического вида центральной части города. </w:t>
      </w:r>
      <w:r w:rsidR="00A324D7">
        <w:rPr>
          <w:rFonts w:ascii="Times New Roman" w:hAnsi="Times New Roman" w:cs="Times New Roman"/>
          <w:sz w:val="28"/>
          <w:szCs w:val="28"/>
        </w:rPr>
        <w:t xml:space="preserve">В рамках благоустройства будут выполнены следующие виды работ: </w:t>
      </w:r>
      <w:r w:rsidR="0033033D">
        <w:rPr>
          <w:rFonts w:ascii="Times New Roman" w:hAnsi="Times New Roman" w:cs="Times New Roman"/>
          <w:sz w:val="28"/>
          <w:szCs w:val="28"/>
        </w:rPr>
        <w:t xml:space="preserve">многоуровневое </w:t>
      </w:r>
      <w:r w:rsidR="00A324D7">
        <w:rPr>
          <w:rFonts w:ascii="Times New Roman" w:hAnsi="Times New Roman" w:cs="Times New Roman"/>
          <w:sz w:val="28"/>
          <w:szCs w:val="28"/>
        </w:rPr>
        <w:t xml:space="preserve">мощение </w:t>
      </w:r>
      <w:r>
        <w:rPr>
          <w:rFonts w:ascii="Times New Roman" w:hAnsi="Times New Roman" w:cs="Times New Roman"/>
          <w:sz w:val="28"/>
          <w:szCs w:val="28"/>
        </w:rPr>
        <w:t xml:space="preserve">тротуарной плиткой зоны отдыха, </w:t>
      </w:r>
      <w:r w:rsidR="007311E8">
        <w:rPr>
          <w:rFonts w:ascii="Times New Roman" w:hAnsi="Times New Roman" w:cs="Times New Roman"/>
          <w:sz w:val="28"/>
          <w:szCs w:val="28"/>
        </w:rPr>
        <w:t>установка парковых урн,</w:t>
      </w:r>
      <w:r w:rsidR="00B33D6B">
        <w:rPr>
          <w:rFonts w:ascii="Times New Roman" w:hAnsi="Times New Roman" w:cs="Times New Roman"/>
          <w:sz w:val="28"/>
          <w:szCs w:val="28"/>
        </w:rPr>
        <w:t xml:space="preserve"> скамеек</w:t>
      </w:r>
      <w:r w:rsidR="00CE1A31">
        <w:rPr>
          <w:rFonts w:ascii="Times New Roman" w:hAnsi="Times New Roman" w:cs="Times New Roman"/>
          <w:sz w:val="28"/>
          <w:szCs w:val="28"/>
        </w:rPr>
        <w:t>,</w:t>
      </w:r>
      <w:r w:rsidR="007311E8">
        <w:rPr>
          <w:rFonts w:ascii="Times New Roman" w:hAnsi="Times New Roman" w:cs="Times New Roman"/>
          <w:sz w:val="28"/>
          <w:szCs w:val="28"/>
        </w:rPr>
        <w:t xml:space="preserve"> декоративных светильников</w:t>
      </w:r>
      <w:r w:rsidR="0033033D">
        <w:rPr>
          <w:rFonts w:ascii="Times New Roman" w:hAnsi="Times New Roman" w:cs="Times New Roman"/>
          <w:sz w:val="28"/>
          <w:szCs w:val="28"/>
        </w:rPr>
        <w:t>, монтаж декоративного ограждения по периметру зеленой зоны, устройство клумбы и озеленение территории, в целях обес</w:t>
      </w:r>
      <w:r w:rsidR="00CE1A31">
        <w:rPr>
          <w:rFonts w:ascii="Times New Roman" w:hAnsi="Times New Roman" w:cs="Times New Roman"/>
          <w:sz w:val="28"/>
          <w:szCs w:val="28"/>
        </w:rPr>
        <w:t>печения безопасности организовано видеонаблюдение</w:t>
      </w:r>
      <w:r w:rsidR="0033033D">
        <w:rPr>
          <w:rFonts w:ascii="Times New Roman" w:hAnsi="Times New Roman" w:cs="Times New Roman"/>
          <w:sz w:val="28"/>
          <w:szCs w:val="28"/>
        </w:rPr>
        <w:t>.</w:t>
      </w:r>
    </w:p>
    <w:p w:rsidR="00A324D7" w:rsidRPr="0033033D" w:rsidRDefault="00A324D7" w:rsidP="002931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направить </w:t>
      </w:r>
      <w:r w:rsidR="0033033D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CE1A31">
        <w:rPr>
          <w:rFonts w:ascii="Times New Roman" w:hAnsi="Times New Roman" w:cs="Times New Roman"/>
          <w:sz w:val="28"/>
          <w:szCs w:val="28"/>
        </w:rPr>
        <w:t xml:space="preserve"> </w:t>
      </w:r>
      <w:r w:rsidR="00217F04">
        <w:rPr>
          <w:rFonts w:ascii="Times New Roman" w:hAnsi="Times New Roman" w:cs="Times New Roman"/>
          <w:sz w:val="28"/>
          <w:szCs w:val="28"/>
        </w:rPr>
        <w:t xml:space="preserve">по данному проекту </w:t>
      </w:r>
      <w:r w:rsidR="002931A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D626F">
        <w:rPr>
          <w:rFonts w:ascii="Times New Roman" w:hAnsi="Times New Roman" w:cs="Times New Roman"/>
          <w:sz w:val="28"/>
          <w:szCs w:val="28"/>
        </w:rPr>
        <w:t>01.04.2021</w:t>
      </w:r>
      <w:r w:rsidR="002931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033D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6" w:history="1">
        <w:r w:rsidR="00DF15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kovrov</w:t>
        </w:r>
        <w:r w:rsidR="00DF15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F15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gorodsreda</w:t>
        </w:r>
        <w:r w:rsidR="00DF15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F15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F15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F15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3033D">
        <w:rPr>
          <w:rFonts w:ascii="Times New Roman" w:hAnsi="Times New Roman" w:cs="Times New Roman"/>
          <w:sz w:val="28"/>
          <w:szCs w:val="28"/>
        </w:rPr>
        <w:t xml:space="preserve"> или</w:t>
      </w:r>
      <w:r w:rsidR="00CE1A31">
        <w:rPr>
          <w:rFonts w:ascii="Times New Roman" w:hAnsi="Times New Roman" w:cs="Times New Roman"/>
          <w:sz w:val="28"/>
          <w:szCs w:val="28"/>
        </w:rPr>
        <w:t xml:space="preserve"> опустить</w:t>
      </w:r>
      <w:r w:rsidR="0033033D">
        <w:rPr>
          <w:rFonts w:ascii="Times New Roman" w:hAnsi="Times New Roman" w:cs="Times New Roman"/>
          <w:sz w:val="28"/>
          <w:szCs w:val="28"/>
        </w:rPr>
        <w:t xml:space="preserve"> в письменном виде в </w:t>
      </w:r>
      <w:r w:rsidR="002931AC">
        <w:rPr>
          <w:rFonts w:ascii="Times New Roman" w:hAnsi="Times New Roman" w:cs="Times New Roman"/>
          <w:sz w:val="28"/>
          <w:szCs w:val="28"/>
        </w:rPr>
        <w:t>ящик для почты</w:t>
      </w:r>
      <w:r w:rsidR="00CE1A31">
        <w:rPr>
          <w:rFonts w:ascii="Times New Roman" w:hAnsi="Times New Roman" w:cs="Times New Roman"/>
          <w:sz w:val="28"/>
          <w:szCs w:val="28"/>
        </w:rPr>
        <w:t xml:space="preserve"> в фойе </w:t>
      </w:r>
      <w:r w:rsidR="0033033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931AC">
        <w:rPr>
          <w:rFonts w:ascii="Times New Roman" w:hAnsi="Times New Roman" w:cs="Times New Roman"/>
          <w:sz w:val="28"/>
          <w:szCs w:val="28"/>
        </w:rPr>
        <w:t xml:space="preserve"> с пометкой «Городская среда»</w:t>
      </w:r>
      <w:r w:rsidR="0033033D">
        <w:rPr>
          <w:rFonts w:ascii="Times New Roman" w:hAnsi="Times New Roman" w:cs="Times New Roman"/>
          <w:sz w:val="28"/>
          <w:szCs w:val="28"/>
        </w:rPr>
        <w:t>.</w:t>
      </w:r>
    </w:p>
    <w:sectPr w:rsidR="00A324D7" w:rsidRPr="0033033D" w:rsidSect="00A3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A2"/>
    <w:multiLevelType w:val="hybridMultilevel"/>
    <w:tmpl w:val="7AC4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80"/>
    <w:rsid w:val="000A2B80"/>
    <w:rsid w:val="000B4EAE"/>
    <w:rsid w:val="000F5F23"/>
    <w:rsid w:val="001C5027"/>
    <w:rsid w:val="001F760F"/>
    <w:rsid w:val="00217F04"/>
    <w:rsid w:val="002931AC"/>
    <w:rsid w:val="0032166F"/>
    <w:rsid w:val="0033033D"/>
    <w:rsid w:val="003C3D0F"/>
    <w:rsid w:val="0041792D"/>
    <w:rsid w:val="004256BD"/>
    <w:rsid w:val="00427D48"/>
    <w:rsid w:val="00471607"/>
    <w:rsid w:val="0047709A"/>
    <w:rsid w:val="00477A9A"/>
    <w:rsid w:val="004B4DB8"/>
    <w:rsid w:val="004C3CF2"/>
    <w:rsid w:val="004E244C"/>
    <w:rsid w:val="004E608E"/>
    <w:rsid w:val="00597E14"/>
    <w:rsid w:val="005B1E5A"/>
    <w:rsid w:val="006F3E3B"/>
    <w:rsid w:val="00707225"/>
    <w:rsid w:val="007311E8"/>
    <w:rsid w:val="007A7779"/>
    <w:rsid w:val="007E3296"/>
    <w:rsid w:val="00967E27"/>
    <w:rsid w:val="009F0D36"/>
    <w:rsid w:val="009F7D23"/>
    <w:rsid w:val="00A324D7"/>
    <w:rsid w:val="00B33D6B"/>
    <w:rsid w:val="00BF4A81"/>
    <w:rsid w:val="00C33D61"/>
    <w:rsid w:val="00C953E6"/>
    <w:rsid w:val="00CC73C8"/>
    <w:rsid w:val="00CE1A31"/>
    <w:rsid w:val="00D019F9"/>
    <w:rsid w:val="00D8698B"/>
    <w:rsid w:val="00DC235C"/>
    <w:rsid w:val="00DF1596"/>
    <w:rsid w:val="00F067B2"/>
    <w:rsid w:val="00F260E3"/>
    <w:rsid w:val="00F30E8E"/>
    <w:rsid w:val="00F66EBE"/>
    <w:rsid w:val="00FD626F"/>
    <w:rsid w:val="00FF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3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4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ov.gorodsre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BD08-54FB-4328-8333-B3A5D37A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Л.Б. Ступникова</dc:creator>
  <cp:lastModifiedBy>Е.С. Даневская</cp:lastModifiedBy>
  <cp:revision>3</cp:revision>
  <cp:lastPrinted>2021-03-01T08:02:00Z</cp:lastPrinted>
  <dcterms:created xsi:type="dcterms:W3CDTF">2021-03-17T11:41:00Z</dcterms:created>
  <dcterms:modified xsi:type="dcterms:W3CDTF">2021-03-18T11:49:00Z</dcterms:modified>
</cp:coreProperties>
</file>