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B93F4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</w:t>
            </w:r>
            <w:r w:rsidRPr="00A76BE8">
              <w:rPr>
                <w:b/>
                <w:bCs/>
                <w:i/>
                <w:iCs/>
              </w:rPr>
              <w:t xml:space="preserve">за </w:t>
            </w:r>
            <w:r w:rsidRPr="00A76BE8">
              <w:rPr>
                <w:b/>
                <w:i/>
              </w:rPr>
              <w:t xml:space="preserve"> </w:t>
            </w:r>
            <w:r w:rsidR="00A76BE8" w:rsidRPr="00A76BE8">
              <w:rPr>
                <w:b/>
                <w:i/>
              </w:rPr>
              <w:t xml:space="preserve">1 квартал 2023 </w:t>
            </w:r>
            <w:r w:rsidRPr="00A76BE8">
              <w:rPr>
                <w:b/>
                <w:i/>
              </w:rPr>
              <w:t>года</w:t>
            </w:r>
          </w:p>
        </w:tc>
        <w:bookmarkStart w:id="0" w:name="_GoBack"/>
        <w:bookmarkEnd w:id="0"/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A76BE8">
        <w:rPr>
          <w:sz w:val="28"/>
          <w:szCs w:val="28"/>
        </w:rPr>
        <w:t xml:space="preserve">1 квартал 2023 </w:t>
      </w:r>
      <w:r w:rsidRPr="00945CD1">
        <w:rPr>
          <w:sz w:val="28"/>
          <w:szCs w:val="28"/>
        </w:rPr>
        <w:t xml:space="preserve">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</w:t>
      </w:r>
      <w:r w:rsidR="00A76BE8">
        <w:rPr>
          <w:sz w:val="28"/>
          <w:szCs w:val="28"/>
        </w:rPr>
        <w:t>за  1 квартал 2023 года по  доходам  в сумме  857 297 484</w:t>
      </w:r>
      <w:r w:rsidR="00A76BE8" w:rsidRPr="00751757">
        <w:rPr>
          <w:sz w:val="28"/>
          <w:szCs w:val="28"/>
        </w:rPr>
        <w:t xml:space="preserve"> </w:t>
      </w:r>
      <w:r w:rsidR="00A76BE8">
        <w:rPr>
          <w:sz w:val="28"/>
          <w:szCs w:val="28"/>
        </w:rPr>
        <w:t>руб. 25 коп.,  по расходам в сумме    905 723 764 руб. 40 коп.</w:t>
      </w:r>
      <w:r>
        <w:rPr>
          <w:sz w:val="28"/>
          <w:szCs w:val="28"/>
        </w:rPr>
        <w:t xml:space="preserve">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A4" w:rsidRDefault="001922A4">
      <w:r>
        <w:separator/>
      </w:r>
    </w:p>
  </w:endnote>
  <w:endnote w:type="continuationSeparator" w:id="0">
    <w:p w:rsidR="001922A4" w:rsidRDefault="001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A4" w:rsidRDefault="001922A4">
      <w:r>
        <w:separator/>
      </w:r>
    </w:p>
  </w:footnote>
  <w:footnote w:type="continuationSeparator" w:id="0">
    <w:p w:rsidR="001922A4" w:rsidRDefault="0019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22A4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43842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6BE8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93F4C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149</Words>
  <Characters>851</Characters>
  <Application>Microsoft Office Word</Application>
  <DocSecurity>0</DocSecurity>
  <Lines>7</Lines>
  <Paragraphs>1</Paragraphs>
  <ScaleCrop>false</ScaleCrop>
  <Company>ГорФУ г.Коврова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33</cp:revision>
  <cp:lastPrinted>2022-07-12T10:56:00Z</cp:lastPrinted>
  <dcterms:created xsi:type="dcterms:W3CDTF">2017-07-13T05:49:00Z</dcterms:created>
  <dcterms:modified xsi:type="dcterms:W3CDTF">2023-04-12T07:53:00Z</dcterms:modified>
</cp:coreProperties>
</file>