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8A" w:rsidRDefault="003A438A" w:rsidP="003A438A">
      <w:pPr>
        <w:ind w:left="7788" w:firstLine="708"/>
        <w:jc w:val="both"/>
      </w:pPr>
      <w:r>
        <w:t>Проект</w:t>
      </w:r>
    </w:p>
    <w:p w:rsidR="003A438A" w:rsidRDefault="003A438A" w:rsidP="003A438A"/>
    <w:p w:rsidR="003A438A" w:rsidRDefault="003A438A" w:rsidP="003A438A">
      <w:pPr>
        <w:pStyle w:val="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Совет народных депутатов города Коврова</w:t>
      </w:r>
    </w:p>
    <w:p w:rsidR="003A438A" w:rsidRDefault="003A438A" w:rsidP="003A438A">
      <w:pPr>
        <w:pStyle w:val="1"/>
        <w:pBdr>
          <w:bottom w:val="single" w:sz="12" w:space="1" w:color="auto"/>
        </w:pBd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3A438A" w:rsidRDefault="003A438A" w:rsidP="003A438A"/>
    <w:p w:rsidR="003A438A" w:rsidRDefault="003A438A" w:rsidP="00FB0E3F">
      <w:pPr>
        <w:pStyle w:val="1"/>
        <w:spacing w:before="0" w:after="0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Р</w:t>
      </w:r>
      <w:proofErr w:type="gramEnd"/>
      <w:r>
        <w:rPr>
          <w:rFonts w:ascii="Times New Roman" w:hAnsi="Times New Roman" w:cs="Times New Roman"/>
          <w:szCs w:val="24"/>
        </w:rPr>
        <w:t xml:space="preserve"> Е Ш Е Н И Е</w:t>
      </w:r>
    </w:p>
    <w:p w:rsidR="003A438A" w:rsidRDefault="003A438A" w:rsidP="003A438A"/>
    <w:p w:rsidR="003A438A" w:rsidRDefault="00DD0541" w:rsidP="003A438A">
      <w:pPr>
        <w:rPr>
          <w:b/>
        </w:rPr>
      </w:pPr>
      <w:r>
        <w:rPr>
          <w:b/>
        </w:rPr>
        <w:t>от «____»_________2023</w:t>
      </w:r>
      <w:r w:rsidR="003A438A">
        <w:rPr>
          <w:b/>
        </w:rPr>
        <w:t xml:space="preserve">                                                                             № ______________</w:t>
      </w:r>
    </w:p>
    <w:p w:rsidR="003A438A" w:rsidRDefault="003A438A" w:rsidP="003A438A"/>
    <w:p w:rsidR="003A438A" w:rsidRDefault="003A438A" w:rsidP="003A438A">
      <w:pPr>
        <w:autoSpaceDE w:val="0"/>
        <w:autoSpaceDN w:val="0"/>
        <w:adjustRightInd w:val="0"/>
        <w:rPr>
          <w:b/>
          <w:bCs/>
        </w:rPr>
      </w:pPr>
    </w:p>
    <w:p w:rsidR="003A438A" w:rsidRDefault="003A438A" w:rsidP="003A438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 внесении изменений в Положение о порядке</w:t>
      </w:r>
    </w:p>
    <w:p w:rsidR="003A438A" w:rsidRDefault="003A438A" w:rsidP="003A438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условиях</w:t>
      </w:r>
      <w:proofErr w:type="gramEnd"/>
      <w:r>
        <w:rPr>
          <w:b/>
          <w:bCs/>
        </w:rPr>
        <w:t xml:space="preserve"> продажи жилых помещений</w:t>
      </w:r>
    </w:p>
    <w:p w:rsidR="003A438A" w:rsidRDefault="003A438A" w:rsidP="003A438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муниципального жилищного фонда города Коврова,</w:t>
      </w:r>
    </w:p>
    <w:p w:rsidR="003A438A" w:rsidRDefault="003A438A" w:rsidP="003A438A">
      <w:pPr>
        <w:autoSpaceDE w:val="0"/>
        <w:autoSpaceDN w:val="0"/>
        <w:adjustRightInd w:val="0"/>
        <w:rPr>
          <w:b/>
          <w:bCs/>
        </w:rPr>
      </w:pPr>
      <w:proofErr w:type="gramStart"/>
      <w:r>
        <w:rPr>
          <w:b/>
          <w:bCs/>
        </w:rPr>
        <w:t>утвержденное</w:t>
      </w:r>
      <w:proofErr w:type="gramEnd"/>
      <w:r>
        <w:rPr>
          <w:b/>
          <w:bCs/>
        </w:rPr>
        <w:t xml:space="preserve"> решением Совета народных </w:t>
      </w:r>
    </w:p>
    <w:p w:rsidR="003A438A" w:rsidRDefault="003A438A" w:rsidP="003A438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депутатов  города Коврова от 29.06.2016 № 134</w:t>
      </w:r>
    </w:p>
    <w:p w:rsidR="00A02A5F" w:rsidRDefault="00DD0541" w:rsidP="003A438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(с изменениями и дополнениями</w:t>
      </w:r>
      <w:r w:rsidR="00A02A5F">
        <w:rPr>
          <w:b/>
          <w:bCs/>
        </w:rPr>
        <w:t>)</w:t>
      </w:r>
    </w:p>
    <w:p w:rsidR="003A438A" w:rsidRDefault="003A438A" w:rsidP="008A1D62">
      <w:pPr>
        <w:autoSpaceDE w:val="0"/>
        <w:autoSpaceDN w:val="0"/>
        <w:adjustRightInd w:val="0"/>
        <w:jc w:val="both"/>
      </w:pPr>
    </w:p>
    <w:p w:rsidR="001950FA" w:rsidRDefault="003A438A" w:rsidP="001950FA">
      <w:pPr>
        <w:autoSpaceDE w:val="0"/>
        <w:autoSpaceDN w:val="0"/>
        <w:adjustRightInd w:val="0"/>
        <w:ind w:firstLine="540"/>
        <w:jc w:val="both"/>
      </w:pPr>
      <w:proofErr w:type="gramStart"/>
      <w:r>
        <w:t>Руководствуясь</w:t>
      </w:r>
      <w:r w:rsidR="00F77DCA">
        <w:t xml:space="preserve"> ст. 250</w:t>
      </w:r>
      <w:r>
        <w:t xml:space="preserve"> Гражданск</w:t>
      </w:r>
      <w:r w:rsidR="00F77DCA">
        <w:t>ого</w:t>
      </w:r>
      <w:r>
        <w:t xml:space="preserve"> </w:t>
      </w:r>
      <w:hyperlink r:id="rId4" w:history="1">
        <w:r>
          <w:rPr>
            <w:rStyle w:val="a3"/>
            <w:color w:val="auto"/>
            <w:u w:val="none"/>
          </w:rPr>
          <w:t>кодекс</w:t>
        </w:r>
      </w:hyperlink>
      <w:r w:rsidR="00F77DCA">
        <w:t>а</w:t>
      </w:r>
      <w:r>
        <w:t xml:space="preserve"> Российской Федерации,</w:t>
      </w:r>
      <w:r w:rsidR="00F77DCA">
        <w:t xml:space="preserve"> ст. 59</w:t>
      </w:r>
      <w:r>
        <w:t xml:space="preserve"> Жилищн</w:t>
      </w:r>
      <w:r w:rsidR="00F77DCA">
        <w:t>ого</w:t>
      </w:r>
      <w:r>
        <w:t xml:space="preserve"> </w:t>
      </w:r>
      <w:hyperlink r:id="rId5" w:history="1">
        <w:r>
          <w:rPr>
            <w:rStyle w:val="a3"/>
            <w:color w:val="auto"/>
            <w:u w:val="none"/>
          </w:rPr>
          <w:t>кодекс</w:t>
        </w:r>
      </w:hyperlink>
      <w:r w:rsidR="00F77DCA">
        <w:t>а</w:t>
      </w:r>
      <w:r>
        <w:t xml:space="preserve"> Российской Федерации, Уставом муниципального образования город Ковров, «Общим порядком управления и распоряжения муниципальной собственностью г.</w:t>
      </w:r>
      <w:r w:rsidR="00C143C1">
        <w:t xml:space="preserve"> </w:t>
      </w:r>
      <w:proofErr w:type="spellStart"/>
      <w:r>
        <w:t>Коврова</w:t>
      </w:r>
      <w:proofErr w:type="spellEnd"/>
      <w:r>
        <w:t xml:space="preserve">», утвержденным решением </w:t>
      </w:r>
      <w:proofErr w:type="spellStart"/>
      <w:r>
        <w:t>Ковровского</w:t>
      </w:r>
      <w:proofErr w:type="spellEnd"/>
      <w:r>
        <w:t xml:space="preserve"> городского Совета народных депутатов от 17.01.2001 № 2/1 (с изменениями и дополнениями),</w:t>
      </w:r>
      <w:r w:rsidR="00FB0E3F">
        <w:t xml:space="preserve"> в связи с новой версией официального сайта Российской Федерации </w:t>
      </w:r>
      <w:hyperlink r:id="rId6" w:history="1">
        <w:r w:rsidR="00FB0E3F" w:rsidRPr="00ED14DF">
          <w:rPr>
            <w:rStyle w:val="a3"/>
            <w:bCs/>
            <w:lang w:val="en-US"/>
          </w:rPr>
          <w:t>www</w:t>
        </w:r>
        <w:r w:rsidR="00FB0E3F" w:rsidRPr="00ED14DF">
          <w:rPr>
            <w:rStyle w:val="a3"/>
            <w:bCs/>
          </w:rPr>
          <w:t>.</w:t>
        </w:r>
        <w:r w:rsidR="00FB0E3F" w:rsidRPr="00ED14DF">
          <w:rPr>
            <w:rStyle w:val="a3"/>
            <w:bCs/>
            <w:lang w:val="en-US"/>
          </w:rPr>
          <w:t>torgi</w:t>
        </w:r>
        <w:r w:rsidR="00FB0E3F" w:rsidRPr="00ED14DF">
          <w:rPr>
            <w:rStyle w:val="a3"/>
            <w:bCs/>
          </w:rPr>
          <w:t>.</w:t>
        </w:r>
        <w:r w:rsidR="00FB0E3F" w:rsidRPr="00ED14DF">
          <w:rPr>
            <w:rStyle w:val="a3"/>
            <w:bCs/>
            <w:lang w:val="en-US"/>
          </w:rPr>
          <w:t>gov</w:t>
        </w:r>
        <w:r w:rsidR="00FB0E3F" w:rsidRPr="00ED14DF">
          <w:rPr>
            <w:rStyle w:val="a3"/>
            <w:bCs/>
          </w:rPr>
          <w:t>.</w:t>
        </w:r>
        <w:r w:rsidR="00FB0E3F" w:rsidRPr="00ED14DF">
          <w:rPr>
            <w:rStyle w:val="a3"/>
            <w:bCs/>
            <w:lang w:val="en-US"/>
          </w:rPr>
          <w:t>ru</w:t>
        </w:r>
      </w:hyperlink>
      <w:r w:rsidR="00FB0E3F">
        <w:t xml:space="preserve"> и невозможностью размещения</w:t>
      </w:r>
      <w:proofErr w:type="gramEnd"/>
      <w:r w:rsidR="00FB0E3F">
        <w:t xml:space="preserve"> на нем извещения о проведении торгов в виде аукциона, </w:t>
      </w:r>
      <w:r>
        <w:t xml:space="preserve">рассмотрев представление  </w:t>
      </w:r>
      <w:r w:rsidR="00A24A11">
        <w:t xml:space="preserve">и.о. </w:t>
      </w:r>
      <w:r>
        <w:t xml:space="preserve">главы города </w:t>
      </w:r>
      <w:proofErr w:type="gramStart"/>
      <w:r>
        <w:t>от</w:t>
      </w:r>
      <w:proofErr w:type="gramEnd"/>
      <w:r>
        <w:t xml:space="preserve"> _________ № ________, </w:t>
      </w:r>
      <w:proofErr w:type="gramStart"/>
      <w:r>
        <w:t>Совет</w:t>
      </w:r>
      <w:proofErr w:type="gramEnd"/>
      <w:r>
        <w:t xml:space="preserve"> народных депутатов города Коврова  решил:</w:t>
      </w:r>
    </w:p>
    <w:p w:rsidR="003A438A" w:rsidRPr="001950FA" w:rsidRDefault="003A438A" w:rsidP="001950FA">
      <w:pPr>
        <w:autoSpaceDE w:val="0"/>
        <w:autoSpaceDN w:val="0"/>
        <w:adjustRightInd w:val="0"/>
        <w:ind w:firstLine="540"/>
        <w:jc w:val="both"/>
      </w:pPr>
      <w:r>
        <w:t xml:space="preserve">1. Внести следующие изменения в </w:t>
      </w:r>
      <w:r>
        <w:rPr>
          <w:bCs/>
        </w:rPr>
        <w:t>Положение о порядке и условиях продажи жилых помещений муниципального жилищного фонда города Коврова, утвержденное решением Совета народных депутатов  города Коврова от 29.06.2016 № 134:</w:t>
      </w:r>
    </w:p>
    <w:p w:rsidR="001D2ABC" w:rsidRDefault="001D2ABC" w:rsidP="001D2ABC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  </w:t>
      </w:r>
      <w:r>
        <w:rPr>
          <w:b/>
          <w:bCs/>
        </w:rPr>
        <w:tab/>
        <w:t xml:space="preserve">- </w:t>
      </w:r>
      <w:r w:rsidR="00CC41F2">
        <w:rPr>
          <w:bCs/>
        </w:rPr>
        <w:t>подпункт «б</w:t>
      </w:r>
      <w:r>
        <w:rPr>
          <w:bCs/>
        </w:rPr>
        <w:t>»</w:t>
      </w:r>
      <w:r>
        <w:rPr>
          <w:b/>
          <w:bCs/>
        </w:rPr>
        <w:t xml:space="preserve"> </w:t>
      </w:r>
      <w:r w:rsidR="00CC41F2">
        <w:rPr>
          <w:bCs/>
        </w:rPr>
        <w:t xml:space="preserve">пункта 5.4 главы </w:t>
      </w:r>
      <w:r w:rsidR="00CC41F2">
        <w:rPr>
          <w:bCs/>
          <w:lang w:val="en-US"/>
        </w:rPr>
        <w:t>V</w:t>
      </w:r>
      <w:r>
        <w:rPr>
          <w:bCs/>
          <w:sz w:val="28"/>
          <w:szCs w:val="28"/>
        </w:rPr>
        <w:t xml:space="preserve"> </w:t>
      </w:r>
      <w:r w:rsidR="00CC41F2">
        <w:rPr>
          <w:bCs/>
        </w:rPr>
        <w:t>дополнить следующими предложениями</w:t>
      </w:r>
      <w:r>
        <w:rPr>
          <w:bCs/>
        </w:rPr>
        <w:t>: «</w:t>
      </w:r>
      <w:r w:rsidR="00CC41F2">
        <w:rPr>
          <w:bCs/>
        </w:rPr>
        <w:t>Аукцион проводится в электронном виде.</w:t>
      </w:r>
      <w:r w:rsidR="00E340E0">
        <w:rPr>
          <w:bCs/>
        </w:rPr>
        <w:t xml:space="preserve"> </w:t>
      </w:r>
      <w:r w:rsidR="00FC68F5">
        <w:rPr>
          <w:bCs/>
        </w:rPr>
        <w:t xml:space="preserve">Местом проведения торгов является </w:t>
      </w:r>
      <w:r w:rsidR="00E340E0">
        <w:rPr>
          <w:bCs/>
        </w:rPr>
        <w:t>АО «Единая электронная</w:t>
      </w:r>
      <w:r w:rsidR="008A1D62">
        <w:rPr>
          <w:bCs/>
        </w:rPr>
        <w:t xml:space="preserve"> торговая </w:t>
      </w:r>
      <w:r w:rsidR="00E340E0">
        <w:rPr>
          <w:bCs/>
        </w:rPr>
        <w:t>площадка» (</w:t>
      </w:r>
      <w:hyperlink r:id="rId7" w:history="1">
        <w:r w:rsidR="00E340E0" w:rsidRPr="00ED14DF">
          <w:rPr>
            <w:rStyle w:val="a3"/>
            <w:bCs/>
            <w:lang w:val="en-US"/>
          </w:rPr>
          <w:t>www</w:t>
        </w:r>
        <w:r w:rsidR="00E340E0" w:rsidRPr="00ED14DF">
          <w:rPr>
            <w:rStyle w:val="a3"/>
            <w:bCs/>
          </w:rPr>
          <w:t>.</w:t>
        </w:r>
        <w:proofErr w:type="spellStart"/>
        <w:r w:rsidR="00E340E0" w:rsidRPr="00ED14DF">
          <w:rPr>
            <w:rStyle w:val="a3"/>
            <w:bCs/>
            <w:lang w:val="en-US"/>
          </w:rPr>
          <w:t>roseltorg</w:t>
        </w:r>
        <w:proofErr w:type="spellEnd"/>
        <w:r w:rsidR="00E340E0" w:rsidRPr="00ED14DF">
          <w:rPr>
            <w:rStyle w:val="a3"/>
            <w:bCs/>
          </w:rPr>
          <w:t>.</w:t>
        </w:r>
        <w:proofErr w:type="spellStart"/>
        <w:r w:rsidR="00E340E0" w:rsidRPr="00ED14DF">
          <w:rPr>
            <w:rStyle w:val="a3"/>
            <w:bCs/>
            <w:lang w:val="en-US"/>
          </w:rPr>
          <w:t>ru</w:t>
        </w:r>
        <w:proofErr w:type="spellEnd"/>
      </w:hyperlink>
      <w:r w:rsidR="00E340E0" w:rsidRPr="00E340E0">
        <w:rPr>
          <w:bCs/>
        </w:rPr>
        <w:t>).</w:t>
      </w:r>
      <w:r w:rsidR="00FC68F5">
        <w:rPr>
          <w:bCs/>
        </w:rPr>
        <w:t xml:space="preserve"> Организация и проведение аукциона происходит в соответствии с  </w:t>
      </w:r>
      <w:r w:rsidR="00E340E0">
        <w:rPr>
          <w:bCs/>
        </w:rPr>
        <w:t xml:space="preserve"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 </w:t>
      </w:r>
      <w:r w:rsidR="00CC41F2">
        <w:rPr>
          <w:bCs/>
        </w:rPr>
        <w:t xml:space="preserve"> В случае если аукцион</w:t>
      </w:r>
      <w:r w:rsidR="008A1D62">
        <w:rPr>
          <w:bCs/>
        </w:rPr>
        <w:t xml:space="preserve"> в электронном виде не состоится</w:t>
      </w:r>
      <w:r w:rsidR="00CC41F2">
        <w:rPr>
          <w:bCs/>
        </w:rPr>
        <w:t>, управление организует</w:t>
      </w:r>
      <w:r w:rsidR="00F96CDA">
        <w:rPr>
          <w:bCs/>
        </w:rPr>
        <w:t xml:space="preserve"> торги в форме аукциона</w:t>
      </w:r>
      <w:r>
        <w:rPr>
          <w:bCs/>
        </w:rPr>
        <w:t>»;</w:t>
      </w:r>
    </w:p>
    <w:p w:rsidR="001D2ABC" w:rsidRPr="001D2ABC" w:rsidRDefault="00CC41F2" w:rsidP="001D2ABC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>
        <w:rPr>
          <w:bCs/>
        </w:rPr>
        <w:t xml:space="preserve">- пункт «в» пункта 5.4 главы </w:t>
      </w:r>
      <w:r>
        <w:rPr>
          <w:bCs/>
          <w:lang w:val="en-US"/>
        </w:rPr>
        <w:t>V</w:t>
      </w:r>
      <w:r>
        <w:rPr>
          <w:bCs/>
        </w:rPr>
        <w:t xml:space="preserve"> </w:t>
      </w:r>
      <w:r w:rsidR="001D2ABC">
        <w:rPr>
          <w:bCs/>
        </w:rPr>
        <w:t>изложить в следующей редакции: «</w:t>
      </w:r>
      <w:r w:rsidR="008A1D62">
        <w:rPr>
          <w:bCs/>
        </w:rPr>
        <w:t xml:space="preserve">в течение 5 дней со дня утверждения комиссией по приватизации муниципального имущества решения об </w:t>
      </w:r>
      <w:r>
        <w:rPr>
          <w:bCs/>
        </w:rPr>
        <w:t>организации аукциона</w:t>
      </w:r>
      <w:r w:rsidR="00187D82">
        <w:rPr>
          <w:bCs/>
        </w:rPr>
        <w:t>,</w:t>
      </w:r>
      <w:r>
        <w:rPr>
          <w:bCs/>
        </w:rPr>
        <w:t xml:space="preserve"> размещает информационное сообщение о проведении аукциона в электронном виде на официальном сайте Российской Федерации: </w:t>
      </w:r>
      <w:hyperlink r:id="rId8" w:history="1">
        <w:r w:rsidRPr="00ED14DF">
          <w:rPr>
            <w:rStyle w:val="a3"/>
            <w:bCs/>
            <w:lang w:val="en-US"/>
          </w:rPr>
          <w:t>www</w:t>
        </w:r>
        <w:r w:rsidRPr="00ED14DF">
          <w:rPr>
            <w:rStyle w:val="a3"/>
            <w:bCs/>
          </w:rPr>
          <w:t>.</w:t>
        </w:r>
        <w:r w:rsidRPr="00ED14DF">
          <w:rPr>
            <w:rStyle w:val="a3"/>
            <w:bCs/>
            <w:lang w:val="en-US"/>
          </w:rPr>
          <w:t>torgi</w:t>
        </w:r>
        <w:r w:rsidRPr="00ED14DF">
          <w:rPr>
            <w:rStyle w:val="a3"/>
            <w:bCs/>
          </w:rPr>
          <w:t>.</w:t>
        </w:r>
        <w:r w:rsidRPr="00ED14DF">
          <w:rPr>
            <w:rStyle w:val="a3"/>
            <w:bCs/>
            <w:lang w:val="en-US"/>
          </w:rPr>
          <w:t>gov</w:t>
        </w:r>
        <w:r w:rsidRPr="00ED14DF">
          <w:rPr>
            <w:rStyle w:val="a3"/>
            <w:bCs/>
          </w:rPr>
          <w:t>.</w:t>
        </w:r>
        <w:r w:rsidRPr="00ED14DF">
          <w:rPr>
            <w:rStyle w:val="a3"/>
            <w:bCs/>
            <w:lang w:val="en-US"/>
          </w:rPr>
          <w:t>ru</w:t>
        </w:r>
      </w:hyperlink>
      <w:r>
        <w:rPr>
          <w:bCs/>
        </w:rPr>
        <w:t xml:space="preserve">, на официальном сайте администрации г. Коврова </w:t>
      </w:r>
      <w:hyperlink r:id="rId9" w:history="1">
        <w:r w:rsidR="00BF585F" w:rsidRPr="00ED14DF">
          <w:rPr>
            <w:rStyle w:val="a3"/>
            <w:bCs/>
            <w:lang w:val="en-US"/>
          </w:rPr>
          <w:t>www</w:t>
        </w:r>
        <w:r w:rsidR="00BF585F" w:rsidRPr="00ED14DF">
          <w:rPr>
            <w:rStyle w:val="a3"/>
            <w:bCs/>
          </w:rPr>
          <w:t>.</w:t>
        </w:r>
        <w:r w:rsidR="00BF585F" w:rsidRPr="00ED14DF">
          <w:rPr>
            <w:rStyle w:val="a3"/>
            <w:bCs/>
            <w:lang w:val="en-US"/>
          </w:rPr>
          <w:t>kovrov</w:t>
        </w:r>
        <w:r w:rsidR="00BF585F" w:rsidRPr="00ED14DF">
          <w:rPr>
            <w:rStyle w:val="a3"/>
            <w:bCs/>
          </w:rPr>
          <w:t>-</w:t>
        </w:r>
        <w:r w:rsidR="00BF585F" w:rsidRPr="00ED14DF">
          <w:rPr>
            <w:rStyle w:val="a3"/>
            <w:bCs/>
            <w:lang w:val="en-US"/>
          </w:rPr>
          <w:t>gorod</w:t>
        </w:r>
        <w:r w:rsidR="00BF585F" w:rsidRPr="00ED14DF">
          <w:rPr>
            <w:rStyle w:val="a3"/>
            <w:bCs/>
          </w:rPr>
          <w:t>.</w:t>
        </w:r>
        <w:r w:rsidR="00BF585F" w:rsidRPr="00ED14DF">
          <w:rPr>
            <w:rStyle w:val="a3"/>
            <w:bCs/>
            <w:lang w:val="en-US"/>
          </w:rPr>
          <w:t>ru</w:t>
        </w:r>
      </w:hyperlink>
      <w:r w:rsidR="00BF585F">
        <w:rPr>
          <w:bCs/>
        </w:rPr>
        <w:t xml:space="preserve"> (раздел «аукционы и торги»), а также в</w:t>
      </w:r>
      <w:proofErr w:type="gramEnd"/>
      <w:r w:rsidR="00BF585F">
        <w:rPr>
          <w:bCs/>
        </w:rPr>
        <w:t xml:space="preserve"> официальном печатном </w:t>
      </w:r>
      <w:proofErr w:type="gramStart"/>
      <w:r w:rsidR="00BF585F">
        <w:rPr>
          <w:bCs/>
        </w:rPr>
        <w:t>издании</w:t>
      </w:r>
      <w:proofErr w:type="gramEnd"/>
      <w:r w:rsidR="00BF585F">
        <w:rPr>
          <w:bCs/>
        </w:rPr>
        <w:t xml:space="preserve"> – газете «Ковровская неделя»</w:t>
      </w:r>
      <w:r w:rsidR="001D2ABC">
        <w:rPr>
          <w:bCs/>
        </w:rPr>
        <w:t>.</w:t>
      </w:r>
      <w:r w:rsidR="00BF585F">
        <w:rPr>
          <w:bCs/>
        </w:rPr>
        <w:t xml:space="preserve"> В случае проведения</w:t>
      </w:r>
      <w:r w:rsidR="00F96CDA">
        <w:rPr>
          <w:bCs/>
        </w:rPr>
        <w:t xml:space="preserve"> торгов в форме аукциона</w:t>
      </w:r>
      <w:r w:rsidR="00187D82">
        <w:rPr>
          <w:bCs/>
        </w:rPr>
        <w:t>,</w:t>
      </w:r>
      <w:r w:rsidR="00BF585F">
        <w:rPr>
          <w:bCs/>
        </w:rPr>
        <w:t xml:space="preserve"> информационное сообщение размещается на официальном сайте администрации </w:t>
      </w:r>
      <w:proofErr w:type="gramStart"/>
      <w:r w:rsidR="00BF585F">
        <w:rPr>
          <w:bCs/>
        </w:rPr>
        <w:t>г</w:t>
      </w:r>
      <w:proofErr w:type="gramEnd"/>
      <w:r w:rsidR="00BF585F">
        <w:rPr>
          <w:bCs/>
        </w:rPr>
        <w:t xml:space="preserve">. Коврова </w:t>
      </w:r>
      <w:hyperlink r:id="rId10" w:history="1">
        <w:r w:rsidR="00BF585F" w:rsidRPr="00ED14DF">
          <w:rPr>
            <w:rStyle w:val="a3"/>
            <w:bCs/>
            <w:lang w:val="en-US"/>
          </w:rPr>
          <w:t>www</w:t>
        </w:r>
        <w:r w:rsidR="00BF585F" w:rsidRPr="00ED14DF">
          <w:rPr>
            <w:rStyle w:val="a3"/>
            <w:bCs/>
          </w:rPr>
          <w:t>.</w:t>
        </w:r>
        <w:r w:rsidR="00BF585F" w:rsidRPr="00ED14DF">
          <w:rPr>
            <w:rStyle w:val="a3"/>
            <w:bCs/>
            <w:lang w:val="en-US"/>
          </w:rPr>
          <w:t>kovrov</w:t>
        </w:r>
        <w:r w:rsidR="00BF585F" w:rsidRPr="00ED14DF">
          <w:rPr>
            <w:rStyle w:val="a3"/>
            <w:bCs/>
          </w:rPr>
          <w:t>-</w:t>
        </w:r>
        <w:r w:rsidR="00BF585F" w:rsidRPr="00ED14DF">
          <w:rPr>
            <w:rStyle w:val="a3"/>
            <w:bCs/>
            <w:lang w:val="en-US"/>
          </w:rPr>
          <w:t>gorod</w:t>
        </w:r>
        <w:r w:rsidR="00BF585F" w:rsidRPr="00ED14DF">
          <w:rPr>
            <w:rStyle w:val="a3"/>
            <w:bCs/>
          </w:rPr>
          <w:t>.</w:t>
        </w:r>
        <w:r w:rsidR="00BF585F" w:rsidRPr="00ED14DF">
          <w:rPr>
            <w:rStyle w:val="a3"/>
            <w:bCs/>
            <w:lang w:val="en-US"/>
          </w:rPr>
          <w:t>ru</w:t>
        </w:r>
      </w:hyperlink>
      <w:r w:rsidR="00BF585F">
        <w:rPr>
          <w:bCs/>
        </w:rPr>
        <w:t xml:space="preserve"> (раздел «аукционы и торги»), а также в официальном печатном издании – газете «Ковровская неделя».</w:t>
      </w:r>
    </w:p>
    <w:p w:rsidR="003A438A" w:rsidRPr="00050C64" w:rsidRDefault="003A438A" w:rsidP="00050C64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>2. Настояще</w:t>
      </w:r>
      <w:r w:rsidR="00F77DCA">
        <w:t>е решение вступает в силу после</w:t>
      </w:r>
      <w:r>
        <w:t xml:space="preserve"> его официального опубликования.</w:t>
      </w:r>
    </w:p>
    <w:p w:rsidR="008A1D62" w:rsidRDefault="008A1D62" w:rsidP="003A438A">
      <w:pPr>
        <w:tabs>
          <w:tab w:val="left" w:pos="4500"/>
        </w:tabs>
        <w:jc w:val="both"/>
      </w:pPr>
    </w:p>
    <w:p w:rsidR="002400A8" w:rsidRDefault="002400A8" w:rsidP="003A438A">
      <w:pPr>
        <w:tabs>
          <w:tab w:val="left" w:pos="4500"/>
        </w:tabs>
        <w:jc w:val="both"/>
      </w:pPr>
    </w:p>
    <w:p w:rsidR="003A438A" w:rsidRDefault="003A438A" w:rsidP="003A438A">
      <w:pPr>
        <w:tabs>
          <w:tab w:val="left" w:pos="4500"/>
        </w:tabs>
        <w:jc w:val="both"/>
      </w:pPr>
      <w:r>
        <w:t>Председатель Совета народных депутатов</w:t>
      </w:r>
    </w:p>
    <w:p w:rsidR="003A438A" w:rsidRPr="008A1D62" w:rsidRDefault="003A438A" w:rsidP="008A1D62">
      <w:pPr>
        <w:jc w:val="both"/>
      </w:pPr>
      <w:r>
        <w:t xml:space="preserve">города Коврова                                                        </w:t>
      </w:r>
      <w:r w:rsidR="001950FA">
        <w:t xml:space="preserve">                                                    </w:t>
      </w:r>
      <w:r>
        <w:t xml:space="preserve"> </w:t>
      </w:r>
      <w:r w:rsidR="008A1D62">
        <w:t xml:space="preserve">  </w:t>
      </w:r>
      <w:r>
        <w:t>А.В. Зотов</w:t>
      </w:r>
    </w:p>
    <w:sectPr w:rsidR="003A438A" w:rsidRPr="008A1D62" w:rsidSect="001950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3A438A"/>
    <w:rsid w:val="0004618D"/>
    <w:rsid w:val="00050C64"/>
    <w:rsid w:val="00056143"/>
    <w:rsid w:val="000C6842"/>
    <w:rsid w:val="0011620E"/>
    <w:rsid w:val="00117DBA"/>
    <w:rsid w:val="001670C7"/>
    <w:rsid w:val="00187D82"/>
    <w:rsid w:val="001950FA"/>
    <w:rsid w:val="001D2ABC"/>
    <w:rsid w:val="002400A8"/>
    <w:rsid w:val="0027367C"/>
    <w:rsid w:val="003165E0"/>
    <w:rsid w:val="00390838"/>
    <w:rsid w:val="003A438A"/>
    <w:rsid w:val="003D7CC8"/>
    <w:rsid w:val="00455A11"/>
    <w:rsid w:val="00477A85"/>
    <w:rsid w:val="0049335E"/>
    <w:rsid w:val="00531612"/>
    <w:rsid w:val="005F7370"/>
    <w:rsid w:val="00691935"/>
    <w:rsid w:val="00724088"/>
    <w:rsid w:val="007747EF"/>
    <w:rsid w:val="008A1D62"/>
    <w:rsid w:val="0090125A"/>
    <w:rsid w:val="00974840"/>
    <w:rsid w:val="00A02A5F"/>
    <w:rsid w:val="00A24A11"/>
    <w:rsid w:val="00A32673"/>
    <w:rsid w:val="00BB74A0"/>
    <w:rsid w:val="00BF585F"/>
    <w:rsid w:val="00C11654"/>
    <w:rsid w:val="00C143C1"/>
    <w:rsid w:val="00C94BA4"/>
    <w:rsid w:val="00CC41F2"/>
    <w:rsid w:val="00CD2C59"/>
    <w:rsid w:val="00CD5D2E"/>
    <w:rsid w:val="00D46DFA"/>
    <w:rsid w:val="00DD0541"/>
    <w:rsid w:val="00DE359B"/>
    <w:rsid w:val="00E340E0"/>
    <w:rsid w:val="00E85980"/>
    <w:rsid w:val="00F65F1D"/>
    <w:rsid w:val="00F764DA"/>
    <w:rsid w:val="00F77DCA"/>
    <w:rsid w:val="00F96CDA"/>
    <w:rsid w:val="00FB0E3F"/>
    <w:rsid w:val="00FC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8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3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3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43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38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3A438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A438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eltorg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AED4B321DD4B42886779A808B3CF2A04A35442E15BB7541013625B39CT8U6L" TargetMode="External"/><Relationship Id="rId10" Type="http://schemas.openxmlformats.org/officeDocument/2006/relationships/hyperlink" Target="http://www.kovrov-gorod.ru" TargetMode="External"/><Relationship Id="rId4" Type="http://schemas.openxmlformats.org/officeDocument/2006/relationships/hyperlink" Target="consultantplus://offline/ref=7AED4B321DD4B42886779A808B3CF2A04A35442E17BC7541013625B39CT8U6L" TargetMode="External"/><Relationship Id="rId9" Type="http://schemas.openxmlformats.org/officeDocument/2006/relationships/hyperlink" Target="http://www.kovrov-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М.О. Крюкова</dc:creator>
  <cp:lastModifiedBy>Светлана Юрьевна Пчелкина</cp:lastModifiedBy>
  <cp:revision>28</cp:revision>
  <cp:lastPrinted>2023-07-03T08:16:00Z</cp:lastPrinted>
  <dcterms:created xsi:type="dcterms:W3CDTF">2022-02-28T06:56:00Z</dcterms:created>
  <dcterms:modified xsi:type="dcterms:W3CDTF">2023-07-06T12:39:00Z</dcterms:modified>
</cp:coreProperties>
</file>