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19" w:rsidRDefault="00C10319" w:rsidP="00FA25E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F216A" w:rsidRPr="003B7FEE" w:rsidRDefault="002F216A" w:rsidP="00DB2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Проект</w:t>
      </w:r>
    </w:p>
    <w:p w:rsidR="002F216A" w:rsidRPr="00CC524E" w:rsidRDefault="002F216A" w:rsidP="00FA25E2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CC524E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2F216A" w:rsidRPr="00CC524E" w:rsidRDefault="002F216A" w:rsidP="00FA25E2">
      <w:pPr>
        <w:pStyle w:val="1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ВЛАДИМИРСКОЙ ОБЛАСТИ</w:t>
      </w:r>
    </w:p>
    <w:p w:rsidR="002F216A" w:rsidRPr="00CC524E" w:rsidRDefault="002F216A" w:rsidP="00FA25E2">
      <w:pPr>
        <w:rPr>
          <w:sz w:val="28"/>
          <w:szCs w:val="28"/>
        </w:rPr>
      </w:pPr>
    </w:p>
    <w:p w:rsidR="002F216A" w:rsidRPr="00CC524E" w:rsidRDefault="002F216A" w:rsidP="00FA25E2">
      <w:pPr>
        <w:pStyle w:val="1"/>
        <w:tabs>
          <w:tab w:val="left" w:pos="285"/>
          <w:tab w:val="center" w:pos="4698"/>
        </w:tabs>
        <w:spacing w:before="120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Р Е Ш Е Н И Е</w:t>
      </w:r>
    </w:p>
    <w:p w:rsidR="002F216A" w:rsidRPr="003B7FEE" w:rsidRDefault="002F216A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</w:t>
      </w:r>
      <w:r w:rsidR="005B5698">
        <w:rPr>
          <w:rFonts w:ascii="Times New Roman" w:hAnsi="Times New Roman"/>
          <w:b/>
          <w:bCs/>
          <w:sz w:val="24"/>
          <w:szCs w:val="24"/>
        </w:rPr>
        <w:t>____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EB52A6" w:rsidRPr="00EB52A6" w:rsidRDefault="00EB52A6" w:rsidP="00DB2AD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B52A6">
        <w:rPr>
          <w:rFonts w:ascii="Times New Roman" w:hAnsi="Times New Roman"/>
          <w:i/>
          <w:iCs/>
          <w:sz w:val="24"/>
          <w:szCs w:val="24"/>
        </w:rPr>
        <w:t>"Об установлении в 202</w:t>
      </w:r>
      <w:r w:rsidR="00144FF0">
        <w:rPr>
          <w:rFonts w:ascii="Times New Roman" w:hAnsi="Times New Roman"/>
          <w:i/>
          <w:iCs/>
          <w:sz w:val="24"/>
          <w:szCs w:val="24"/>
        </w:rPr>
        <w:t>3</w:t>
      </w:r>
      <w:r w:rsidRPr="00EB52A6">
        <w:rPr>
          <w:rFonts w:ascii="Times New Roman" w:hAnsi="Times New Roman"/>
          <w:i/>
          <w:iCs/>
          <w:sz w:val="24"/>
          <w:szCs w:val="24"/>
        </w:rPr>
        <w:t xml:space="preserve"> году льготной</w:t>
      </w:r>
    </w:p>
    <w:p w:rsidR="00EB52A6" w:rsidRPr="00EB52A6" w:rsidRDefault="00EB52A6" w:rsidP="00DB2AD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B52A6">
        <w:rPr>
          <w:rFonts w:ascii="Times New Roman" w:hAnsi="Times New Roman"/>
          <w:i/>
          <w:iCs/>
          <w:sz w:val="24"/>
          <w:szCs w:val="24"/>
        </w:rPr>
        <w:t xml:space="preserve"> арендной платы по договорам аренды</w:t>
      </w:r>
    </w:p>
    <w:p w:rsidR="00EB52A6" w:rsidRPr="00EB52A6" w:rsidRDefault="00EB52A6" w:rsidP="00DB2AD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B52A6">
        <w:rPr>
          <w:rFonts w:ascii="Times New Roman" w:hAnsi="Times New Roman"/>
          <w:i/>
          <w:iCs/>
          <w:sz w:val="24"/>
          <w:szCs w:val="24"/>
        </w:rPr>
        <w:t xml:space="preserve"> земельных участков, находящихся</w:t>
      </w:r>
    </w:p>
    <w:p w:rsidR="00EB52A6" w:rsidRPr="00EB52A6" w:rsidRDefault="00EB52A6" w:rsidP="00DB2AD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B52A6">
        <w:rPr>
          <w:rFonts w:ascii="Times New Roman" w:hAnsi="Times New Roman"/>
          <w:i/>
          <w:iCs/>
          <w:sz w:val="24"/>
          <w:szCs w:val="24"/>
        </w:rPr>
        <w:t xml:space="preserve"> в муниципальной собственности, </w:t>
      </w:r>
    </w:p>
    <w:p w:rsidR="007940AC" w:rsidRPr="00EB52A6" w:rsidRDefault="00EB52A6" w:rsidP="00DB2AD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B52A6">
        <w:rPr>
          <w:rFonts w:ascii="Times New Roman" w:hAnsi="Times New Roman"/>
          <w:i/>
          <w:iCs/>
          <w:sz w:val="24"/>
          <w:szCs w:val="24"/>
        </w:rPr>
        <w:t>расположенных на территории г. Коврова".</w:t>
      </w:r>
    </w:p>
    <w:p w:rsidR="00EB52A6" w:rsidRPr="00EB52A6" w:rsidRDefault="00EB52A6" w:rsidP="00DB2AD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B52A6" w:rsidRPr="00EB52A6" w:rsidRDefault="00EB52A6" w:rsidP="00EB5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2A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253C35">
          <w:rPr>
            <w:rFonts w:ascii="Times New Roman" w:hAnsi="Times New Roman"/>
            <w:sz w:val="28"/>
            <w:szCs w:val="28"/>
          </w:rPr>
          <w:t>законом</w:t>
        </w:r>
      </w:hyperlink>
      <w:r w:rsidRPr="00253C35">
        <w:rPr>
          <w:rFonts w:ascii="Times New Roman" w:hAnsi="Times New Roman"/>
          <w:sz w:val="28"/>
          <w:szCs w:val="28"/>
        </w:rPr>
        <w:t xml:space="preserve"> о</w:t>
      </w:r>
      <w:r w:rsidRPr="00EB52A6">
        <w:rPr>
          <w:rFonts w:ascii="Times New Roman" w:hAnsi="Times New Roman"/>
          <w:sz w:val="28"/>
          <w:szCs w:val="28"/>
        </w:rPr>
        <w:t xml:space="preserve">т 14.03.2022 </w:t>
      </w:r>
      <w:r w:rsidR="00144FF0">
        <w:rPr>
          <w:rFonts w:ascii="Times New Roman" w:hAnsi="Times New Roman"/>
          <w:sz w:val="28"/>
          <w:szCs w:val="28"/>
        </w:rPr>
        <w:t xml:space="preserve">№ </w:t>
      </w:r>
      <w:r w:rsidRPr="00EB52A6">
        <w:rPr>
          <w:rFonts w:ascii="Times New Roman" w:hAnsi="Times New Roman"/>
          <w:sz w:val="28"/>
          <w:szCs w:val="28"/>
        </w:rPr>
        <w:t xml:space="preserve">58-ФЗ "О внесении изменений в отдельные законодательные акты Российской Федерации", </w:t>
      </w:r>
      <w:hyperlink r:id="rId8" w:history="1">
        <w:r w:rsidRPr="00253C35">
          <w:rPr>
            <w:rFonts w:ascii="Times New Roman" w:hAnsi="Times New Roman"/>
            <w:sz w:val="28"/>
            <w:szCs w:val="28"/>
          </w:rPr>
          <w:t>Указом</w:t>
        </w:r>
      </w:hyperlink>
      <w:r w:rsidRPr="00EB52A6">
        <w:rPr>
          <w:rFonts w:ascii="Times New Roman" w:hAnsi="Times New Roman"/>
          <w:sz w:val="28"/>
          <w:szCs w:val="28"/>
        </w:rPr>
        <w:t xml:space="preserve"> Президента Российской Федерации от 16.03.2022 </w:t>
      </w:r>
      <w:r w:rsidR="00144FF0">
        <w:rPr>
          <w:rFonts w:ascii="Times New Roman" w:hAnsi="Times New Roman"/>
          <w:sz w:val="28"/>
          <w:szCs w:val="28"/>
        </w:rPr>
        <w:t>№</w:t>
      </w:r>
      <w:r w:rsidRPr="00EB52A6">
        <w:rPr>
          <w:rFonts w:ascii="Times New Roman" w:hAnsi="Times New Roman"/>
          <w:sz w:val="28"/>
          <w:szCs w:val="28"/>
        </w:rPr>
        <w:t xml:space="preserve"> 121 "О мерах по обеспечению социально-экономической стабильности и защиты населения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A85664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Владимирской области от </w:t>
      </w:r>
      <w:r w:rsidR="00144FF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144FF0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 w:rsidR="00144F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44FF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44FF0">
        <w:rPr>
          <w:rFonts w:ascii="Times New Roman" w:hAnsi="Times New Roman"/>
          <w:sz w:val="28"/>
          <w:szCs w:val="28"/>
        </w:rPr>
        <w:t xml:space="preserve">485 </w:t>
      </w:r>
      <w:r>
        <w:rPr>
          <w:rFonts w:ascii="Times New Roman" w:hAnsi="Times New Roman"/>
          <w:sz w:val="28"/>
          <w:szCs w:val="28"/>
        </w:rPr>
        <w:t>"Об установлении в 202</w:t>
      </w:r>
      <w:r w:rsidR="00144F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льготной арендной платы по договорам аренды земельных участков, находящихся в собственности Владимирской области, и земельных участков, государственная собственность на которые не разграничена", </w:t>
      </w:r>
      <w:bookmarkStart w:id="0" w:name="Par1"/>
      <w:bookmarkEnd w:id="0"/>
      <w:r w:rsidR="002E5A90" w:rsidRPr="00EB52A6">
        <w:rPr>
          <w:rFonts w:ascii="Times New Roman" w:hAnsi="Times New Roman"/>
          <w:sz w:val="28"/>
          <w:szCs w:val="28"/>
        </w:rPr>
        <w:fldChar w:fldCharType="begin"/>
      </w:r>
      <w:r w:rsidRPr="00EB52A6">
        <w:rPr>
          <w:rFonts w:ascii="Times New Roman" w:hAnsi="Times New Roman"/>
          <w:sz w:val="28"/>
          <w:szCs w:val="28"/>
        </w:rPr>
        <w:instrText xml:space="preserve"> HYPERLINK "consultantplus://offline/ref=22F06122A712663F0C5E03FB291A425BBEF7D328FD05CF0B6A3EF9BEF0493AFCF4ECD65E4067357E35416C60886E9880859DADABDFC95C221201F33E78kEH" </w:instrText>
      </w:r>
      <w:r w:rsidR="002E5A90" w:rsidRPr="00EB52A6">
        <w:rPr>
          <w:rFonts w:ascii="Times New Roman" w:hAnsi="Times New Roman"/>
          <w:sz w:val="28"/>
          <w:szCs w:val="28"/>
        </w:rPr>
        <w:fldChar w:fldCharType="separate"/>
      </w:r>
      <w:r w:rsidRPr="00EB52A6">
        <w:rPr>
          <w:rFonts w:ascii="Times New Roman" w:hAnsi="Times New Roman"/>
          <w:sz w:val="28"/>
          <w:szCs w:val="28"/>
        </w:rPr>
        <w:t>Уставом</w:t>
      </w:r>
      <w:r w:rsidR="002E5A90" w:rsidRPr="00EB52A6">
        <w:rPr>
          <w:rFonts w:ascii="Times New Roman" w:hAnsi="Times New Roman"/>
          <w:sz w:val="28"/>
          <w:szCs w:val="28"/>
        </w:rPr>
        <w:fldChar w:fldCharType="end"/>
      </w:r>
      <w:r w:rsidRPr="00EB52A6">
        <w:rPr>
          <w:rFonts w:ascii="Times New Roman" w:hAnsi="Times New Roman"/>
          <w:sz w:val="28"/>
          <w:szCs w:val="28"/>
        </w:rPr>
        <w:t xml:space="preserve"> муниципального образования город Ковров, Общим </w:t>
      </w:r>
      <w:hyperlink r:id="rId9" w:history="1">
        <w:r w:rsidRPr="00EB52A6">
          <w:rPr>
            <w:rFonts w:ascii="Times New Roman" w:hAnsi="Times New Roman"/>
            <w:sz w:val="28"/>
            <w:szCs w:val="28"/>
          </w:rPr>
          <w:t>порядком</w:t>
        </w:r>
      </w:hyperlink>
      <w:r w:rsidRPr="00EB52A6">
        <w:rPr>
          <w:rFonts w:ascii="Times New Roman" w:hAnsi="Times New Roman"/>
          <w:sz w:val="28"/>
          <w:szCs w:val="28"/>
        </w:rPr>
        <w:t xml:space="preserve"> управления и распоряжения муниципальной собственностью г. Коврова, утвержденным решением Ковровского городского Совета народных депутатов от 17.01.2001 </w:t>
      </w:r>
      <w:r w:rsidR="00144FF0">
        <w:rPr>
          <w:rFonts w:ascii="Times New Roman" w:hAnsi="Times New Roman"/>
          <w:sz w:val="28"/>
          <w:szCs w:val="28"/>
        </w:rPr>
        <w:t>№</w:t>
      </w:r>
      <w:r w:rsidRPr="00EB52A6">
        <w:rPr>
          <w:rFonts w:ascii="Times New Roman" w:hAnsi="Times New Roman"/>
          <w:sz w:val="28"/>
          <w:szCs w:val="28"/>
        </w:rPr>
        <w:t xml:space="preserve"> 2/1 (с изменениями и дополнениями), Совет народных депутатов города Коврова решил:</w:t>
      </w:r>
    </w:p>
    <w:p w:rsidR="00EB52A6" w:rsidRPr="00EB52A6" w:rsidRDefault="00EB52A6" w:rsidP="00EB52A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2A6">
        <w:rPr>
          <w:rFonts w:ascii="Times New Roman" w:hAnsi="Times New Roman"/>
          <w:sz w:val="28"/>
          <w:szCs w:val="28"/>
        </w:rPr>
        <w:t>1. Установить в 202</w:t>
      </w:r>
      <w:r w:rsidR="00144FF0">
        <w:rPr>
          <w:rFonts w:ascii="Times New Roman" w:hAnsi="Times New Roman"/>
          <w:sz w:val="28"/>
          <w:szCs w:val="28"/>
        </w:rPr>
        <w:t>3</w:t>
      </w:r>
      <w:r w:rsidRPr="00EB52A6">
        <w:rPr>
          <w:rFonts w:ascii="Times New Roman" w:hAnsi="Times New Roman"/>
          <w:sz w:val="28"/>
          <w:szCs w:val="28"/>
        </w:rPr>
        <w:t xml:space="preserve"> году льготную арендную плату путем применения понижающего коэффициента в размере 0,75 по договорам аренды земельных участков, находящихся в муниципальной</w:t>
      </w:r>
      <w:r w:rsidR="00144FF0">
        <w:rPr>
          <w:rFonts w:ascii="Times New Roman" w:hAnsi="Times New Roman"/>
          <w:sz w:val="28"/>
          <w:szCs w:val="28"/>
        </w:rPr>
        <w:t xml:space="preserve"> </w:t>
      </w:r>
      <w:r w:rsidRPr="00EB52A6">
        <w:rPr>
          <w:rFonts w:ascii="Times New Roman" w:hAnsi="Times New Roman"/>
          <w:sz w:val="28"/>
          <w:szCs w:val="28"/>
        </w:rPr>
        <w:t xml:space="preserve">собственности, расположенных на территории г. Коврова, </w:t>
      </w:r>
      <w:r w:rsidR="00144FF0">
        <w:rPr>
          <w:rFonts w:ascii="Times New Roman" w:hAnsi="Times New Roman"/>
          <w:sz w:val="28"/>
          <w:szCs w:val="28"/>
        </w:rPr>
        <w:t>в случаях их предоставления</w:t>
      </w:r>
      <w:r w:rsidRPr="00EB52A6">
        <w:rPr>
          <w:rFonts w:ascii="Times New Roman" w:hAnsi="Times New Roman"/>
          <w:sz w:val="28"/>
          <w:szCs w:val="28"/>
        </w:rPr>
        <w:t>:</w:t>
      </w:r>
    </w:p>
    <w:p w:rsidR="00EB52A6" w:rsidRPr="00EB52A6" w:rsidRDefault="00EB52A6" w:rsidP="00EB52A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A6">
        <w:rPr>
          <w:rFonts w:ascii="Times New Roman" w:hAnsi="Times New Roman"/>
          <w:sz w:val="28"/>
          <w:szCs w:val="28"/>
        </w:rPr>
        <w:t>1) субъектам малого и среднего предпринимательства;</w:t>
      </w:r>
    </w:p>
    <w:p w:rsidR="00EB52A6" w:rsidRPr="00EB52A6" w:rsidRDefault="00EB52A6" w:rsidP="00EB52A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A6">
        <w:rPr>
          <w:rFonts w:ascii="Times New Roman" w:hAnsi="Times New Roman"/>
          <w:sz w:val="28"/>
          <w:szCs w:val="28"/>
        </w:rPr>
        <w:t>2) физическим и юридическим лицам для сельскохозяйственного использования (сельскохозяйственного производства);</w:t>
      </w:r>
    </w:p>
    <w:p w:rsidR="00EB52A6" w:rsidRPr="00EB52A6" w:rsidRDefault="00EB52A6" w:rsidP="00EB52A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A6">
        <w:rPr>
          <w:rFonts w:ascii="Times New Roman" w:hAnsi="Times New Roman"/>
          <w:sz w:val="28"/>
          <w:szCs w:val="28"/>
        </w:rPr>
        <w:t xml:space="preserve">3) юридическим лицам на основании распоряжения Губернатора области для размещения объектов социально-культурного и коммунально-бытового назначения, реализации масштабных инвестиционных проектов, в соответствии с </w:t>
      </w:r>
      <w:hyperlink r:id="rId10" w:history="1">
        <w:r w:rsidRPr="00EB52A6">
          <w:rPr>
            <w:rFonts w:ascii="Times New Roman" w:hAnsi="Times New Roman"/>
            <w:sz w:val="28"/>
            <w:szCs w:val="28"/>
          </w:rPr>
          <w:t>подпунктом 3 пункта 2 статьи 39.6</w:t>
        </w:r>
      </w:hyperlink>
      <w:r w:rsidRPr="00EB52A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EB52A6" w:rsidRPr="00EB52A6" w:rsidRDefault="00EB52A6" w:rsidP="00EB52A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A6">
        <w:rPr>
          <w:rFonts w:ascii="Times New Roman" w:hAnsi="Times New Roman"/>
          <w:sz w:val="28"/>
          <w:szCs w:val="28"/>
        </w:rPr>
        <w:t>2. Определить, что льготная арендная плата в 202</w:t>
      </w:r>
      <w:r w:rsidR="00144FF0">
        <w:rPr>
          <w:rFonts w:ascii="Times New Roman" w:hAnsi="Times New Roman"/>
          <w:sz w:val="28"/>
          <w:szCs w:val="28"/>
        </w:rPr>
        <w:t>3</w:t>
      </w:r>
      <w:r w:rsidRPr="00EB52A6">
        <w:rPr>
          <w:rFonts w:ascii="Times New Roman" w:hAnsi="Times New Roman"/>
          <w:sz w:val="28"/>
          <w:szCs w:val="28"/>
        </w:rPr>
        <w:t xml:space="preserve"> году, предусмотренная </w:t>
      </w:r>
      <w:hyperlink w:anchor="Par1" w:history="1">
        <w:r w:rsidRPr="00EB52A6">
          <w:rPr>
            <w:rFonts w:ascii="Times New Roman" w:hAnsi="Times New Roman"/>
            <w:sz w:val="28"/>
            <w:szCs w:val="28"/>
          </w:rPr>
          <w:t>пунктом 1</w:t>
        </w:r>
      </w:hyperlink>
      <w:r w:rsidRPr="00EB52A6">
        <w:rPr>
          <w:rFonts w:ascii="Times New Roman" w:hAnsi="Times New Roman"/>
          <w:sz w:val="28"/>
          <w:szCs w:val="28"/>
        </w:rPr>
        <w:t xml:space="preserve"> настоящего </w:t>
      </w:r>
      <w:r w:rsidR="00253C35">
        <w:rPr>
          <w:rFonts w:ascii="Times New Roman" w:hAnsi="Times New Roman"/>
          <w:sz w:val="28"/>
          <w:szCs w:val="28"/>
        </w:rPr>
        <w:t>решения</w:t>
      </w:r>
      <w:r w:rsidRPr="00EB52A6">
        <w:rPr>
          <w:rFonts w:ascii="Times New Roman" w:hAnsi="Times New Roman"/>
          <w:sz w:val="28"/>
          <w:szCs w:val="28"/>
        </w:rPr>
        <w:t xml:space="preserve">, устанавливается на основании заявления арендатора </w:t>
      </w:r>
      <w:r w:rsidR="00144FF0">
        <w:rPr>
          <w:rFonts w:ascii="Times New Roman" w:hAnsi="Times New Roman"/>
          <w:sz w:val="28"/>
          <w:szCs w:val="28"/>
        </w:rPr>
        <w:t>с даты его поступления на срок до 31.12.2023</w:t>
      </w:r>
      <w:r w:rsidRPr="00EB52A6">
        <w:rPr>
          <w:rFonts w:ascii="Times New Roman" w:hAnsi="Times New Roman"/>
          <w:sz w:val="28"/>
          <w:szCs w:val="28"/>
        </w:rPr>
        <w:t>.</w:t>
      </w:r>
    </w:p>
    <w:p w:rsidR="00EB52A6" w:rsidRPr="00EB52A6" w:rsidRDefault="00EB52A6" w:rsidP="00EB52A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2A6"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решения возложить на начальника управления имущественных и земельных отношений администрации г. Коврова.</w:t>
      </w:r>
    </w:p>
    <w:p w:rsidR="00EB52A6" w:rsidRPr="00EB52A6" w:rsidRDefault="00EB52A6" w:rsidP="00EB52A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A6">
        <w:rPr>
          <w:rFonts w:ascii="Times New Roman" w:hAnsi="Times New Roman"/>
          <w:sz w:val="28"/>
          <w:szCs w:val="28"/>
        </w:rPr>
        <w:t xml:space="preserve">4. Настоящее </w:t>
      </w:r>
      <w:r w:rsidR="00253C35">
        <w:rPr>
          <w:rFonts w:ascii="Times New Roman" w:hAnsi="Times New Roman"/>
          <w:sz w:val="28"/>
          <w:szCs w:val="28"/>
        </w:rPr>
        <w:t>решение</w:t>
      </w:r>
      <w:r w:rsidRPr="00EB52A6">
        <w:rPr>
          <w:rFonts w:ascii="Times New Roman" w:hAnsi="Times New Roman"/>
          <w:sz w:val="28"/>
          <w:szCs w:val="28"/>
        </w:rPr>
        <w:t xml:space="preserve"> вступает в силу со дня официального опубликования и действует до 31.12.202</w:t>
      </w:r>
      <w:r w:rsidR="00144FF0">
        <w:rPr>
          <w:rFonts w:ascii="Times New Roman" w:hAnsi="Times New Roman"/>
          <w:sz w:val="28"/>
          <w:szCs w:val="28"/>
        </w:rPr>
        <w:t>3</w:t>
      </w:r>
      <w:r w:rsidRPr="00EB52A6">
        <w:rPr>
          <w:rFonts w:ascii="Times New Roman" w:hAnsi="Times New Roman"/>
          <w:sz w:val="28"/>
          <w:szCs w:val="28"/>
        </w:rPr>
        <w:t>.</w:t>
      </w:r>
    </w:p>
    <w:p w:rsidR="00EB52A6" w:rsidRDefault="00EB52A6" w:rsidP="00EB52A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2A6" w:rsidRDefault="00EB52A6" w:rsidP="00EB52A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2A6" w:rsidRPr="00EB52A6" w:rsidRDefault="00EB52A6" w:rsidP="00EB52A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216A" w:rsidRPr="00EB52A6" w:rsidRDefault="00253C35" w:rsidP="00EB5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2F216A" w:rsidRPr="00EB52A6">
        <w:rPr>
          <w:rFonts w:ascii="Times New Roman" w:hAnsi="Times New Roman"/>
          <w:b/>
          <w:sz w:val="28"/>
          <w:szCs w:val="28"/>
        </w:rPr>
        <w:t xml:space="preserve">Совета народных                                    </w:t>
      </w:r>
      <w:r w:rsidR="00EB52A6">
        <w:rPr>
          <w:rFonts w:ascii="Times New Roman" w:hAnsi="Times New Roman"/>
          <w:b/>
          <w:sz w:val="28"/>
          <w:szCs w:val="28"/>
        </w:rPr>
        <w:t xml:space="preserve">Глава </w:t>
      </w:r>
      <w:r w:rsidR="00C10319" w:rsidRPr="00EB52A6">
        <w:rPr>
          <w:rFonts w:ascii="Times New Roman" w:hAnsi="Times New Roman"/>
          <w:b/>
          <w:sz w:val="28"/>
          <w:szCs w:val="28"/>
        </w:rPr>
        <w:t>города</w:t>
      </w:r>
    </w:p>
    <w:p w:rsidR="002F216A" w:rsidRPr="00EB52A6" w:rsidRDefault="002F216A" w:rsidP="00EB52A6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2A6">
        <w:rPr>
          <w:rFonts w:ascii="Times New Roman" w:hAnsi="Times New Roman"/>
          <w:b/>
          <w:sz w:val="28"/>
          <w:szCs w:val="28"/>
        </w:rPr>
        <w:t>депутатов города Коврова</w:t>
      </w:r>
      <w:r w:rsidRPr="00EB52A6">
        <w:rPr>
          <w:rFonts w:ascii="Times New Roman" w:hAnsi="Times New Roman"/>
          <w:b/>
          <w:sz w:val="28"/>
          <w:szCs w:val="28"/>
        </w:rPr>
        <w:tab/>
      </w:r>
    </w:p>
    <w:p w:rsidR="002F216A" w:rsidRPr="00EB52A6" w:rsidRDefault="002F216A" w:rsidP="00EB52A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3AD4" w:rsidRPr="00CD77FB" w:rsidRDefault="002F216A" w:rsidP="00CD77FB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93AD4" w:rsidRPr="00CD77FB" w:rsidSect="00FA36F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EB52A6">
        <w:rPr>
          <w:rFonts w:ascii="Times New Roman" w:hAnsi="Times New Roman"/>
          <w:b/>
          <w:sz w:val="28"/>
          <w:szCs w:val="28"/>
        </w:rPr>
        <w:t xml:space="preserve">  _________________ </w:t>
      </w:r>
      <w:r w:rsidR="00C10319" w:rsidRPr="00EB52A6">
        <w:rPr>
          <w:rFonts w:ascii="Times New Roman" w:hAnsi="Times New Roman"/>
          <w:b/>
          <w:sz w:val="28"/>
          <w:szCs w:val="28"/>
        </w:rPr>
        <w:t>А</w:t>
      </w:r>
      <w:r w:rsidRPr="00EB52A6">
        <w:rPr>
          <w:rFonts w:ascii="Times New Roman" w:hAnsi="Times New Roman"/>
          <w:b/>
          <w:sz w:val="28"/>
          <w:szCs w:val="28"/>
        </w:rPr>
        <w:t>.</w:t>
      </w:r>
      <w:r w:rsidR="00C10319" w:rsidRPr="00EB52A6">
        <w:rPr>
          <w:rFonts w:ascii="Times New Roman" w:hAnsi="Times New Roman"/>
          <w:b/>
          <w:sz w:val="28"/>
          <w:szCs w:val="28"/>
        </w:rPr>
        <w:t>В</w:t>
      </w:r>
      <w:r w:rsidRPr="00EB52A6">
        <w:rPr>
          <w:rFonts w:ascii="Times New Roman" w:hAnsi="Times New Roman"/>
          <w:b/>
          <w:sz w:val="28"/>
          <w:szCs w:val="28"/>
        </w:rPr>
        <w:t>. Зотов                           _______</w:t>
      </w:r>
      <w:r w:rsidR="00CC524E" w:rsidRPr="00EB52A6">
        <w:rPr>
          <w:rFonts w:ascii="Times New Roman" w:hAnsi="Times New Roman"/>
          <w:b/>
          <w:sz w:val="28"/>
          <w:szCs w:val="28"/>
        </w:rPr>
        <w:t>_</w:t>
      </w:r>
      <w:r w:rsidRPr="00EB52A6">
        <w:rPr>
          <w:rFonts w:ascii="Times New Roman" w:hAnsi="Times New Roman"/>
          <w:b/>
          <w:sz w:val="28"/>
          <w:szCs w:val="28"/>
        </w:rPr>
        <w:t xml:space="preserve">______ </w:t>
      </w:r>
      <w:r w:rsidR="00EB52A6">
        <w:rPr>
          <w:rFonts w:ascii="Times New Roman" w:hAnsi="Times New Roman"/>
          <w:b/>
          <w:sz w:val="28"/>
          <w:szCs w:val="28"/>
        </w:rPr>
        <w:t>Е.В. Фомина</w:t>
      </w:r>
    </w:p>
    <w:p w:rsidR="002F216A" w:rsidRPr="00F35501" w:rsidRDefault="002F216A" w:rsidP="00CD77FB">
      <w:pPr>
        <w:spacing w:after="0" w:line="240" w:lineRule="auto"/>
      </w:pPr>
    </w:p>
    <w:sectPr w:rsidR="002F216A" w:rsidRPr="00F35501" w:rsidSect="00093A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EC" w:rsidRDefault="00FF50EC" w:rsidP="00DA25EA">
      <w:pPr>
        <w:spacing w:after="0" w:line="240" w:lineRule="auto"/>
      </w:pPr>
      <w:r>
        <w:separator/>
      </w:r>
    </w:p>
  </w:endnote>
  <w:endnote w:type="continuationSeparator" w:id="1">
    <w:p w:rsidR="00FF50EC" w:rsidRDefault="00FF50EC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EC" w:rsidRDefault="00FF50EC" w:rsidP="00DA25EA">
      <w:pPr>
        <w:spacing w:after="0" w:line="240" w:lineRule="auto"/>
      </w:pPr>
      <w:r>
        <w:separator/>
      </w:r>
    </w:p>
  </w:footnote>
  <w:footnote w:type="continuationSeparator" w:id="1">
    <w:p w:rsidR="00FF50EC" w:rsidRDefault="00FF50EC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8EB"/>
    <w:multiLevelType w:val="hybridMultilevel"/>
    <w:tmpl w:val="209EAAF4"/>
    <w:lvl w:ilvl="0" w:tplc="F3665284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E2"/>
    <w:rsid w:val="00001024"/>
    <w:rsid w:val="00022F89"/>
    <w:rsid w:val="00093AD4"/>
    <w:rsid w:val="000B3BCF"/>
    <w:rsid w:val="00102D10"/>
    <w:rsid w:val="00144FF0"/>
    <w:rsid w:val="0016064F"/>
    <w:rsid w:val="00163C54"/>
    <w:rsid w:val="00167D2D"/>
    <w:rsid w:val="001948F4"/>
    <w:rsid w:val="001C0762"/>
    <w:rsid w:val="001E3078"/>
    <w:rsid w:val="002266AE"/>
    <w:rsid w:val="00235D7C"/>
    <w:rsid w:val="00236E1E"/>
    <w:rsid w:val="00253C35"/>
    <w:rsid w:val="00260F07"/>
    <w:rsid w:val="00273AAF"/>
    <w:rsid w:val="002C48E0"/>
    <w:rsid w:val="002E367E"/>
    <w:rsid w:val="002E5A90"/>
    <w:rsid w:val="002E5CA0"/>
    <w:rsid w:val="002F216A"/>
    <w:rsid w:val="003041CA"/>
    <w:rsid w:val="0031657B"/>
    <w:rsid w:val="0036503F"/>
    <w:rsid w:val="003B7FEE"/>
    <w:rsid w:val="003C0190"/>
    <w:rsid w:val="003C73BF"/>
    <w:rsid w:val="003F1470"/>
    <w:rsid w:val="00411A5A"/>
    <w:rsid w:val="00452F16"/>
    <w:rsid w:val="00486650"/>
    <w:rsid w:val="004925AC"/>
    <w:rsid w:val="004D33DD"/>
    <w:rsid w:val="004F2256"/>
    <w:rsid w:val="00511D0E"/>
    <w:rsid w:val="005421AC"/>
    <w:rsid w:val="005603BD"/>
    <w:rsid w:val="005964F5"/>
    <w:rsid w:val="005A21B6"/>
    <w:rsid w:val="005A2927"/>
    <w:rsid w:val="005B5698"/>
    <w:rsid w:val="005C1EAC"/>
    <w:rsid w:val="005F1C3D"/>
    <w:rsid w:val="00622534"/>
    <w:rsid w:val="00625555"/>
    <w:rsid w:val="00625DCA"/>
    <w:rsid w:val="006321F5"/>
    <w:rsid w:val="00635FCF"/>
    <w:rsid w:val="0063735D"/>
    <w:rsid w:val="0067119E"/>
    <w:rsid w:val="00673287"/>
    <w:rsid w:val="00677879"/>
    <w:rsid w:val="006806D6"/>
    <w:rsid w:val="006B68AA"/>
    <w:rsid w:val="006C3FCE"/>
    <w:rsid w:val="006C70A6"/>
    <w:rsid w:val="006D6D08"/>
    <w:rsid w:val="006E095F"/>
    <w:rsid w:val="006E2497"/>
    <w:rsid w:val="006E2F89"/>
    <w:rsid w:val="006F1D0A"/>
    <w:rsid w:val="006F36A0"/>
    <w:rsid w:val="00716264"/>
    <w:rsid w:val="00727D91"/>
    <w:rsid w:val="007327A4"/>
    <w:rsid w:val="00732890"/>
    <w:rsid w:val="007358B2"/>
    <w:rsid w:val="0074415D"/>
    <w:rsid w:val="00771331"/>
    <w:rsid w:val="00776DF8"/>
    <w:rsid w:val="007940AC"/>
    <w:rsid w:val="0079548D"/>
    <w:rsid w:val="007A11F2"/>
    <w:rsid w:val="007A24F1"/>
    <w:rsid w:val="007E35B6"/>
    <w:rsid w:val="007F1ED4"/>
    <w:rsid w:val="0080045C"/>
    <w:rsid w:val="00802F52"/>
    <w:rsid w:val="008228A3"/>
    <w:rsid w:val="00840F8A"/>
    <w:rsid w:val="0085342C"/>
    <w:rsid w:val="00854C69"/>
    <w:rsid w:val="008609D3"/>
    <w:rsid w:val="00866A79"/>
    <w:rsid w:val="008844E7"/>
    <w:rsid w:val="00884DD7"/>
    <w:rsid w:val="0089581B"/>
    <w:rsid w:val="008A48BB"/>
    <w:rsid w:val="008A6E00"/>
    <w:rsid w:val="008E63FC"/>
    <w:rsid w:val="009031A8"/>
    <w:rsid w:val="00914782"/>
    <w:rsid w:val="00914ABE"/>
    <w:rsid w:val="00921862"/>
    <w:rsid w:val="00924CA3"/>
    <w:rsid w:val="0094445B"/>
    <w:rsid w:val="009455D5"/>
    <w:rsid w:val="0096359D"/>
    <w:rsid w:val="00974AE6"/>
    <w:rsid w:val="00981785"/>
    <w:rsid w:val="00981C01"/>
    <w:rsid w:val="009C1D53"/>
    <w:rsid w:val="009C2E3B"/>
    <w:rsid w:val="00A00D19"/>
    <w:rsid w:val="00A1236B"/>
    <w:rsid w:val="00A26A48"/>
    <w:rsid w:val="00A32A7B"/>
    <w:rsid w:val="00A3517E"/>
    <w:rsid w:val="00A47567"/>
    <w:rsid w:val="00A57D83"/>
    <w:rsid w:val="00A66B93"/>
    <w:rsid w:val="00A673CF"/>
    <w:rsid w:val="00A6787E"/>
    <w:rsid w:val="00A85664"/>
    <w:rsid w:val="00A92DD3"/>
    <w:rsid w:val="00AC67B1"/>
    <w:rsid w:val="00AD2AC8"/>
    <w:rsid w:val="00AE4953"/>
    <w:rsid w:val="00B032C9"/>
    <w:rsid w:val="00B26A2C"/>
    <w:rsid w:val="00B4684C"/>
    <w:rsid w:val="00BA2FE6"/>
    <w:rsid w:val="00BB2BEC"/>
    <w:rsid w:val="00BB7E64"/>
    <w:rsid w:val="00C01A56"/>
    <w:rsid w:val="00C10319"/>
    <w:rsid w:val="00C15C81"/>
    <w:rsid w:val="00C53071"/>
    <w:rsid w:val="00C53EED"/>
    <w:rsid w:val="00C7211A"/>
    <w:rsid w:val="00C8293F"/>
    <w:rsid w:val="00CA010F"/>
    <w:rsid w:val="00CA0399"/>
    <w:rsid w:val="00CC524E"/>
    <w:rsid w:val="00CD77FB"/>
    <w:rsid w:val="00D14E4B"/>
    <w:rsid w:val="00D254FC"/>
    <w:rsid w:val="00D46272"/>
    <w:rsid w:val="00D87E20"/>
    <w:rsid w:val="00D94A41"/>
    <w:rsid w:val="00DA25EA"/>
    <w:rsid w:val="00DB2ADA"/>
    <w:rsid w:val="00DB58EB"/>
    <w:rsid w:val="00DD434B"/>
    <w:rsid w:val="00DF285A"/>
    <w:rsid w:val="00DF45F6"/>
    <w:rsid w:val="00DF652E"/>
    <w:rsid w:val="00E12716"/>
    <w:rsid w:val="00E46E8A"/>
    <w:rsid w:val="00E540CF"/>
    <w:rsid w:val="00E64A7E"/>
    <w:rsid w:val="00E728F2"/>
    <w:rsid w:val="00E8488A"/>
    <w:rsid w:val="00E86B1D"/>
    <w:rsid w:val="00E97026"/>
    <w:rsid w:val="00EA5B97"/>
    <w:rsid w:val="00EB52A6"/>
    <w:rsid w:val="00ED0A21"/>
    <w:rsid w:val="00F14F64"/>
    <w:rsid w:val="00F35501"/>
    <w:rsid w:val="00F446C7"/>
    <w:rsid w:val="00F56881"/>
    <w:rsid w:val="00F83DA7"/>
    <w:rsid w:val="00FA25E2"/>
    <w:rsid w:val="00FA36F6"/>
    <w:rsid w:val="00FE5D60"/>
    <w:rsid w:val="00FF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25EA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25EA"/>
    <w:rPr>
      <w:rFonts w:cs="Times New Roman"/>
    </w:rPr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  <w:style w:type="paragraph" w:customStyle="1" w:styleId="ae">
    <w:name w:val="Знак"/>
    <w:basedOn w:val="a"/>
    <w:rsid w:val="0036503F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f">
    <w:name w:val="No Spacing"/>
    <w:uiPriority w:val="1"/>
    <w:qFormat/>
    <w:rsid w:val="0036503F"/>
    <w:rPr>
      <w:rFonts w:cs="Times New Roman"/>
      <w:sz w:val="22"/>
      <w:szCs w:val="22"/>
    </w:rPr>
  </w:style>
  <w:style w:type="character" w:styleId="af0">
    <w:name w:val="Strong"/>
    <w:basedOn w:val="a0"/>
    <w:uiPriority w:val="22"/>
    <w:qFormat/>
    <w:rsid w:val="002E5CA0"/>
    <w:rPr>
      <w:b/>
      <w:bCs/>
    </w:rPr>
  </w:style>
  <w:style w:type="paragraph" w:styleId="3">
    <w:name w:val="Body Text 3"/>
    <w:basedOn w:val="a"/>
    <w:link w:val="30"/>
    <w:rsid w:val="0074415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15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E2C6A94C2CBD77EC45A9F562657DE0226A9E75F990EF46B97081C785333E0729380A9E0E9AE15D9B58C5C6847A09D7C2BA88965BD919E6CP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E2C6A94C2CBD77EC45A9F562657DE0226A9E4589E0EF46B97081C785333E0729380A9E0E9AE11D9B58C5C6847A09D7C2BA88965BD919E6CP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9E2C6A94C2CBD77EC45A9F562657DE0226A8E5589D0EF46B97081C785333E0729380ACE7E9A5408CFA8D002D10B39C792BAA8E796B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F06122A712663F0C5E03FB291A425BBEF7D328FD04C9016B39F9BEF0493AFCF4ECD65E4067357E35416C63826E9880859DADABDFC95C221201F33E78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Светлана Юрьевна Пчелкина</cp:lastModifiedBy>
  <cp:revision>9</cp:revision>
  <cp:lastPrinted>2023-07-19T08:48:00Z</cp:lastPrinted>
  <dcterms:created xsi:type="dcterms:W3CDTF">2023-07-19T08:27:00Z</dcterms:created>
  <dcterms:modified xsi:type="dcterms:W3CDTF">2023-07-31T10:59:00Z</dcterms:modified>
</cp:coreProperties>
</file>