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E" w:rsidRDefault="006A79DE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6A79DE" w:rsidRDefault="006A79DE">
      <w:pPr>
        <w:pStyle w:val="BodyText"/>
        <w:jc w:val="right"/>
        <w:rPr>
          <w:sz w:val="18"/>
        </w:rPr>
      </w:pPr>
    </w:p>
    <w:p w:rsidR="006A79DE" w:rsidRDefault="006A79DE">
      <w:pPr>
        <w:pStyle w:val="BodyText"/>
        <w:jc w:val="right"/>
        <w:rPr>
          <w:sz w:val="18"/>
        </w:rPr>
      </w:pPr>
    </w:p>
    <w:p w:rsidR="006A79DE" w:rsidRPr="00FD591D" w:rsidRDefault="006A79DE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6A79DE" w:rsidRPr="00FD591D" w:rsidRDefault="006A79DE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6A79DE" w:rsidRPr="00FD591D" w:rsidRDefault="006A79DE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6A79DE" w:rsidRPr="00FD591D" w:rsidRDefault="006A79DE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6A79DE" w:rsidRDefault="006A79DE">
      <w:pPr>
        <w:pStyle w:val="BodyText"/>
        <w:jc w:val="center"/>
        <w:rPr>
          <w:b/>
          <w:bCs/>
          <w:sz w:val="32"/>
        </w:rPr>
      </w:pPr>
    </w:p>
    <w:p w:rsidR="006A79DE" w:rsidRPr="002331BD" w:rsidRDefault="006A79DE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6A79DE" w:rsidRDefault="006A79DE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6A79DE" w:rsidRPr="00CA1F24" w:rsidTr="002E1A3C">
        <w:tc>
          <w:tcPr>
            <w:tcW w:w="5148" w:type="dxa"/>
          </w:tcPr>
          <w:p w:rsidR="006A79DE" w:rsidRPr="00CA1F24" w:rsidRDefault="006A79DE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22)</w:t>
            </w:r>
          </w:p>
        </w:tc>
      </w:tr>
    </w:tbl>
    <w:p w:rsidR="006A79DE" w:rsidRDefault="006A79DE">
      <w:pPr>
        <w:pStyle w:val="BodyText"/>
        <w:rPr>
          <w:sz w:val="32"/>
          <w:szCs w:val="32"/>
        </w:rPr>
      </w:pPr>
    </w:p>
    <w:p w:rsidR="006A79DE" w:rsidRPr="00D76289" w:rsidRDefault="006A79DE">
      <w:pPr>
        <w:pStyle w:val="BodyText"/>
        <w:rPr>
          <w:sz w:val="32"/>
          <w:szCs w:val="32"/>
        </w:rPr>
      </w:pPr>
    </w:p>
    <w:p w:rsidR="006A79DE" w:rsidRPr="00746BD2" w:rsidRDefault="006A79DE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6A79DE" w:rsidRDefault="006A79DE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6A79DE" w:rsidRDefault="006A79DE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6A79DE" w:rsidRDefault="006A79DE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«2 067 093,5» заменить цифрами «2 058 455,2»;</w:t>
      </w:r>
    </w:p>
    <w:p w:rsidR="006A79DE" w:rsidRDefault="006A79D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«2 117 031,5» заменить цифрами «2 179 229,3»;</w:t>
      </w:r>
    </w:p>
    <w:p w:rsidR="006A79DE" w:rsidRDefault="006A79D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3 пункта 1 цифры «49 938» заменить цифрами «120 774,1»;</w:t>
      </w:r>
    </w:p>
    <w:p w:rsidR="006A79DE" w:rsidRDefault="006A79D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«367 020» заменить цифрами «362 020»;</w:t>
      </w:r>
    </w:p>
    <w:p w:rsidR="006A79DE" w:rsidRDefault="006A79D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«401 000» заменить цифрами «396 000»;</w:t>
      </w:r>
    </w:p>
    <w:p w:rsidR="006A79DE" w:rsidRPr="000A1C3F" w:rsidRDefault="006A79DE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6A79DE" w:rsidRDefault="006A79D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1.2. В пункте 6 статьи 4 цифры «2 384» заменить цифрами «2 314».</w:t>
      </w:r>
    </w:p>
    <w:p w:rsidR="006A79DE" w:rsidRPr="008519C5" w:rsidRDefault="006A79DE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6A79DE" w:rsidRDefault="006A79DE" w:rsidP="00A34066">
      <w:pPr>
        <w:pStyle w:val="BodyText"/>
        <w:ind w:firstLine="705"/>
        <w:rPr>
          <w:bCs/>
          <w:iCs/>
        </w:rPr>
      </w:pPr>
      <w:r>
        <w:t xml:space="preserve">2.  Приложения 3, 5, 7, 9, 11, 14, 15, 16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3, 5, 7, 9, 11,  14, 15, 16.</w:t>
      </w:r>
    </w:p>
    <w:p w:rsidR="006A79DE" w:rsidRDefault="006A79DE" w:rsidP="00750901">
      <w:pPr>
        <w:pStyle w:val="BodyText"/>
        <w:ind w:firstLine="705"/>
        <w:rPr>
          <w:bCs/>
          <w:iCs/>
        </w:rPr>
      </w:pPr>
    </w:p>
    <w:p w:rsidR="006A79DE" w:rsidRPr="00382ADF" w:rsidRDefault="006A79DE" w:rsidP="00750901">
      <w:pPr>
        <w:pStyle w:val="BodyText"/>
        <w:ind w:firstLine="705"/>
        <w:rPr>
          <w:sz w:val="12"/>
          <w:szCs w:val="12"/>
        </w:rPr>
      </w:pPr>
    </w:p>
    <w:p w:rsidR="006A79DE" w:rsidRPr="005A4D21" w:rsidRDefault="006A79DE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6A79DE" w:rsidRPr="00C05379" w:rsidTr="00650FCB">
        <w:trPr>
          <w:trHeight w:val="930"/>
        </w:trPr>
        <w:tc>
          <w:tcPr>
            <w:tcW w:w="4428" w:type="dxa"/>
          </w:tcPr>
          <w:p w:rsidR="006A79DE" w:rsidRPr="00C05379" w:rsidRDefault="006A79DE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6A79DE" w:rsidRPr="00C05379" w:rsidRDefault="006A79DE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6A79DE" w:rsidRPr="00D76289" w:rsidRDefault="006A79DE">
            <w:pPr>
              <w:rPr>
                <w:b/>
                <w:sz w:val="16"/>
                <w:szCs w:val="16"/>
              </w:rPr>
            </w:pPr>
          </w:p>
          <w:p w:rsidR="006A79DE" w:rsidRPr="00C05379" w:rsidRDefault="006A79DE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6A79DE" w:rsidRPr="00C05379" w:rsidRDefault="006A79DE">
            <w:pPr>
              <w:rPr>
                <w:b/>
              </w:rPr>
            </w:pPr>
          </w:p>
        </w:tc>
        <w:tc>
          <w:tcPr>
            <w:tcW w:w="4140" w:type="dxa"/>
          </w:tcPr>
          <w:p w:rsidR="006A79DE" w:rsidRDefault="006A79D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6A79DE" w:rsidRDefault="006A79D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6A79DE" w:rsidRPr="00D76289" w:rsidRDefault="006A79DE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6A79DE" w:rsidRPr="00C05379" w:rsidRDefault="006A79D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6A79DE" w:rsidRPr="00650FCB" w:rsidRDefault="006A79DE">
      <w:pPr>
        <w:pStyle w:val="Heading3"/>
        <w:ind w:firstLine="705"/>
      </w:pPr>
      <w:r>
        <w:t xml:space="preserve">  </w:t>
      </w:r>
    </w:p>
    <w:p w:rsidR="006A79DE" w:rsidRPr="00650FCB" w:rsidRDefault="006A79DE">
      <w:pPr>
        <w:pStyle w:val="Heading3"/>
        <w:ind w:firstLine="705"/>
      </w:pPr>
    </w:p>
    <w:p w:rsidR="006A79DE" w:rsidRDefault="006A79DE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6A79DE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DE" w:rsidRDefault="006A79DE">
      <w:r>
        <w:separator/>
      </w:r>
    </w:p>
  </w:endnote>
  <w:endnote w:type="continuationSeparator" w:id="0">
    <w:p w:rsidR="006A79DE" w:rsidRDefault="006A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DE" w:rsidRDefault="006A7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9DE" w:rsidRDefault="006A7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DE" w:rsidRDefault="006A79DE">
    <w:pPr>
      <w:pStyle w:val="Footer"/>
      <w:framePr w:wrap="around" w:vAnchor="text" w:hAnchor="margin" w:xAlign="center" w:y="1"/>
      <w:rPr>
        <w:rStyle w:val="PageNumber"/>
      </w:rPr>
    </w:pPr>
  </w:p>
  <w:p w:rsidR="006A79DE" w:rsidRDefault="006A7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DE" w:rsidRDefault="006A79DE">
      <w:r>
        <w:separator/>
      </w:r>
    </w:p>
  </w:footnote>
  <w:footnote w:type="continuationSeparator" w:id="0">
    <w:p w:rsidR="006A79DE" w:rsidRDefault="006A7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E1ECD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0D0D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5623"/>
    <w:rsid w:val="00E56A85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2B58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278</Words>
  <Characters>1587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44</cp:revision>
  <cp:lastPrinted>2017-02-10T11:59:00Z</cp:lastPrinted>
  <dcterms:created xsi:type="dcterms:W3CDTF">2016-11-11T06:41:00Z</dcterms:created>
  <dcterms:modified xsi:type="dcterms:W3CDTF">2017-02-10T11:59:00Z</dcterms:modified>
</cp:coreProperties>
</file>