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2" w:rsidRPr="00464610" w:rsidRDefault="000B5692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0B5692" w:rsidRPr="00464610" w:rsidRDefault="000B5692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об исключении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у</w:t>
      </w:r>
      <w:r w:rsidRPr="00464610">
        <w:rPr>
          <w:rFonts w:ascii="Times New Roman" w:hAnsi="Times New Roman"/>
          <w:sz w:val="40"/>
          <w:szCs w:val="40"/>
        </w:rPr>
        <w:t>:</w:t>
      </w:r>
    </w:p>
    <w:p w:rsidR="000B5692" w:rsidRPr="00464610" w:rsidRDefault="000B5692" w:rsidP="006F57E2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г.Ковров, д. </w:t>
      </w:r>
      <w:r>
        <w:rPr>
          <w:rFonts w:ascii="Times New Roman" w:hAnsi="Times New Roman"/>
          <w:sz w:val="40"/>
          <w:szCs w:val="40"/>
        </w:rPr>
        <w:t>91/1</w:t>
      </w:r>
      <w:r w:rsidRPr="00464610">
        <w:rPr>
          <w:rFonts w:ascii="Times New Roman" w:hAnsi="Times New Roman"/>
          <w:sz w:val="40"/>
          <w:szCs w:val="40"/>
        </w:rPr>
        <w:t xml:space="preserve">        из реестра лицензий ООО 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>».</w:t>
      </w:r>
    </w:p>
    <w:p w:rsidR="000B5692" w:rsidRPr="00464610" w:rsidRDefault="000B5692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0B5692" w:rsidRPr="00464610" w:rsidRDefault="000B5692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Администрация города Коврова и Государственная жилищная инспекция администрации Владимирской области доводит до сведения жителей многоквартирн</w:t>
      </w:r>
      <w:r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а</w:t>
      </w:r>
      <w:r w:rsidRPr="00464610">
        <w:rPr>
          <w:rFonts w:ascii="Times New Roman" w:hAnsi="Times New Roman"/>
          <w:sz w:val="40"/>
          <w:szCs w:val="40"/>
        </w:rPr>
        <w:t>, расположе</w:t>
      </w:r>
      <w:r>
        <w:rPr>
          <w:rFonts w:ascii="Times New Roman" w:hAnsi="Times New Roman"/>
          <w:sz w:val="40"/>
          <w:szCs w:val="40"/>
        </w:rPr>
        <w:t>нного</w:t>
      </w:r>
      <w:r w:rsidRPr="00464610">
        <w:rPr>
          <w:rFonts w:ascii="Times New Roman" w:hAnsi="Times New Roman"/>
          <w:sz w:val="40"/>
          <w:szCs w:val="40"/>
        </w:rPr>
        <w:t xml:space="preserve"> по адресу:   г.Ковров, д. </w:t>
      </w:r>
      <w:r>
        <w:rPr>
          <w:rFonts w:ascii="Times New Roman" w:hAnsi="Times New Roman"/>
          <w:sz w:val="40"/>
          <w:szCs w:val="40"/>
        </w:rPr>
        <w:t>91/1</w:t>
      </w:r>
      <w:r w:rsidRPr="00464610">
        <w:rPr>
          <w:rFonts w:ascii="Times New Roman" w:hAnsi="Times New Roman"/>
          <w:sz w:val="40"/>
          <w:szCs w:val="40"/>
        </w:rPr>
        <w:t xml:space="preserve">     </w:t>
      </w:r>
    </w:p>
    <w:p w:rsidR="000B5692" w:rsidRPr="00464610" w:rsidRDefault="000B5692" w:rsidP="00845F1F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938/пр, Государственной жилищной инспекцией Владимирской области по результатам рассмотрения заявления и документов лицензиата ООО</w:t>
      </w:r>
      <w:r>
        <w:rPr>
          <w:rFonts w:ascii="Times New Roman" w:hAnsi="Times New Roman"/>
          <w:sz w:val="40"/>
          <w:szCs w:val="40"/>
        </w:rPr>
        <w:t xml:space="preserve"> УК</w:t>
      </w:r>
      <w:r w:rsidRPr="00464610">
        <w:rPr>
          <w:rFonts w:ascii="Times New Roman" w:hAnsi="Times New Roman"/>
          <w:sz w:val="40"/>
          <w:szCs w:val="40"/>
        </w:rPr>
        <w:t xml:space="preserve"> «</w:t>
      </w:r>
      <w:r>
        <w:rPr>
          <w:rFonts w:ascii="Times New Roman" w:hAnsi="Times New Roman"/>
          <w:sz w:val="40"/>
          <w:szCs w:val="40"/>
        </w:rPr>
        <w:t>КТС</w:t>
      </w:r>
      <w:r w:rsidRPr="00464610">
        <w:rPr>
          <w:rFonts w:ascii="Times New Roman" w:hAnsi="Times New Roman"/>
          <w:sz w:val="40"/>
          <w:szCs w:val="40"/>
        </w:rPr>
        <w:t xml:space="preserve">» ( ИНН </w:t>
      </w:r>
      <w:r>
        <w:rPr>
          <w:rFonts w:ascii="Times New Roman" w:hAnsi="Times New Roman"/>
          <w:sz w:val="40"/>
          <w:szCs w:val="40"/>
        </w:rPr>
        <w:t>3305059389</w:t>
      </w:r>
      <w:r w:rsidRPr="00464610">
        <w:rPr>
          <w:rFonts w:ascii="Times New Roman" w:hAnsi="Times New Roman"/>
          <w:sz w:val="40"/>
          <w:szCs w:val="40"/>
        </w:rPr>
        <w:t xml:space="preserve"> ) принято решение от </w:t>
      </w:r>
      <w:r>
        <w:rPr>
          <w:rFonts w:ascii="Times New Roman" w:hAnsi="Times New Roman"/>
          <w:sz w:val="40"/>
          <w:szCs w:val="40"/>
        </w:rPr>
        <w:t>19</w:t>
      </w:r>
      <w:r w:rsidRPr="00464610">
        <w:rPr>
          <w:rFonts w:ascii="Times New Roman" w:hAnsi="Times New Roman"/>
          <w:sz w:val="40"/>
          <w:szCs w:val="40"/>
        </w:rPr>
        <w:t>.1</w:t>
      </w:r>
      <w:r>
        <w:rPr>
          <w:rFonts w:ascii="Times New Roman" w:hAnsi="Times New Roman"/>
          <w:sz w:val="40"/>
          <w:szCs w:val="40"/>
        </w:rPr>
        <w:t>2</w:t>
      </w:r>
      <w:r w:rsidRPr="00464610">
        <w:rPr>
          <w:rFonts w:ascii="Times New Roman" w:hAnsi="Times New Roman"/>
          <w:sz w:val="40"/>
          <w:szCs w:val="40"/>
        </w:rPr>
        <w:t xml:space="preserve">.2016 № </w:t>
      </w:r>
      <w:r>
        <w:rPr>
          <w:rFonts w:ascii="Times New Roman" w:hAnsi="Times New Roman"/>
          <w:sz w:val="40"/>
          <w:szCs w:val="40"/>
        </w:rPr>
        <w:t>303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«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 xml:space="preserve">» об исключении многоквартирных домов, расположенных по адресу:   г.Ковров, д. </w:t>
      </w:r>
      <w:r>
        <w:rPr>
          <w:rFonts w:ascii="Times New Roman" w:hAnsi="Times New Roman"/>
          <w:sz w:val="40"/>
          <w:szCs w:val="40"/>
        </w:rPr>
        <w:t>91/1</w:t>
      </w:r>
      <w:r w:rsidRPr="00464610">
        <w:rPr>
          <w:rFonts w:ascii="Times New Roman" w:hAnsi="Times New Roman"/>
          <w:sz w:val="40"/>
          <w:szCs w:val="40"/>
        </w:rPr>
        <w:t xml:space="preserve">       из реестра лицензий ООО </w:t>
      </w:r>
      <w:r>
        <w:rPr>
          <w:rFonts w:ascii="Times New Roman" w:hAnsi="Times New Roman"/>
          <w:sz w:val="40"/>
          <w:szCs w:val="40"/>
        </w:rPr>
        <w:t>УК «Ковровтеплострой</w:t>
      </w:r>
      <w:r w:rsidRPr="00464610">
        <w:rPr>
          <w:rFonts w:ascii="Times New Roman" w:hAnsi="Times New Roman"/>
          <w:sz w:val="40"/>
          <w:szCs w:val="40"/>
        </w:rPr>
        <w:t xml:space="preserve">». </w:t>
      </w:r>
    </w:p>
    <w:sectPr w:rsidR="000B5692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AD7"/>
    <w:rsid w:val="00004D6F"/>
    <w:rsid w:val="000A0358"/>
    <w:rsid w:val="000B5692"/>
    <w:rsid w:val="0019510C"/>
    <w:rsid w:val="001B4D2C"/>
    <w:rsid w:val="001F5C15"/>
    <w:rsid w:val="00285CEF"/>
    <w:rsid w:val="003B3FFE"/>
    <w:rsid w:val="00464610"/>
    <w:rsid w:val="005B4617"/>
    <w:rsid w:val="005C3534"/>
    <w:rsid w:val="006F57E2"/>
    <w:rsid w:val="00805527"/>
    <w:rsid w:val="00845F1F"/>
    <w:rsid w:val="00863AD7"/>
    <w:rsid w:val="008D0D31"/>
    <w:rsid w:val="00A36440"/>
    <w:rsid w:val="00AD20C2"/>
    <w:rsid w:val="00BA1429"/>
    <w:rsid w:val="00C248AB"/>
    <w:rsid w:val="00C4562F"/>
    <w:rsid w:val="00D53D62"/>
    <w:rsid w:val="00EB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И.Ю. Парикова</cp:lastModifiedBy>
  <cp:revision>4</cp:revision>
  <cp:lastPrinted>2017-01-16T08:43:00Z</cp:lastPrinted>
  <dcterms:created xsi:type="dcterms:W3CDTF">2017-01-16T08:38:00Z</dcterms:created>
  <dcterms:modified xsi:type="dcterms:W3CDTF">2017-01-16T08:43:00Z</dcterms:modified>
</cp:coreProperties>
</file>